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E3" w:rsidRDefault="009C59E3" w:rsidP="009C59E3">
      <w:pPr>
        <w:pStyle w:val="10"/>
        <w:keepNext/>
        <w:keepLines/>
        <w:shd w:val="clear" w:color="auto" w:fill="auto"/>
        <w:jc w:val="left"/>
      </w:pPr>
      <w:bookmarkStart w:id="0" w:name="bookmark0"/>
    </w:p>
    <w:p w:rsidR="009C59E3" w:rsidRDefault="009C59E3" w:rsidP="009C59E3">
      <w:pPr>
        <w:pStyle w:val="10"/>
        <w:keepNext/>
        <w:keepLines/>
      </w:pPr>
      <w:r>
        <w:t>ТРЕТЬЯ СЕССИЯ</w:t>
      </w:r>
    </w:p>
    <w:p w:rsidR="009C59E3" w:rsidRDefault="009C59E3" w:rsidP="009C59E3">
      <w:pPr>
        <w:pStyle w:val="10"/>
        <w:keepNext/>
        <w:keepLines/>
      </w:pPr>
      <w:r>
        <w:t xml:space="preserve">   СОБРАНИЯ ДЕПУТАТОВ АДЫКОВСКОГО СЕЛЬСКОГО </w:t>
      </w:r>
    </w:p>
    <w:p w:rsidR="009C59E3" w:rsidRDefault="009C59E3" w:rsidP="009C59E3">
      <w:pPr>
        <w:pStyle w:val="10"/>
        <w:keepNext/>
        <w:keepLines/>
      </w:pPr>
      <w:r>
        <w:t xml:space="preserve">МУНИЦИПАЛЬНОГО ОБРАЗОВАНИЯ РЕСПУБЛИКИ КАЛМЫКИЯ </w:t>
      </w:r>
    </w:p>
    <w:p w:rsidR="009C59E3" w:rsidRDefault="009C59E3" w:rsidP="009C59E3">
      <w:pPr>
        <w:pStyle w:val="10"/>
        <w:keepNext/>
        <w:keepLines/>
        <w:shd w:val="clear" w:color="auto" w:fill="auto"/>
      </w:pPr>
      <w:r>
        <w:t>ПЯТОГО СОЗЫВА</w:t>
      </w:r>
    </w:p>
    <w:p w:rsidR="009C59E3" w:rsidRDefault="009C59E3" w:rsidP="009C59E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C59E3" w:rsidRPr="009C59E3" w:rsidRDefault="009C59E3" w:rsidP="009C59E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C59E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9C59E3" w:rsidRDefault="009C59E3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28</w:t>
      </w:r>
      <w:r w:rsidRPr="009C59E3">
        <w:rPr>
          <w:rFonts w:ascii="Times New Roman" w:eastAsia="Times New Roman" w:hAnsi="Times New Roman" w:cs="Times New Roman"/>
          <w:color w:val="auto"/>
          <w:lang w:bidi="ar-SA"/>
        </w:rPr>
        <w:t xml:space="preserve"> апреля 20</w:t>
      </w:r>
      <w:r>
        <w:rPr>
          <w:rFonts w:ascii="Times New Roman" w:eastAsia="Times New Roman" w:hAnsi="Times New Roman" w:cs="Times New Roman"/>
          <w:color w:val="auto"/>
          <w:lang w:bidi="ar-SA"/>
        </w:rPr>
        <w:t>23</w:t>
      </w:r>
      <w:r w:rsidRPr="009C59E3">
        <w:rPr>
          <w:rFonts w:ascii="Times New Roman" w:eastAsia="Times New Roman" w:hAnsi="Times New Roman" w:cs="Times New Roman"/>
          <w:color w:val="auto"/>
          <w:lang w:bidi="ar-SA"/>
        </w:rPr>
        <w:t xml:space="preserve"> года                                            </w:t>
      </w:r>
      <w:r w:rsidR="000843E8">
        <w:rPr>
          <w:rFonts w:ascii="Times New Roman" w:eastAsia="Times New Roman" w:hAnsi="Times New Roman" w:cs="Times New Roman"/>
          <w:color w:val="auto"/>
          <w:lang w:bidi="ar-SA"/>
        </w:rPr>
        <w:t>№ 6</w:t>
      </w:r>
      <w:r w:rsidRPr="009C59E3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                               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  </w:t>
      </w:r>
      <w:r w:rsidRPr="009C59E3">
        <w:rPr>
          <w:rFonts w:ascii="Times New Roman" w:eastAsiaTheme="minorEastAsia" w:hAnsi="Times New Roman" w:cs="Times New Roman"/>
          <w:color w:val="auto"/>
          <w:lang w:bidi="ar-SA"/>
        </w:rPr>
        <w:t xml:space="preserve">        п. Адык</w:t>
      </w:r>
    </w:p>
    <w:p w:rsidR="000843E8" w:rsidRDefault="000843E8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0843E8" w:rsidRPr="000843E8" w:rsidRDefault="000843E8" w:rsidP="000843E8">
      <w:pPr>
        <w:ind w:right="-384"/>
        <w:jc w:val="center"/>
        <w:rPr>
          <w:rFonts w:ascii="Times New Roman" w:hAnsi="Times New Roman" w:cs="Times New Roman"/>
          <w:b/>
        </w:rPr>
      </w:pPr>
      <w:r w:rsidRPr="000843E8">
        <w:rPr>
          <w:rFonts w:ascii="Times New Roman" w:hAnsi="Times New Roman" w:cs="Times New Roman"/>
          <w:b/>
        </w:rPr>
        <w:t>«О проекте</w:t>
      </w:r>
      <w:r w:rsidRPr="000843E8">
        <w:rPr>
          <w:rFonts w:ascii="Times New Roman" w:hAnsi="Times New Roman" w:cs="Times New Roman"/>
        </w:rPr>
        <w:t xml:space="preserve"> </w:t>
      </w:r>
      <w:r w:rsidRPr="000843E8">
        <w:rPr>
          <w:rFonts w:ascii="Times New Roman" w:hAnsi="Times New Roman" w:cs="Times New Roman"/>
          <w:b/>
        </w:rPr>
        <w:t xml:space="preserve">решения </w:t>
      </w:r>
      <w:r>
        <w:rPr>
          <w:rFonts w:ascii="Times New Roman" w:hAnsi="Times New Roman" w:cs="Times New Roman"/>
          <w:b/>
        </w:rPr>
        <w:t>Собрания депутатов Адыковского</w:t>
      </w:r>
      <w:r w:rsidRPr="000843E8">
        <w:rPr>
          <w:rFonts w:ascii="Times New Roman" w:hAnsi="Times New Roman" w:cs="Times New Roman"/>
          <w:b/>
        </w:rPr>
        <w:t xml:space="preserve"> сельского муниципального образования Республики Калмыкия «О внесении изменений и </w:t>
      </w:r>
      <w:r>
        <w:rPr>
          <w:rFonts w:ascii="Times New Roman" w:hAnsi="Times New Roman" w:cs="Times New Roman"/>
          <w:b/>
        </w:rPr>
        <w:t>дополнений в Устав Адыковского</w:t>
      </w:r>
      <w:r w:rsidRPr="000843E8">
        <w:rPr>
          <w:rFonts w:ascii="Times New Roman" w:hAnsi="Times New Roman" w:cs="Times New Roman"/>
          <w:b/>
        </w:rPr>
        <w:t xml:space="preserve"> сельского муниципального образования Республики Калмыкия»</w:t>
      </w:r>
    </w:p>
    <w:p w:rsidR="000843E8" w:rsidRPr="000843E8" w:rsidRDefault="000843E8" w:rsidP="000843E8">
      <w:pPr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</w:t>
      </w:r>
    </w:p>
    <w:p w:rsidR="000843E8" w:rsidRPr="000843E8" w:rsidRDefault="000843E8" w:rsidP="000843E8">
      <w:pPr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0843E8">
        <w:rPr>
          <w:rFonts w:ascii="Times New Roman" w:hAnsi="Times New Roman" w:cs="Times New Roman"/>
        </w:rPr>
        <w:t xml:space="preserve">   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 xml:space="preserve">В целях приведения Устава </w:t>
      </w:r>
      <w:r>
        <w:rPr>
          <w:rFonts w:ascii="Times New Roman" w:hAnsi="Times New Roman" w:cs="Times New Roman"/>
          <w:szCs w:val="28"/>
        </w:rPr>
        <w:t>Адыковского</w:t>
      </w:r>
      <w:r w:rsidRPr="000843E8">
        <w:rPr>
          <w:rFonts w:ascii="Times New Roman" w:hAnsi="Times New Roman" w:cs="Times New Roman"/>
          <w:szCs w:val="28"/>
        </w:rPr>
        <w:t xml:space="preserve"> 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>сельского муниципального образования Республики Калмыкия в соответствие с</w:t>
      </w:r>
      <w:r w:rsidRPr="000843E8">
        <w:rPr>
          <w:rFonts w:ascii="Times New Roman" w:hAnsi="Times New Roman" w:cs="Times New Roman"/>
          <w:sz w:val="22"/>
        </w:rPr>
        <w:t xml:space="preserve"> 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>федеральным и республиканским законодательством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 w:cs="Times New Roman"/>
          <w:szCs w:val="28"/>
          <w:shd w:val="clear" w:color="auto" w:fill="FFFFFF"/>
        </w:rPr>
        <w:t>уководствуясь Уставом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8"/>
        </w:rPr>
        <w:t>Адыковского</w:t>
      </w:r>
      <w:r w:rsidRPr="000843E8">
        <w:rPr>
          <w:rFonts w:ascii="Times New Roman" w:hAnsi="Times New Roman" w:cs="Times New Roman"/>
          <w:szCs w:val="28"/>
        </w:rPr>
        <w:t xml:space="preserve"> 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 xml:space="preserve">сельского муниципального образования Республики Калмыкия, Собрание депутатов </w:t>
      </w:r>
      <w:r>
        <w:rPr>
          <w:rFonts w:ascii="Times New Roman" w:hAnsi="Times New Roman" w:cs="Times New Roman"/>
          <w:szCs w:val="28"/>
        </w:rPr>
        <w:t>Адыковского</w:t>
      </w:r>
      <w:r w:rsidRPr="000843E8">
        <w:rPr>
          <w:rFonts w:ascii="Times New Roman" w:hAnsi="Times New Roman" w:cs="Times New Roman"/>
          <w:szCs w:val="28"/>
        </w:rPr>
        <w:t xml:space="preserve"> 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 xml:space="preserve">сельского муниципального </w:t>
      </w:r>
      <w:r>
        <w:rPr>
          <w:rFonts w:ascii="Times New Roman" w:hAnsi="Times New Roman" w:cs="Times New Roman"/>
          <w:szCs w:val="28"/>
          <w:shd w:val="clear" w:color="auto" w:fill="FFFFFF"/>
        </w:rPr>
        <w:t>образования Республики Калмыкия</w:t>
      </w:r>
    </w:p>
    <w:p w:rsidR="000843E8" w:rsidRPr="000843E8" w:rsidRDefault="000843E8" w:rsidP="000843E8">
      <w:pPr>
        <w:ind w:right="-3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0843E8">
        <w:rPr>
          <w:rFonts w:ascii="Times New Roman" w:hAnsi="Times New Roman" w:cs="Times New Roman"/>
          <w:b/>
          <w:bCs/>
        </w:rPr>
        <w:t>решило:</w:t>
      </w:r>
    </w:p>
    <w:p w:rsidR="000843E8" w:rsidRPr="000843E8" w:rsidRDefault="000843E8" w:rsidP="000843E8">
      <w:pPr>
        <w:ind w:right="-384"/>
        <w:jc w:val="center"/>
        <w:rPr>
          <w:rFonts w:ascii="Times New Roman" w:hAnsi="Times New Roman" w:cs="Times New Roman"/>
          <w:b/>
          <w:bCs/>
        </w:rPr>
      </w:pPr>
    </w:p>
    <w:p w:rsidR="000843E8" w:rsidRPr="000843E8" w:rsidRDefault="000843E8" w:rsidP="000843E8">
      <w:pPr>
        <w:ind w:right="-384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 1. Одобрить прилагаемые к настоящему решению проект решения С</w:t>
      </w:r>
      <w:r w:rsidR="00D51CEC">
        <w:rPr>
          <w:rFonts w:ascii="Times New Roman" w:hAnsi="Times New Roman" w:cs="Times New Roman"/>
        </w:rPr>
        <w:t xml:space="preserve">обрания депутатов Адыковского </w:t>
      </w:r>
      <w:r w:rsidRPr="000843E8">
        <w:rPr>
          <w:rFonts w:ascii="Times New Roman" w:hAnsi="Times New Roman" w:cs="Times New Roman"/>
        </w:rPr>
        <w:t xml:space="preserve">сельского муниципального образования Республики Калмыкия «О внесении изменений и </w:t>
      </w:r>
      <w:r w:rsidR="00D51CEC">
        <w:rPr>
          <w:rFonts w:ascii="Times New Roman" w:hAnsi="Times New Roman" w:cs="Times New Roman"/>
        </w:rPr>
        <w:t>дополнений в Устав 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Калмыкия»</w:t>
      </w:r>
    </w:p>
    <w:p w:rsidR="000843E8" w:rsidRPr="000843E8" w:rsidRDefault="000843E8" w:rsidP="000843E8">
      <w:pPr>
        <w:ind w:right="-384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 2. Обнародовать настоящее решение </w:t>
      </w:r>
      <w:r w:rsidR="00D51CEC">
        <w:rPr>
          <w:rFonts w:ascii="Times New Roman" w:hAnsi="Times New Roman" w:cs="Times New Roman"/>
        </w:rPr>
        <w:t>Собрания депутатов 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 «О проекте решения Собрания д</w:t>
      </w:r>
      <w:r w:rsidR="00D51CEC">
        <w:rPr>
          <w:rFonts w:ascii="Times New Roman" w:hAnsi="Times New Roman" w:cs="Times New Roman"/>
        </w:rPr>
        <w:t>епутатов 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 «О внесении изменений и </w:t>
      </w:r>
      <w:r w:rsidR="00D51CEC">
        <w:rPr>
          <w:rFonts w:ascii="Times New Roman" w:hAnsi="Times New Roman" w:cs="Times New Roman"/>
        </w:rPr>
        <w:t>дополнений в Устав Адыковского</w:t>
      </w:r>
      <w:r w:rsidR="00D51CEC" w:rsidRPr="000843E8">
        <w:rPr>
          <w:rFonts w:ascii="Times New Roman" w:hAnsi="Times New Roman" w:cs="Times New Roman"/>
        </w:rPr>
        <w:t xml:space="preserve"> </w:t>
      </w:r>
      <w:r w:rsidRPr="000843E8">
        <w:rPr>
          <w:rFonts w:ascii="Times New Roman" w:hAnsi="Times New Roman" w:cs="Times New Roman"/>
        </w:rPr>
        <w:t>сельского муниципального образования Республики Калмыкия» в установленном порядке в срок до начала даты проведения публичных слушаний.</w:t>
      </w:r>
    </w:p>
    <w:p w:rsidR="000843E8" w:rsidRPr="000843E8" w:rsidRDefault="000843E8" w:rsidP="000843E8">
      <w:pPr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 3. Установить, что предложения граждан по проекту решения Собрания депутатов </w:t>
      </w:r>
      <w:r w:rsidR="00D51CEC">
        <w:rPr>
          <w:rFonts w:ascii="Times New Roman" w:hAnsi="Times New Roman" w:cs="Times New Roman"/>
        </w:rPr>
        <w:t>Адыковского</w:t>
      </w:r>
      <w:r w:rsidRPr="000843E8">
        <w:rPr>
          <w:rFonts w:ascii="Times New Roman" w:hAnsi="Times New Roman" w:cs="Times New Roman"/>
        </w:rPr>
        <w:t xml:space="preserve">  сельского муниципального образования Республики Калмыкия «О внесении изменений и </w:t>
      </w:r>
      <w:r w:rsidR="00D51CEC">
        <w:rPr>
          <w:rFonts w:ascii="Times New Roman" w:hAnsi="Times New Roman" w:cs="Times New Roman"/>
        </w:rPr>
        <w:t>дополнений в Устав 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Калмыкия» принимаются в письменном виде секретарем  Собрания  депутатов</w:t>
      </w:r>
      <w:r w:rsidR="00D51CEC">
        <w:rPr>
          <w:rFonts w:ascii="Times New Roman" w:hAnsi="Times New Roman" w:cs="Times New Roman"/>
          <w:bCs/>
        </w:rPr>
        <w:t xml:space="preserve"> </w:t>
      </w:r>
      <w:r w:rsidR="00D51CEC">
        <w:rPr>
          <w:rFonts w:ascii="Times New Roman" w:hAnsi="Times New Roman" w:cs="Times New Roman"/>
        </w:rPr>
        <w:t>Адыковского</w:t>
      </w:r>
      <w:r w:rsidRPr="000843E8">
        <w:rPr>
          <w:rFonts w:ascii="Times New Roman" w:hAnsi="Times New Roman" w:cs="Times New Roman"/>
        </w:rPr>
        <w:t xml:space="preserve">  сельского муниципального образования Респ</w:t>
      </w:r>
      <w:r w:rsidR="00D51CEC">
        <w:rPr>
          <w:rFonts w:ascii="Times New Roman" w:hAnsi="Times New Roman" w:cs="Times New Roman"/>
        </w:rPr>
        <w:t>ублики Калмыкия с 2</w:t>
      </w:r>
      <w:r w:rsidRPr="000843E8">
        <w:rPr>
          <w:rFonts w:ascii="Times New Roman" w:hAnsi="Times New Roman" w:cs="Times New Roman"/>
        </w:rPr>
        <w:t>8 апреля 2023 года до дня рассмотрени</w:t>
      </w:r>
      <w:r w:rsidR="00D51CEC">
        <w:rPr>
          <w:rFonts w:ascii="Times New Roman" w:hAnsi="Times New Roman" w:cs="Times New Roman"/>
        </w:rPr>
        <w:t>я вопроса по адресу: пос. Адык, ул. Мира</w:t>
      </w:r>
      <w:r w:rsidRPr="000843E8">
        <w:rPr>
          <w:rFonts w:ascii="Times New Roman" w:hAnsi="Times New Roman" w:cs="Times New Roman"/>
        </w:rPr>
        <w:t xml:space="preserve">, </w:t>
      </w:r>
      <w:r w:rsidR="00D51CEC">
        <w:rPr>
          <w:rFonts w:ascii="Times New Roman" w:hAnsi="Times New Roman" w:cs="Times New Roman"/>
        </w:rPr>
        <w:t>д.2а</w:t>
      </w:r>
      <w:r w:rsidRPr="000843E8">
        <w:rPr>
          <w:rFonts w:ascii="Times New Roman" w:hAnsi="Times New Roman" w:cs="Times New Roman"/>
        </w:rPr>
        <w:t>, здание администрации СМО, с 9.00 часов до 18.00 часов, перерыв с 13.00 до 14.00 часов.</w:t>
      </w:r>
    </w:p>
    <w:p w:rsidR="000843E8" w:rsidRPr="000843E8" w:rsidRDefault="000843E8" w:rsidP="000843E8">
      <w:pPr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 4. Для обсуждения проекта решения </w:t>
      </w:r>
      <w:r w:rsidR="00D51CEC">
        <w:rPr>
          <w:rFonts w:ascii="Times New Roman" w:hAnsi="Times New Roman" w:cs="Times New Roman"/>
        </w:rPr>
        <w:t>Собрания депутатов 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 «О внесении изменений и дополн</w:t>
      </w:r>
      <w:r w:rsidR="00D51CEC">
        <w:rPr>
          <w:rFonts w:ascii="Times New Roman" w:hAnsi="Times New Roman" w:cs="Times New Roman"/>
        </w:rPr>
        <w:t>ений в Устав</w:t>
      </w:r>
      <w:r w:rsidR="00D51CEC" w:rsidRPr="00D51CEC">
        <w:rPr>
          <w:rFonts w:ascii="Times New Roman" w:hAnsi="Times New Roman" w:cs="Times New Roman"/>
        </w:rPr>
        <w:t xml:space="preserve"> </w:t>
      </w:r>
      <w:r w:rsidR="00D51CEC">
        <w:rPr>
          <w:rFonts w:ascii="Times New Roman" w:hAnsi="Times New Roman" w:cs="Times New Roman"/>
        </w:rPr>
        <w:t xml:space="preserve">Адыковского </w:t>
      </w:r>
      <w:r w:rsidRPr="000843E8">
        <w:rPr>
          <w:rFonts w:ascii="Times New Roman" w:hAnsi="Times New Roman" w:cs="Times New Roman"/>
        </w:rPr>
        <w:t>сельского муниципального образования Республики Калмыкия»</w:t>
      </w:r>
      <w:r w:rsidRPr="000843E8">
        <w:rPr>
          <w:rFonts w:ascii="Times New Roman" w:hAnsi="Times New Roman" w:cs="Times New Roman"/>
          <w:b/>
        </w:rPr>
        <w:t xml:space="preserve"> </w:t>
      </w:r>
      <w:r w:rsidRPr="000843E8">
        <w:rPr>
          <w:rFonts w:ascii="Times New Roman" w:hAnsi="Times New Roman" w:cs="Times New Roman"/>
        </w:rPr>
        <w:t>с участием жителей муниципального образования провес</w:t>
      </w:r>
      <w:r w:rsidR="00482BB3">
        <w:rPr>
          <w:rFonts w:ascii="Times New Roman" w:hAnsi="Times New Roman" w:cs="Times New Roman"/>
        </w:rPr>
        <w:t>ти публичные слушания 15</w:t>
      </w:r>
      <w:r w:rsidRPr="000843E8">
        <w:rPr>
          <w:rFonts w:ascii="Times New Roman" w:hAnsi="Times New Roman" w:cs="Times New Roman"/>
        </w:rPr>
        <w:t xml:space="preserve"> мая  2023 года в 14</w:t>
      </w:r>
      <w:r w:rsidR="00D51CEC">
        <w:rPr>
          <w:rFonts w:ascii="Times New Roman" w:hAnsi="Times New Roman" w:cs="Times New Roman"/>
        </w:rPr>
        <w:t>.00 часов по адресу: пос. Адык, ул. Мира, д. 2</w:t>
      </w:r>
      <w:r w:rsidRPr="000843E8">
        <w:rPr>
          <w:rFonts w:ascii="Times New Roman" w:hAnsi="Times New Roman" w:cs="Times New Roman"/>
        </w:rPr>
        <w:t>, здание СДК согласно утвержденному Порядку организации и проведения пу</w:t>
      </w:r>
      <w:r w:rsidR="00D51CEC">
        <w:rPr>
          <w:rFonts w:ascii="Times New Roman" w:hAnsi="Times New Roman" w:cs="Times New Roman"/>
        </w:rPr>
        <w:t xml:space="preserve">бличных слушаний в Адыковском </w:t>
      </w:r>
      <w:r w:rsidRPr="000843E8">
        <w:rPr>
          <w:rFonts w:ascii="Times New Roman" w:hAnsi="Times New Roman" w:cs="Times New Roman"/>
        </w:rPr>
        <w:t>сельском муниципальном образовании Республики Калмыкия.</w:t>
      </w:r>
    </w:p>
    <w:p w:rsidR="000843E8" w:rsidRPr="000843E8" w:rsidRDefault="000843E8" w:rsidP="000843E8">
      <w:pPr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 5. Протокол и результаты публичных слушаний, а также сообщение о том, что состоялось обсуждение, проекта решения Собрания депутатов </w:t>
      </w:r>
      <w:r w:rsidR="0046437F">
        <w:rPr>
          <w:rFonts w:ascii="Times New Roman" w:hAnsi="Times New Roman" w:cs="Times New Roman"/>
        </w:rPr>
        <w:t>Адыковского</w:t>
      </w:r>
      <w:r w:rsidR="0046437F" w:rsidRPr="000843E8">
        <w:rPr>
          <w:rFonts w:ascii="Times New Roman" w:hAnsi="Times New Roman" w:cs="Times New Roman"/>
        </w:rPr>
        <w:t xml:space="preserve"> </w:t>
      </w:r>
      <w:r w:rsidRPr="000843E8">
        <w:rPr>
          <w:rFonts w:ascii="Times New Roman" w:hAnsi="Times New Roman" w:cs="Times New Roman"/>
        </w:rPr>
        <w:t xml:space="preserve">сельского муниципального образования Республики Калмыкия «О внесении изменений и дополнений в Устав </w:t>
      </w:r>
      <w:r w:rsidR="0046437F">
        <w:rPr>
          <w:rFonts w:ascii="Times New Roman" w:hAnsi="Times New Roman" w:cs="Times New Roman"/>
        </w:rPr>
        <w:t>Адыковского</w:t>
      </w:r>
      <w:r w:rsidR="0046437F" w:rsidRPr="000843E8">
        <w:rPr>
          <w:rFonts w:ascii="Times New Roman" w:hAnsi="Times New Roman" w:cs="Times New Roman"/>
        </w:rPr>
        <w:t xml:space="preserve"> </w:t>
      </w:r>
      <w:r w:rsidRPr="000843E8">
        <w:rPr>
          <w:rFonts w:ascii="Times New Roman" w:hAnsi="Times New Roman" w:cs="Times New Roman"/>
        </w:rPr>
        <w:t>сельского муниципального образования Республики Калмыкия»</w:t>
      </w:r>
      <w:r w:rsidRPr="000843E8">
        <w:rPr>
          <w:rFonts w:ascii="Times New Roman" w:hAnsi="Times New Roman" w:cs="Times New Roman"/>
          <w:b/>
        </w:rPr>
        <w:t xml:space="preserve"> </w:t>
      </w:r>
      <w:r w:rsidRPr="000843E8">
        <w:rPr>
          <w:rFonts w:ascii="Times New Roman" w:hAnsi="Times New Roman" w:cs="Times New Roman"/>
        </w:rPr>
        <w:t>об отсутствии или наличии предложений граждан с их перечислением подлежат обнародованию в установленном порядке.</w:t>
      </w:r>
    </w:p>
    <w:p w:rsidR="000843E8" w:rsidRPr="000843E8" w:rsidRDefault="000843E8" w:rsidP="000843E8">
      <w:pPr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ind w:right="-384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 6. Провести заседание Собрания депутатов</w:t>
      </w:r>
      <w:r w:rsidR="0046437F" w:rsidRPr="0046437F">
        <w:rPr>
          <w:rFonts w:ascii="Times New Roman" w:hAnsi="Times New Roman" w:cs="Times New Roman"/>
        </w:rPr>
        <w:t xml:space="preserve"> </w:t>
      </w:r>
      <w:r w:rsidR="0046437F">
        <w:rPr>
          <w:rFonts w:ascii="Times New Roman" w:hAnsi="Times New Roman" w:cs="Times New Roman"/>
        </w:rPr>
        <w:t>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</w:t>
      </w:r>
      <w:r w:rsidRPr="000843E8">
        <w:rPr>
          <w:rFonts w:ascii="Times New Roman" w:hAnsi="Times New Roman" w:cs="Times New Roman"/>
        </w:rPr>
        <w:lastRenderedPageBreak/>
        <w:t>Республики Калмыкия по вопросу решения Собрания депутатов</w:t>
      </w:r>
      <w:r w:rsidR="0046437F" w:rsidRPr="0046437F">
        <w:rPr>
          <w:rFonts w:ascii="Times New Roman" w:hAnsi="Times New Roman" w:cs="Times New Roman"/>
        </w:rPr>
        <w:t xml:space="preserve"> </w:t>
      </w:r>
      <w:r w:rsidR="0046437F">
        <w:rPr>
          <w:rFonts w:ascii="Times New Roman" w:hAnsi="Times New Roman" w:cs="Times New Roman"/>
        </w:rPr>
        <w:t>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 «О внесении и</w:t>
      </w:r>
      <w:r w:rsidR="0046437F">
        <w:rPr>
          <w:rFonts w:ascii="Times New Roman" w:hAnsi="Times New Roman" w:cs="Times New Roman"/>
        </w:rPr>
        <w:t>зменений и дополнений в Устав 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Калмыкия»</w:t>
      </w:r>
    </w:p>
    <w:p w:rsidR="000843E8" w:rsidRPr="000843E8" w:rsidRDefault="000843E8" w:rsidP="000843E8">
      <w:pPr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7. Нас</w:t>
      </w:r>
      <w:r w:rsidR="00337DE4">
        <w:rPr>
          <w:rFonts w:ascii="Times New Roman" w:hAnsi="Times New Roman" w:cs="Times New Roman"/>
        </w:rPr>
        <w:t xml:space="preserve">тоящее решение вступает в силу </w:t>
      </w:r>
      <w:r w:rsidRPr="000843E8">
        <w:rPr>
          <w:rFonts w:ascii="Times New Roman" w:hAnsi="Times New Roman" w:cs="Times New Roman"/>
        </w:rPr>
        <w:t>с момента его официального обнародования</w:t>
      </w:r>
    </w:p>
    <w:p w:rsidR="000843E8" w:rsidRPr="000843E8" w:rsidRDefault="000843E8" w:rsidP="000843E8">
      <w:pPr>
        <w:ind w:firstLine="900"/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ind w:firstLine="900"/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  <w:bCs/>
        </w:rPr>
      </w:pPr>
      <w:r w:rsidRPr="000843E8">
        <w:rPr>
          <w:rFonts w:ascii="Times New Roman" w:hAnsi="Times New Roman" w:cs="Times New Roman"/>
          <w:bCs/>
        </w:rPr>
        <w:t xml:space="preserve">Председатель 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  <w:bCs/>
        </w:rPr>
      </w:pPr>
      <w:r w:rsidRPr="000843E8">
        <w:rPr>
          <w:rFonts w:ascii="Times New Roman" w:hAnsi="Times New Roman" w:cs="Times New Roman"/>
          <w:bCs/>
        </w:rPr>
        <w:t>Собрания депутатов</w:t>
      </w:r>
    </w:p>
    <w:p w:rsidR="000843E8" w:rsidRPr="000843E8" w:rsidRDefault="0046437F" w:rsidP="000843E8">
      <w:pPr>
        <w:tabs>
          <w:tab w:val="left" w:pos="334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Адыковского</w:t>
      </w:r>
      <w:r w:rsidRPr="000843E8">
        <w:rPr>
          <w:rFonts w:ascii="Times New Roman" w:hAnsi="Times New Roman" w:cs="Times New Roman"/>
          <w:bCs/>
        </w:rPr>
        <w:t xml:space="preserve"> </w:t>
      </w:r>
      <w:r w:rsidR="000843E8" w:rsidRPr="000843E8">
        <w:rPr>
          <w:rFonts w:ascii="Times New Roman" w:hAnsi="Times New Roman" w:cs="Times New Roman"/>
          <w:bCs/>
        </w:rPr>
        <w:t xml:space="preserve">сельского 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  <w:bCs/>
        </w:rPr>
      </w:pPr>
      <w:r w:rsidRPr="000843E8">
        <w:rPr>
          <w:rFonts w:ascii="Times New Roman" w:hAnsi="Times New Roman" w:cs="Times New Roman"/>
          <w:bCs/>
        </w:rPr>
        <w:t xml:space="preserve">муниципального образования 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  <w:bCs/>
        </w:rPr>
        <w:t>Республики Калмыкия</w:t>
      </w:r>
      <w:r w:rsidRPr="000843E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46437F">
        <w:rPr>
          <w:rFonts w:ascii="Times New Roman" w:hAnsi="Times New Roman" w:cs="Times New Roman"/>
        </w:rPr>
        <w:t>В.Х. Банджаев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46437F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0843E8" w:rsidRPr="000843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Адыковского</w:t>
      </w:r>
      <w:r w:rsidRPr="000843E8">
        <w:rPr>
          <w:rFonts w:ascii="Times New Roman" w:hAnsi="Times New Roman" w:cs="Times New Roman"/>
        </w:rPr>
        <w:t xml:space="preserve"> </w:t>
      </w:r>
      <w:r w:rsidR="000843E8" w:rsidRPr="000843E8">
        <w:rPr>
          <w:rFonts w:ascii="Times New Roman" w:hAnsi="Times New Roman" w:cs="Times New Roman"/>
        </w:rPr>
        <w:t>сельского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>муниципального образования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Республики Калмыкия (ахлачи)                                           </w:t>
      </w:r>
      <w:r w:rsidR="0046437F">
        <w:rPr>
          <w:rFonts w:ascii="Times New Roman" w:hAnsi="Times New Roman" w:cs="Times New Roman"/>
        </w:rPr>
        <w:t xml:space="preserve">                      Э.В. Очкаев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rPr>
          <w:rFonts w:ascii="Times New Roman" w:hAnsi="Times New Roman" w:cs="Times New Roman"/>
        </w:rPr>
      </w:pPr>
    </w:p>
    <w:bookmarkEnd w:id="0"/>
    <w:p w:rsidR="000843E8" w:rsidRDefault="000843E8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Pr="00E77C3E" w:rsidRDefault="00E77C3E" w:rsidP="00E77C3E">
      <w:pPr>
        <w:widowControl/>
        <w:ind w:right="-384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 xml:space="preserve">Проект 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>СОБРАНИЕ ДЕПУТАТОВ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>АДЫКОВСКОГО СЕЛЬСКОГО МУНИЦИПАЛЬНОГО ОБРАЗОВАНИЯ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>РЕСПУБЛИКИ КАЛМЫКИЯ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>РЕШЕНИЕ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 xml:space="preserve">от «__» ________ 2023 г.                    № ___                           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>О внесении изменений и дополнений в Устав Адыковского сельского муниципального образования Республики Калмыкия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spacing w:line="480" w:lineRule="auto"/>
        <w:ind w:right="-384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E77C3E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37592" wp14:editId="4C3220AE">
                <wp:simplePos x="0" y="0"/>
                <wp:positionH relativeFrom="column">
                  <wp:posOffset>3429000</wp:posOffset>
                </wp:positionH>
                <wp:positionV relativeFrom="paragraph">
                  <wp:posOffset>78740</wp:posOffset>
                </wp:positionV>
                <wp:extent cx="0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94F1D" id="Прямая соединительная линия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2pt" to="27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" strokeweight=".5pt"/>
            </w:pict>
          </mc:Fallback>
        </mc:AlternateContent>
      </w:r>
      <w:r w:rsidRPr="00E77C3E">
        <w:rPr>
          <w:rFonts w:ascii="Times New Roman" w:eastAsia="Times New Roman" w:hAnsi="Times New Roman" w:cs="Times New Roman"/>
          <w:noProof/>
          <w:lang w:bidi="ar-SA"/>
        </w:rPr>
        <w:t xml:space="preserve"> «___» ______ </w:t>
      </w:r>
      <w:r w:rsidRPr="00E77C3E">
        <w:rPr>
          <w:rFonts w:ascii="Times New Roman" w:eastAsia="Times New Roman" w:hAnsi="Times New Roman" w:cs="Times New Roman"/>
          <w:lang w:bidi="ar-SA"/>
        </w:rPr>
        <w:t xml:space="preserve">2023 года                                                                                  </w:t>
      </w:r>
      <w:bookmarkStart w:id="1" w:name="_GoBack"/>
      <w:bookmarkEnd w:id="1"/>
      <w:r w:rsidRPr="00E77C3E">
        <w:rPr>
          <w:rFonts w:ascii="Times New Roman" w:eastAsia="Times New Roman" w:hAnsi="Times New Roman" w:cs="Times New Roman"/>
          <w:lang w:bidi="ar-SA"/>
        </w:rPr>
        <w:t xml:space="preserve">         п.Адык</w:t>
      </w:r>
    </w:p>
    <w:p w:rsidR="00E77C3E" w:rsidRPr="00E77C3E" w:rsidRDefault="00E77C3E" w:rsidP="00E77C3E">
      <w:pPr>
        <w:widowControl/>
        <w:suppressAutoHyphens/>
        <w:ind w:left="2835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E77C3E" w:rsidRPr="00E77C3E" w:rsidRDefault="00E77C3E" w:rsidP="00E77C3E">
      <w:pPr>
        <w:widowControl/>
        <w:suppressAutoHyphens/>
        <w:ind w:right="3685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E77C3E">
        <w:rPr>
          <w:rFonts w:ascii="Times New Roman" w:eastAsia="Times New Roman" w:hAnsi="Times New Roman" w:cs="Times New Roman"/>
          <w:color w:val="auto"/>
          <w:lang w:eastAsia="zh-CN" w:bidi="ar-SA"/>
        </w:rPr>
        <w:t>О внесении изменений и дополнений в Устав Адыковского сельского муниципального образования Республики Калмыкия</w:t>
      </w:r>
    </w:p>
    <w:p w:rsidR="00E77C3E" w:rsidRPr="00E77C3E" w:rsidRDefault="00E77C3E" w:rsidP="00E77C3E">
      <w:pPr>
        <w:widowControl/>
        <w:suppressAutoHyphens/>
        <w:ind w:right="1285"/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</w:pPr>
    </w:p>
    <w:p w:rsidR="00E77C3E" w:rsidRPr="00E77C3E" w:rsidRDefault="00E77C3E" w:rsidP="00E77C3E">
      <w:pPr>
        <w:widowControl/>
        <w:ind w:firstLine="709"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 w:rsidRPr="00E77C3E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В целях приведения Устава Адыковского сельского муниципального образования Республики Калмыкия в соответствие с</w:t>
      </w:r>
      <w:r w:rsidRPr="00E77C3E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 </w:t>
      </w:r>
      <w:r w:rsidRPr="00E77C3E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федеральным и республиканским законодательством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ст.</w:t>
      </w:r>
      <w:r w:rsidRPr="00E77C3E"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bidi="ar-SA"/>
        </w:rPr>
        <w:t xml:space="preserve"> 25</w:t>
      </w:r>
      <w:r w:rsidRPr="00E77C3E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Устава Адыковского сельского муниципального образования Республики Калмыкия, Собрание депутатов Адыковского сельского муниципального образования Республики Калмыкия </w:t>
      </w: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>решило:</w:t>
      </w:r>
    </w:p>
    <w:p w:rsidR="00E77C3E" w:rsidRPr="00E77C3E" w:rsidRDefault="00E77C3E" w:rsidP="00E77C3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bidi="ar-SA"/>
        </w:rPr>
        <w:t xml:space="preserve">1. Внести в Устав </w:t>
      </w:r>
      <w:r w:rsidRPr="00E77C3E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Адыковского</w:t>
      </w:r>
      <w:r w:rsidRPr="00E77C3E"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bidi="ar-SA"/>
        </w:rPr>
        <w:t xml:space="preserve"> сельского муниципального образования Республики Калмыкия, утвержденный решением Собрания депутатов</w:t>
      </w:r>
      <w:r w:rsidRPr="00E77C3E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Адыковского</w:t>
      </w:r>
      <w:r w:rsidRPr="00E77C3E"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bidi="ar-SA"/>
        </w:rPr>
        <w:t xml:space="preserve"> сельского муниципального образования Республики Калмыкия</w:t>
      </w: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E77C3E"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bidi="ar-SA"/>
        </w:rPr>
        <w:t xml:space="preserve">№1 от 31.01.2022г. следующие изменения и дополнения: 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1) статью 14 изложить в следующей редакции: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«Статья 14. Голосование по отзыву депутата Собрания депутатов, выборного должностного лица местного самоуправления: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1. Голосование по отзыву депутата Собрания депутатов, выборного должностного лица местного самоуправления проводится по инициативе населения в порядке, установленном федеральным законом, Законом Республики Калмыкия «О местном референдуме в Республике Калмыкия» с учетом особенностей, предусмотренных Федеральным законом «Об общих принципах организации местного самоуправления в Российской Федерации» и настоящим Уставом.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2. Основаниями для отзыва депутата Собрания депутатов, выборного должностного лица местного самоуправления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bCs/>
          <w:color w:val="auto"/>
          <w:szCs w:val="28"/>
          <w:shd w:val="clear" w:color="auto" w:fill="FFFFFF"/>
          <w:lang w:bidi="ar-SA"/>
        </w:rPr>
        <w:t>Выборное должностное лицо местного самоуправления может быть отозвано в случаях: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bCs/>
          <w:color w:val="auto"/>
          <w:szCs w:val="28"/>
          <w:shd w:val="clear" w:color="auto" w:fill="FFFFFF"/>
          <w:lang w:bidi="ar-SA"/>
        </w:rPr>
        <w:t>1) если им не был отменен им же изданный правовой акт или отдельные его положения, которые вступившим в законную силу решением суда были признаны несоответствующими Конституции Российской Федерации, федеральным конституционным законам, федеральным законам, Степному Уложению (Конституции) Республики Калмыкия, законам Республики Калмыкия, настоящему уставу и повлекли нарушение (ограничение) прав и свобод человека и гражданина или причинили иной вред;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bCs/>
          <w:color w:val="auto"/>
          <w:szCs w:val="28"/>
          <w:shd w:val="clear" w:color="auto" w:fill="FFFFFF"/>
          <w:lang w:bidi="ar-SA"/>
        </w:rPr>
        <w:t>2) если в результате его противоправных действий либо неисполнения им своих полномочий муниципальному образованию и (или) его населению нанесен существенный материальный ущерб, установленный вступившим в законную силу решением суда;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bCs/>
          <w:color w:val="auto"/>
          <w:szCs w:val="28"/>
          <w:shd w:val="clear" w:color="auto" w:fill="FFFFFF"/>
          <w:lang w:bidi="ar-SA"/>
        </w:rPr>
        <w:lastRenderedPageBreak/>
        <w:t>3) если установленное вступившим в законную силу решением суда систематическое неисполнение им своих полномочий создаст препятствия для надлежащего осуществления полномочий органами местного самоуправления муниципального образования, а равно для участия населения муниципального образования в осуществлении местного самоуправления;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bCs/>
          <w:color w:val="auto"/>
          <w:szCs w:val="28"/>
          <w:shd w:val="clear" w:color="auto" w:fill="FFFFFF"/>
          <w:lang w:bidi="ar-SA"/>
        </w:rPr>
        <w:t>4) если им был нарушен срок издания муниципального правового акта необходимого для реализации решения, предусмотренного частью 3 статьи 45 устава, и данное нарушение было установлено вступившим в законную силу решением суда.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bCs/>
          <w:color w:val="auto"/>
          <w:szCs w:val="28"/>
          <w:shd w:val="clear" w:color="auto" w:fill="FFFFFF"/>
          <w:lang w:bidi="ar-SA"/>
        </w:rPr>
        <w:t>Депутат Собрания депутатов может быть отозван в случае, если установленное вступившим в законную силу решением суда его систематическое неучастие в заседаниях Собрания депутатов без уважительных причин создает неустранимые препятствия для осуществления полномочий Собрания депутатов. При этом перечень причин, признаваемых уважительными, устанавливается регламентом Собрания депутатов.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Основанием для отзыва не могут служить политические мотивы (политическая деятельность, позиция при голосовании).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3. Инициатива отзыва депутата Собрания депутатов, выборного должностного лица местного самоуправления, порядок ее реализации, порядок назначения голосования по отзыву и соответствующие сроки совершения действий по отзыву, сбор подписей в поддержку инициативы реализуются в порядке, предусмотренном действующим законодательством для проведения местного референдума с учетом особенностей, предусмотренных настоящей статьей.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Правом на инициирование вопроса об отзыве, а также участие в иных предусмотренных законом действиях, связанных с отзывом, обладает гражданин Российской Федерации, достигший возраста 18 лет, обладающий активным избирательным правом на выборах в органы местного самоуправления.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Для выдвижения инициативы проведения голосования по отзыву и сбора подписей граждан в ее поддержку необходимо образовать инициативную группу. Инициативная группа образуется гражданами, указанными в абзаце 2 части 3 настоящей статьи, по месту своего жительства на собрании.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Члены инициативной группы обязаны не позднее, чем за 5 дней до проведения собрания инициативной группы, проинформировать в письменной форме лицо, отзыв которого инициируется, а также избирательную комиссию, обеспечивающую организацию и проведение голосования по отзыву.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необходимые документы, являющиеся подтверждением оснований для отзыва.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4. Решение о назначении голосования по отзыву депутата Собрания депутатов, выборного должностного лица местного самоуправления принимается Собранием депутатов. Лицо, в отношении которого выдвинута инициатива по его отзыву, вправе присутствовать на соответствующем заседании Собрания депутатов, предоставлять депутатам Собрания депутатов письменные возражения, а также в устном выступлении давать объяснения по поводу обстоятельств, выдвигаемых в качестве основания для отзыва.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Решение о назначении голосования по отзыву депутата Собрания депутатов, выборного должностного лица местного самоуправления подлежит опубликованию (обнародованию).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Одновременно с публикацией (обнародованием) решения Собрания депутатов о назначении голосования по отзыву депутата Собрания депутатов, выборного должностного лица местного самоуправления должны быть опубликованы (обнародованы) объяснения отзываемого лица, в случае если таковые имеются.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5. В случае если по результатам голосования отзыв депутата Собрания депутатов не состоялся, то проведение процедуры вторичного отзыва по одним и тем же основаниям не допускается.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 xml:space="preserve">6. Расходы, связанные с подготовкой и проведением голосования после принятия решения Собранием депутатов о назначении голосования производятся за счет средств местного бюджета. 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Расходы, связанные с инициированием голосования по отзыву депутата Собрания депутатов, выборного должностного лица осуществляются за счет инициаторов.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lastRenderedPageBreak/>
        <w:t>Финансирование кампании по отзыву инициативной группой и лицом, отзыв которого инициируется, осуществляется через соответствующий фонд для финансирования указанной кампании.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7. Депутат Собрания депутатов, выборное должностное лицо считается отозванным, если за отзыв проголосовало не менее половины избирателей, зарегистрированных в муниципальном образовании (избирательном округе).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8. Итоги голосования по отзыву депутата Собрания депутатов, выборного должностного лица и принятые решения подлежат официальному опубликованию (обнародованию)».</w:t>
      </w:r>
    </w:p>
    <w:p w:rsidR="00E77C3E" w:rsidRPr="00E77C3E" w:rsidRDefault="00E77C3E" w:rsidP="00E77C3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>2) в статье 19:</w:t>
      </w:r>
    </w:p>
    <w:p w:rsidR="00E77C3E" w:rsidRPr="00E77C3E" w:rsidRDefault="00E77C3E" w:rsidP="00E77C3E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>а) части 2, 3 изложить в следующей редакции:</w:t>
      </w:r>
    </w:p>
    <w:p w:rsidR="00E77C3E" w:rsidRPr="00E77C3E" w:rsidRDefault="00E77C3E" w:rsidP="00E77C3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«2. </w:t>
      </w:r>
      <w:r w:rsidRPr="00E77C3E">
        <w:rPr>
          <w:rFonts w:ascii="Times New Roman" w:eastAsia="Times New Roman" w:hAnsi="Times New Roman" w:cs="Times New Roman"/>
          <w:color w:val="22272F"/>
          <w:szCs w:val="28"/>
          <w:lang w:bidi="ar-SA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</w:t>
      </w: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>. Староста сельского населенного пункта назначается из числа 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E77C3E" w:rsidRPr="00E77C3E" w:rsidRDefault="00E77C3E" w:rsidP="00E77C3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 w:rsidRPr="00E77C3E"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bidi="ar-SA"/>
        </w:rPr>
        <w:t xml:space="preserve"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</w:t>
      </w: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>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самоуправления.»;</w:t>
      </w:r>
    </w:p>
    <w:p w:rsidR="00E77C3E" w:rsidRPr="00E77C3E" w:rsidRDefault="00E77C3E" w:rsidP="00E77C3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>б) в пункте 1 части 4 после слов «муниципальную должность,» дополнить словами «за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E77C3E" w:rsidRPr="00E77C3E" w:rsidRDefault="00E77C3E" w:rsidP="00E77C3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>3) В подпунктах «а», «б» пункта 2 части 7 статьи 30 слова «избирательной комиссии муниципального образования» заменить словами «избирательной комиссии».</w:t>
      </w:r>
    </w:p>
    <w:p w:rsidR="00E77C3E" w:rsidRPr="00E77C3E" w:rsidRDefault="00E77C3E" w:rsidP="00E77C3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>4) В статье 34:</w:t>
      </w:r>
    </w:p>
    <w:p w:rsidR="00E77C3E" w:rsidRPr="00E77C3E" w:rsidRDefault="00E77C3E" w:rsidP="00E77C3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>а) в подпунктах «а», «б» пункта 2 части 3 слова «избирательной комиссии муниципального образования» заменить словами «избирательной комиссии»;</w:t>
      </w:r>
    </w:p>
    <w:p w:rsidR="00E77C3E" w:rsidRPr="00E77C3E" w:rsidRDefault="00E77C3E" w:rsidP="00E77C3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>б) абзац 4 части 4 признать утратившей силу.</w:t>
      </w:r>
    </w:p>
    <w:p w:rsidR="00E77C3E" w:rsidRPr="00E77C3E" w:rsidRDefault="00E77C3E" w:rsidP="00E77C3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>5) Часть 1</w:t>
      </w:r>
      <w:r w:rsidRPr="00E77C3E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</w:t>
      </w: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>статьи 35 дополнить абзацем в следующей редакции:</w:t>
      </w:r>
    </w:p>
    <w:p w:rsidR="00E77C3E" w:rsidRPr="00E77C3E" w:rsidRDefault="00E77C3E" w:rsidP="00E77C3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>«Полномочия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подряд.»;</w:t>
      </w:r>
    </w:p>
    <w:p w:rsidR="00E77C3E" w:rsidRPr="00E77C3E" w:rsidRDefault="00E77C3E" w:rsidP="00E77C3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77C3E">
        <w:rPr>
          <w:rFonts w:ascii="Times New Roman" w:eastAsia="Times New Roman" w:hAnsi="Times New Roman" w:cs="Times New Roman"/>
          <w:color w:val="22272F"/>
          <w:szCs w:val="28"/>
          <w:lang w:bidi="ar-SA"/>
        </w:rPr>
        <w:t>6) с</w:t>
      </w:r>
      <w:r w:rsidRPr="00E77C3E">
        <w:rPr>
          <w:rFonts w:ascii="Times New Roman" w:eastAsia="Times New Roman" w:hAnsi="Times New Roman" w:cs="Times New Roman"/>
          <w:color w:val="auto"/>
          <w:szCs w:val="28"/>
          <w:lang w:bidi="ar-SA"/>
        </w:rPr>
        <w:t>татью 38 признать утратившей силу.</w:t>
      </w:r>
    </w:p>
    <w:p w:rsidR="00E77C3E" w:rsidRPr="00E77C3E" w:rsidRDefault="00E77C3E" w:rsidP="00E77C3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 xml:space="preserve">2. Главе </w:t>
      </w:r>
      <w:r w:rsidRPr="00E77C3E">
        <w:rPr>
          <w:rFonts w:ascii="Times New Roman" w:eastAsia="Calibri" w:hAnsi="Times New Roman" w:cs="Times New Roman"/>
          <w:color w:val="auto"/>
          <w:szCs w:val="28"/>
          <w:lang w:bidi="ar-SA"/>
        </w:rPr>
        <w:t xml:space="preserve">Адыковского </w:t>
      </w: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сельского муниципального образования Республики Калмыкия (ахлачи)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E77C3E" w:rsidRPr="00E77C3E" w:rsidRDefault="00E77C3E" w:rsidP="00E77C3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</w:pPr>
      <w:r w:rsidRPr="00E77C3E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bidi="ar-SA"/>
        </w:rPr>
        <w:t>3. Настоящее решение вступает в силу со дня его официального опубликования (или обнародования) за исключением пунктов 2, 3 настоящего решения, которые вступают в силу с момента подписания настоящего решения.</w:t>
      </w:r>
    </w:p>
    <w:p w:rsidR="00E77C3E" w:rsidRPr="00E77C3E" w:rsidRDefault="00E77C3E" w:rsidP="00E77C3E">
      <w:pPr>
        <w:keepNext/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</w:p>
    <w:p w:rsidR="00E77C3E" w:rsidRPr="00E77C3E" w:rsidRDefault="00E77C3E" w:rsidP="00E77C3E">
      <w:pPr>
        <w:keepNext/>
        <w:suppressAutoHyphens/>
        <w:jc w:val="both"/>
        <w:rPr>
          <w:rFonts w:ascii="Times New Roman" w:eastAsia="Times New Roman" w:hAnsi="Times New Roman" w:cs="Times New Roman"/>
          <w:color w:val="auto"/>
          <w:spacing w:val="-1"/>
          <w:lang w:eastAsia="zh-CN" w:bidi="ar-SA"/>
        </w:rPr>
      </w:pPr>
    </w:p>
    <w:p w:rsidR="00E77C3E" w:rsidRPr="00E77C3E" w:rsidRDefault="00E77C3E" w:rsidP="00E77C3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E77C3E">
        <w:rPr>
          <w:rFonts w:ascii="Times New Roman" w:eastAsia="Times New Roman" w:hAnsi="Times New Roman" w:cs="Times New Roman"/>
          <w:color w:val="auto"/>
          <w:lang w:eastAsia="zh-CN" w:bidi="ar-SA"/>
        </w:rPr>
        <w:t>Председатель Собрания депутатов</w:t>
      </w:r>
    </w:p>
    <w:p w:rsidR="00E77C3E" w:rsidRPr="00E77C3E" w:rsidRDefault="00E77C3E" w:rsidP="00E77C3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E77C3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Адыковского сельского </w:t>
      </w:r>
    </w:p>
    <w:p w:rsidR="00E77C3E" w:rsidRPr="00E77C3E" w:rsidRDefault="00E77C3E" w:rsidP="00E77C3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E77C3E">
        <w:rPr>
          <w:rFonts w:ascii="Times New Roman" w:eastAsia="Times New Roman" w:hAnsi="Times New Roman" w:cs="Times New Roman"/>
          <w:color w:val="auto"/>
          <w:lang w:eastAsia="zh-CN" w:bidi="ar-SA"/>
        </w:rPr>
        <w:t>муниципального образования</w:t>
      </w:r>
    </w:p>
    <w:p w:rsidR="00E77C3E" w:rsidRPr="00E77C3E" w:rsidRDefault="00E77C3E" w:rsidP="00E77C3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E77C3E">
        <w:rPr>
          <w:rFonts w:ascii="Times New Roman" w:eastAsia="Times New Roman" w:hAnsi="Times New Roman" w:cs="Times New Roman"/>
          <w:color w:val="auto"/>
          <w:lang w:eastAsia="zh-CN" w:bidi="ar-SA"/>
        </w:rPr>
        <w:t>Республики Калмыкия                                                                      В.Х. Банджаев</w:t>
      </w:r>
    </w:p>
    <w:p w:rsidR="00E77C3E" w:rsidRPr="00E77C3E" w:rsidRDefault="00E77C3E" w:rsidP="00E77C3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E77C3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         </w:t>
      </w:r>
    </w:p>
    <w:p w:rsidR="00E77C3E" w:rsidRPr="00E77C3E" w:rsidRDefault="00E77C3E" w:rsidP="00E77C3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E77C3E">
        <w:rPr>
          <w:rFonts w:ascii="Times New Roman" w:eastAsia="Times New Roman" w:hAnsi="Times New Roman" w:cs="Times New Roman"/>
          <w:color w:val="auto"/>
          <w:lang w:eastAsia="zh-CN" w:bidi="ar-SA"/>
        </w:rPr>
        <w:lastRenderedPageBreak/>
        <w:t>Глава Адыковского сельского</w:t>
      </w:r>
    </w:p>
    <w:p w:rsidR="00E77C3E" w:rsidRPr="00E77C3E" w:rsidRDefault="00E77C3E" w:rsidP="00E77C3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E77C3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муниципального образования </w:t>
      </w:r>
    </w:p>
    <w:p w:rsidR="00E77C3E" w:rsidRPr="00E77C3E" w:rsidRDefault="00E77C3E" w:rsidP="00E77C3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E77C3E">
        <w:rPr>
          <w:rFonts w:ascii="Times New Roman" w:eastAsia="Times New Roman" w:hAnsi="Times New Roman" w:cs="Times New Roman"/>
          <w:color w:val="auto"/>
          <w:lang w:eastAsia="zh-CN" w:bidi="ar-SA"/>
        </w:rPr>
        <w:t>Республики Калмыкия (ахлачи)                                                       Э.В. Очкаев</w:t>
      </w:r>
    </w:p>
    <w:p w:rsidR="00E77C3E" w:rsidRPr="00E77C3E" w:rsidRDefault="00E77C3E" w:rsidP="00E77C3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E77C3E" w:rsidRPr="00E77C3E" w:rsidRDefault="00E77C3E" w:rsidP="00E77C3E">
      <w:pPr>
        <w:widowControl/>
        <w:ind w:right="-38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77C3E" w:rsidRPr="00E77C3E" w:rsidRDefault="00E77C3E" w:rsidP="00E77C3E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77C3E" w:rsidRPr="000843E8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sectPr w:rsidR="00E77C3E" w:rsidRPr="000843E8" w:rsidSect="000843E8">
      <w:type w:val="continuous"/>
      <w:pgSz w:w="12240" w:h="15840"/>
      <w:pgMar w:top="982" w:right="758" w:bottom="982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2C" w:rsidRDefault="00804B2C">
      <w:r>
        <w:separator/>
      </w:r>
    </w:p>
  </w:endnote>
  <w:endnote w:type="continuationSeparator" w:id="0">
    <w:p w:rsidR="00804B2C" w:rsidRDefault="008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2C" w:rsidRDefault="00804B2C"/>
  </w:footnote>
  <w:footnote w:type="continuationSeparator" w:id="0">
    <w:p w:rsidR="00804B2C" w:rsidRDefault="00804B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1A6E"/>
    <w:multiLevelType w:val="multilevel"/>
    <w:tmpl w:val="322E6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7E355E"/>
    <w:multiLevelType w:val="multilevel"/>
    <w:tmpl w:val="4496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56723C"/>
    <w:multiLevelType w:val="multilevel"/>
    <w:tmpl w:val="6F7EA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BB"/>
    <w:rsid w:val="000843E8"/>
    <w:rsid w:val="00174F21"/>
    <w:rsid w:val="0022165F"/>
    <w:rsid w:val="00337DE4"/>
    <w:rsid w:val="0046437F"/>
    <w:rsid w:val="0047560B"/>
    <w:rsid w:val="00482BB3"/>
    <w:rsid w:val="00804B2C"/>
    <w:rsid w:val="008153BB"/>
    <w:rsid w:val="00831298"/>
    <w:rsid w:val="00867075"/>
    <w:rsid w:val="008A5C91"/>
    <w:rsid w:val="009C59E3"/>
    <w:rsid w:val="00B833DE"/>
    <w:rsid w:val="00D02FC7"/>
    <w:rsid w:val="00D51CEC"/>
    <w:rsid w:val="00D62C89"/>
    <w:rsid w:val="00E61AFA"/>
    <w:rsid w:val="00E77C3E"/>
    <w:rsid w:val="00E9031C"/>
    <w:rsid w:val="00EC2E5D"/>
    <w:rsid w:val="00F0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C875B"/>
  <w15:docId w15:val="{61ADACFC-3458-4707-AC3D-9F0256CD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left="3440"/>
    </w:pPr>
    <w:rPr>
      <w:rFonts w:ascii="Arial" w:eastAsia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70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075"/>
    <w:rPr>
      <w:color w:val="000000"/>
    </w:rPr>
  </w:style>
  <w:style w:type="paragraph" w:styleId="a8">
    <w:name w:val="footer"/>
    <w:basedOn w:val="a"/>
    <w:link w:val="a9"/>
    <w:uiPriority w:val="99"/>
    <w:unhideWhenUsed/>
    <w:rsid w:val="008670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07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62C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2C89"/>
    <w:rPr>
      <w:rFonts w:ascii="Segoe UI" w:hAnsi="Segoe UI" w:cs="Segoe UI"/>
      <w:color w:val="000000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61A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Hyperlink"/>
    <w:basedOn w:val="a0"/>
    <w:uiPriority w:val="99"/>
    <w:semiHidden/>
    <w:unhideWhenUsed/>
    <w:rsid w:val="00E61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D619-3E36-48AD-91B6-31175083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Орион</cp:lastModifiedBy>
  <cp:revision>8</cp:revision>
  <cp:lastPrinted>2023-05-04T07:54:00Z</cp:lastPrinted>
  <dcterms:created xsi:type="dcterms:W3CDTF">2023-05-04T07:10:00Z</dcterms:created>
  <dcterms:modified xsi:type="dcterms:W3CDTF">2023-08-29T13:24:00Z</dcterms:modified>
</cp:coreProperties>
</file>