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E3" w:rsidRDefault="009C59E3" w:rsidP="009C59E3">
      <w:pPr>
        <w:pStyle w:val="10"/>
        <w:keepNext/>
        <w:keepLines/>
        <w:shd w:val="clear" w:color="auto" w:fill="auto"/>
        <w:jc w:val="left"/>
      </w:pPr>
      <w:bookmarkStart w:id="0" w:name="bookmark0"/>
    </w:p>
    <w:p w:rsidR="009C59E3" w:rsidRDefault="009252FD" w:rsidP="009C59E3">
      <w:pPr>
        <w:pStyle w:val="10"/>
        <w:keepNext/>
        <w:keepLines/>
      </w:pPr>
      <w:r>
        <w:t>ТРЕТЬЯ</w:t>
      </w:r>
      <w:r w:rsidR="009C59E3">
        <w:t xml:space="preserve"> СЕССИЯ</w:t>
      </w:r>
    </w:p>
    <w:p w:rsidR="009C59E3" w:rsidRDefault="009C59E3" w:rsidP="009C59E3">
      <w:pPr>
        <w:pStyle w:val="10"/>
        <w:keepNext/>
        <w:keepLines/>
      </w:pPr>
      <w:r>
        <w:t xml:space="preserve">   СОБРАНИЯ ДЕПУТАТОВ АДЫКОВСКОГО СЕЛЬСКОГО </w:t>
      </w:r>
    </w:p>
    <w:p w:rsidR="009C59E3" w:rsidRDefault="009C59E3" w:rsidP="009C59E3">
      <w:pPr>
        <w:pStyle w:val="10"/>
        <w:keepNext/>
        <w:keepLines/>
      </w:pPr>
      <w:r>
        <w:t xml:space="preserve">МУНИЦИПАЛЬНОГО ОБРАЗОВАНИЯ РЕСПУБЛИКИ КАЛМЫКИЯ </w:t>
      </w:r>
    </w:p>
    <w:p w:rsidR="009C59E3" w:rsidRDefault="009C59E3" w:rsidP="009C59E3">
      <w:pPr>
        <w:pStyle w:val="10"/>
        <w:keepNext/>
        <w:keepLines/>
        <w:shd w:val="clear" w:color="auto" w:fill="auto"/>
      </w:pPr>
      <w:r>
        <w:t>ПЯТОГО СОЗЫВА</w:t>
      </w:r>
    </w:p>
    <w:p w:rsidR="009C59E3" w:rsidRDefault="009C59E3" w:rsidP="009C59E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C59E3" w:rsidRPr="009C59E3" w:rsidRDefault="009C59E3" w:rsidP="009C59E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C59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9C59E3" w:rsidRDefault="006531D5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17 апреля</w:t>
      </w:r>
      <w:r w:rsidR="009C59E3"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="008B6706">
        <w:rPr>
          <w:rFonts w:ascii="Times New Roman" w:eastAsia="Times New Roman" w:hAnsi="Times New Roman" w:cs="Times New Roman"/>
          <w:color w:val="auto"/>
          <w:lang w:bidi="ar-SA"/>
        </w:rPr>
        <w:t xml:space="preserve">24 </w:t>
      </w:r>
      <w:r w:rsidR="009C59E3"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года        </w:t>
      </w:r>
      <w:r w:rsidR="00CF746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="009C59E3"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8B6706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9C59E3" w:rsidRPr="009C59E3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F07B9D">
        <w:rPr>
          <w:rFonts w:ascii="Times New Roman" w:eastAsia="Times New Roman" w:hAnsi="Times New Roman" w:cs="Times New Roman"/>
          <w:color w:val="auto"/>
          <w:lang w:bidi="ar-SA"/>
        </w:rPr>
        <w:t>№7</w:t>
      </w:r>
      <w:r w:rsidR="009C59E3" w:rsidRP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       </w:t>
      </w:r>
      <w:r w:rsid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</w:t>
      </w:r>
      <w:r w:rsidR="009C59E3" w:rsidRPr="009C59E3">
        <w:rPr>
          <w:rFonts w:ascii="Times New Roman" w:eastAsiaTheme="minorEastAsia" w:hAnsi="Times New Roman" w:cs="Times New Roman"/>
          <w:color w:val="auto"/>
          <w:lang w:bidi="ar-SA"/>
        </w:rPr>
        <w:t xml:space="preserve">        п. Адык</w:t>
      </w:r>
    </w:p>
    <w:p w:rsidR="000843E8" w:rsidRDefault="000843E8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843E8" w:rsidRPr="000843E8" w:rsidRDefault="000843E8" w:rsidP="000843E8">
      <w:pPr>
        <w:ind w:right="-384"/>
        <w:jc w:val="center"/>
        <w:rPr>
          <w:rFonts w:ascii="Times New Roman" w:hAnsi="Times New Roman" w:cs="Times New Roman"/>
          <w:b/>
        </w:rPr>
      </w:pPr>
      <w:r w:rsidRPr="000843E8">
        <w:rPr>
          <w:rFonts w:ascii="Times New Roman" w:hAnsi="Times New Roman" w:cs="Times New Roman"/>
          <w:b/>
        </w:rPr>
        <w:t>«О проекте</w:t>
      </w:r>
      <w:r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  <w:b/>
        </w:rPr>
        <w:t xml:space="preserve">решения </w:t>
      </w:r>
      <w:r>
        <w:rPr>
          <w:rFonts w:ascii="Times New Roman" w:hAnsi="Times New Roman" w:cs="Times New Roman"/>
          <w:b/>
        </w:rPr>
        <w:t>Собрания депутатов Адыковского</w:t>
      </w:r>
      <w:r w:rsidRPr="000843E8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 «О внесении изменений и </w:t>
      </w:r>
      <w:r>
        <w:rPr>
          <w:rFonts w:ascii="Times New Roman" w:hAnsi="Times New Roman" w:cs="Times New Roman"/>
          <w:b/>
        </w:rPr>
        <w:t>дополнений в Устав Адыковского</w:t>
      </w:r>
      <w:r w:rsidRPr="000843E8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</w:t>
      </w:r>
    </w:p>
    <w:p w:rsidR="000843E8" w:rsidRPr="000843E8" w:rsidRDefault="000843E8" w:rsidP="000843E8">
      <w:pPr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0843E8">
        <w:rPr>
          <w:rFonts w:ascii="Times New Roman" w:hAnsi="Times New Roman" w:cs="Times New Roman"/>
        </w:rPr>
        <w:t xml:space="preserve">  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В целях приведения Устава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0843E8">
        <w:rPr>
          <w:rFonts w:ascii="Times New Roman" w:hAnsi="Times New Roman" w:cs="Times New Roman"/>
          <w:sz w:val="22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>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 w:cs="Times New Roman"/>
          <w:szCs w:val="28"/>
          <w:shd w:val="clear" w:color="auto" w:fill="FFFFFF"/>
        </w:rPr>
        <w:t>уководствуясь Уставом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сельского муниципального образования Республики Калмыкия, Собрание депутатов </w:t>
      </w:r>
      <w:r>
        <w:rPr>
          <w:rFonts w:ascii="Times New Roman" w:hAnsi="Times New Roman" w:cs="Times New Roman"/>
          <w:szCs w:val="28"/>
        </w:rPr>
        <w:t>Адыковского</w:t>
      </w:r>
      <w:r w:rsidRPr="000843E8">
        <w:rPr>
          <w:rFonts w:ascii="Times New Roman" w:hAnsi="Times New Roman" w:cs="Times New Roman"/>
          <w:szCs w:val="28"/>
        </w:rPr>
        <w:t xml:space="preserve"> </w:t>
      </w:r>
      <w:r w:rsidRPr="000843E8">
        <w:rPr>
          <w:rFonts w:ascii="Times New Roman" w:hAnsi="Times New Roman" w:cs="Times New Roman"/>
          <w:szCs w:val="28"/>
          <w:shd w:val="clear" w:color="auto" w:fill="FFFFFF"/>
        </w:rPr>
        <w:t xml:space="preserve">сельского муниципального </w:t>
      </w:r>
      <w:r>
        <w:rPr>
          <w:rFonts w:ascii="Times New Roman" w:hAnsi="Times New Roman" w:cs="Times New Roman"/>
          <w:szCs w:val="28"/>
          <w:shd w:val="clear" w:color="auto" w:fill="FFFFFF"/>
        </w:rPr>
        <w:t>образования Республики Калмыкия</w:t>
      </w:r>
    </w:p>
    <w:p w:rsidR="000843E8" w:rsidRPr="000843E8" w:rsidRDefault="000843E8" w:rsidP="000843E8">
      <w:pPr>
        <w:ind w:right="-3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843E8">
        <w:rPr>
          <w:rFonts w:ascii="Times New Roman" w:hAnsi="Times New Roman" w:cs="Times New Roman"/>
          <w:b/>
          <w:bCs/>
        </w:rPr>
        <w:t>решило:</w:t>
      </w:r>
    </w:p>
    <w:p w:rsidR="000843E8" w:rsidRPr="000843E8" w:rsidRDefault="000843E8" w:rsidP="000843E8">
      <w:pPr>
        <w:ind w:right="-384"/>
        <w:jc w:val="center"/>
        <w:rPr>
          <w:rFonts w:ascii="Times New Roman" w:hAnsi="Times New Roman" w:cs="Times New Roman"/>
          <w:b/>
          <w:bCs/>
        </w:rPr>
      </w:pPr>
    </w:p>
    <w:p w:rsidR="000843E8" w:rsidRPr="000843E8" w:rsidRDefault="000843E8" w:rsidP="000843E8">
      <w:pPr>
        <w:ind w:right="-384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1. Одобрить прилагаемые к настоящему решению проект решения С</w:t>
      </w:r>
      <w:r w:rsidR="00D51CEC">
        <w:rPr>
          <w:rFonts w:ascii="Times New Roman" w:hAnsi="Times New Roman" w:cs="Times New Roman"/>
        </w:rPr>
        <w:t xml:space="preserve">обрания депутатов Адыковского </w:t>
      </w:r>
      <w:r w:rsidRPr="000843E8">
        <w:rPr>
          <w:rFonts w:ascii="Times New Roman" w:hAnsi="Times New Roman" w:cs="Times New Roman"/>
        </w:rPr>
        <w:t xml:space="preserve">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ind w:right="-384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2. Обнародовать настоящее решение </w:t>
      </w:r>
      <w:r w:rsidR="00D51CEC">
        <w:rPr>
          <w:rFonts w:ascii="Times New Roman" w:hAnsi="Times New Roman" w:cs="Times New Roman"/>
        </w:rPr>
        <w:t>Собрания депутатов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проекте решения Собрания д</w:t>
      </w:r>
      <w:r w:rsidR="00D51CEC">
        <w:rPr>
          <w:rFonts w:ascii="Times New Roman" w:hAnsi="Times New Roman" w:cs="Times New Roman"/>
        </w:rPr>
        <w:t>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="00D51CEC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 в установленном порядке в срок до начала даты проведения публичных слушаний.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3. Установить, что предложения граждан по проекту решения Собрания депутатов </w:t>
      </w:r>
      <w:r w:rsidR="00D51CEC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 сельского муниципального образования Республики Калмыкия «О внесении изменений и </w:t>
      </w:r>
      <w:r w:rsidR="00D51CEC">
        <w:rPr>
          <w:rFonts w:ascii="Times New Roman" w:hAnsi="Times New Roman" w:cs="Times New Roman"/>
        </w:rPr>
        <w:t>дополнений в Устав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 принимаются в письменном виде секретарем  Собрания  депутатов</w:t>
      </w:r>
      <w:r w:rsidR="00D51CEC">
        <w:rPr>
          <w:rFonts w:ascii="Times New Roman" w:hAnsi="Times New Roman" w:cs="Times New Roman"/>
          <w:bCs/>
        </w:rPr>
        <w:t xml:space="preserve"> </w:t>
      </w:r>
      <w:r w:rsidR="00D51CEC"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 сельского муниципального образования Респ</w:t>
      </w:r>
      <w:r w:rsidR="00F07B9D">
        <w:rPr>
          <w:rFonts w:ascii="Times New Roman" w:hAnsi="Times New Roman" w:cs="Times New Roman"/>
        </w:rPr>
        <w:t>ублики Калмыкия с 17 апреля</w:t>
      </w:r>
      <w:r w:rsidR="008B6706">
        <w:rPr>
          <w:rFonts w:ascii="Times New Roman" w:hAnsi="Times New Roman" w:cs="Times New Roman"/>
        </w:rPr>
        <w:t xml:space="preserve"> 2024</w:t>
      </w:r>
      <w:r w:rsidRPr="000843E8">
        <w:rPr>
          <w:rFonts w:ascii="Times New Roman" w:hAnsi="Times New Roman" w:cs="Times New Roman"/>
        </w:rPr>
        <w:t xml:space="preserve"> года до дня рассмотрени</w:t>
      </w:r>
      <w:r w:rsidR="00D51CEC">
        <w:rPr>
          <w:rFonts w:ascii="Times New Roman" w:hAnsi="Times New Roman" w:cs="Times New Roman"/>
        </w:rPr>
        <w:t>я вопроса по адресу: пос. Адык, ул. Мира</w:t>
      </w:r>
      <w:r w:rsidRPr="000843E8">
        <w:rPr>
          <w:rFonts w:ascii="Times New Roman" w:hAnsi="Times New Roman" w:cs="Times New Roman"/>
        </w:rPr>
        <w:t xml:space="preserve">, </w:t>
      </w:r>
      <w:r w:rsidR="00D51CEC">
        <w:rPr>
          <w:rFonts w:ascii="Times New Roman" w:hAnsi="Times New Roman" w:cs="Times New Roman"/>
        </w:rPr>
        <w:t>д.2а</w:t>
      </w:r>
      <w:r w:rsidRPr="000843E8">
        <w:rPr>
          <w:rFonts w:ascii="Times New Roman" w:hAnsi="Times New Roman" w:cs="Times New Roman"/>
        </w:rPr>
        <w:t>, здание администрации СМО, с 9.00 часов до 18.00 часов, перерыв с 13.00 до 14.00 часов.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4. Для обсуждения проекта решения </w:t>
      </w:r>
      <w:r w:rsidR="00D51CEC">
        <w:rPr>
          <w:rFonts w:ascii="Times New Roman" w:hAnsi="Times New Roman" w:cs="Times New Roman"/>
        </w:rPr>
        <w:t>Собрания депутатов Адыковского</w:t>
      </w:r>
      <w:r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«О внесении изменений и дополн</w:t>
      </w:r>
      <w:r w:rsidR="00D51CEC">
        <w:rPr>
          <w:rFonts w:ascii="Times New Roman" w:hAnsi="Times New Roman" w:cs="Times New Roman"/>
        </w:rPr>
        <w:t>ений в Устав</w:t>
      </w:r>
      <w:r w:rsidR="00D51CEC" w:rsidRPr="00D51CEC">
        <w:rPr>
          <w:rFonts w:ascii="Times New Roman" w:hAnsi="Times New Roman" w:cs="Times New Roman"/>
        </w:rPr>
        <w:t xml:space="preserve"> </w:t>
      </w:r>
      <w:r w:rsidR="00D51CEC">
        <w:rPr>
          <w:rFonts w:ascii="Times New Roman" w:hAnsi="Times New Roman" w:cs="Times New Roman"/>
        </w:rPr>
        <w:t xml:space="preserve">Адыковского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</w:t>
      </w:r>
      <w:r w:rsidRPr="000843E8">
        <w:rPr>
          <w:rFonts w:ascii="Times New Roman" w:hAnsi="Times New Roman" w:cs="Times New Roman"/>
          <w:b/>
        </w:rPr>
        <w:t xml:space="preserve"> </w:t>
      </w:r>
      <w:r w:rsidRPr="000843E8">
        <w:rPr>
          <w:rFonts w:ascii="Times New Roman" w:hAnsi="Times New Roman" w:cs="Times New Roman"/>
        </w:rPr>
        <w:t>с участием жителей муниципального образования провес</w:t>
      </w:r>
      <w:r w:rsidR="00F07B9D">
        <w:rPr>
          <w:rFonts w:ascii="Times New Roman" w:hAnsi="Times New Roman" w:cs="Times New Roman"/>
        </w:rPr>
        <w:t>ти публичные слушания 3 мая 2024</w:t>
      </w:r>
      <w:r w:rsidRPr="000843E8">
        <w:rPr>
          <w:rFonts w:ascii="Times New Roman" w:hAnsi="Times New Roman" w:cs="Times New Roman"/>
        </w:rPr>
        <w:t xml:space="preserve"> года в 14</w:t>
      </w:r>
      <w:r w:rsidR="00D51CEC">
        <w:rPr>
          <w:rFonts w:ascii="Times New Roman" w:hAnsi="Times New Roman" w:cs="Times New Roman"/>
        </w:rPr>
        <w:t>.00 часов по адресу: пос. Адык, ул. Мира, д. 2</w:t>
      </w:r>
      <w:r w:rsidRPr="000843E8">
        <w:rPr>
          <w:rFonts w:ascii="Times New Roman" w:hAnsi="Times New Roman" w:cs="Times New Roman"/>
        </w:rPr>
        <w:t>, здание СДК согласно утвержденному Порядку организации и проведения пу</w:t>
      </w:r>
      <w:r w:rsidR="00D51CEC">
        <w:rPr>
          <w:rFonts w:ascii="Times New Roman" w:hAnsi="Times New Roman" w:cs="Times New Roman"/>
        </w:rPr>
        <w:t xml:space="preserve">бличных слушаний в Адыковском </w:t>
      </w:r>
      <w:r w:rsidRPr="000843E8">
        <w:rPr>
          <w:rFonts w:ascii="Times New Roman" w:hAnsi="Times New Roman" w:cs="Times New Roman"/>
        </w:rPr>
        <w:t>сельском муниципальном образовании Республики Калмыкия.</w:t>
      </w:r>
    </w:p>
    <w:p w:rsidR="000D0E03" w:rsidRDefault="000843E8" w:rsidP="000D0E03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 5. Протокол и результаты публичных слушаний, а также сообщение о том, что состоялось обсуждение, проекта решения Собрания депутатов </w:t>
      </w:r>
      <w:r w:rsidR="0046437F">
        <w:rPr>
          <w:rFonts w:ascii="Times New Roman" w:hAnsi="Times New Roman" w:cs="Times New Roman"/>
        </w:rPr>
        <w:t>Адыковского</w:t>
      </w:r>
      <w:r w:rsidR="0046437F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 xml:space="preserve">сельского муниципального образования Республики Калмыкия «О внесении изменений и дополнений в Устав </w:t>
      </w:r>
      <w:r w:rsidR="0046437F">
        <w:rPr>
          <w:rFonts w:ascii="Times New Roman" w:hAnsi="Times New Roman" w:cs="Times New Roman"/>
        </w:rPr>
        <w:t>Адыковского</w:t>
      </w:r>
      <w:r w:rsidR="0046437F" w:rsidRPr="000843E8">
        <w:rPr>
          <w:rFonts w:ascii="Times New Roman" w:hAnsi="Times New Roman" w:cs="Times New Roman"/>
        </w:rPr>
        <w:t xml:space="preserve"> </w:t>
      </w:r>
      <w:r w:rsidRPr="000843E8">
        <w:rPr>
          <w:rFonts w:ascii="Times New Roman" w:hAnsi="Times New Roman" w:cs="Times New Roman"/>
        </w:rPr>
        <w:t>сельского муниципального образования Республики Калмыкия»</w:t>
      </w:r>
      <w:r w:rsidRPr="000843E8">
        <w:rPr>
          <w:rFonts w:ascii="Times New Roman" w:hAnsi="Times New Roman" w:cs="Times New Roman"/>
          <w:b/>
        </w:rPr>
        <w:t xml:space="preserve"> </w:t>
      </w:r>
      <w:r w:rsidRPr="000843E8">
        <w:rPr>
          <w:rFonts w:ascii="Times New Roman" w:hAnsi="Times New Roman" w:cs="Times New Roman"/>
        </w:rPr>
        <w:t>об отсутствии или наличии предложений граждан с их перечислением подлежат обнародованию в установленном порядке.</w:t>
      </w:r>
    </w:p>
    <w:p w:rsidR="000843E8" w:rsidRPr="000843E8" w:rsidRDefault="000D0E03" w:rsidP="000D0E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843E8" w:rsidRPr="000843E8">
        <w:rPr>
          <w:rFonts w:ascii="Times New Roman" w:hAnsi="Times New Roman" w:cs="Times New Roman"/>
        </w:rPr>
        <w:t xml:space="preserve"> 6. Провести заседание Собрания депутатов</w:t>
      </w:r>
      <w:r w:rsidR="0046437F" w:rsidRPr="0046437F">
        <w:rPr>
          <w:rFonts w:ascii="Times New Roman" w:hAnsi="Times New Roman" w:cs="Times New Roman"/>
        </w:rPr>
        <w:t xml:space="preserve"> </w:t>
      </w:r>
      <w:r w:rsidR="0046437F">
        <w:rPr>
          <w:rFonts w:ascii="Times New Roman" w:hAnsi="Times New Roman" w:cs="Times New Roman"/>
        </w:rPr>
        <w:t>Адыковского</w:t>
      </w:r>
      <w:r w:rsidR="000843E8"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 по вопросу решения Собрания депутатов</w:t>
      </w:r>
      <w:r w:rsidR="0046437F" w:rsidRPr="0046437F">
        <w:rPr>
          <w:rFonts w:ascii="Times New Roman" w:hAnsi="Times New Roman" w:cs="Times New Roman"/>
        </w:rPr>
        <w:t xml:space="preserve"> </w:t>
      </w:r>
      <w:r w:rsidR="0046437F">
        <w:rPr>
          <w:rFonts w:ascii="Times New Roman" w:hAnsi="Times New Roman" w:cs="Times New Roman"/>
        </w:rPr>
        <w:t>Адыковского</w:t>
      </w:r>
      <w:r w:rsidR="000843E8" w:rsidRPr="000843E8">
        <w:rPr>
          <w:rFonts w:ascii="Times New Roman" w:hAnsi="Times New Roman" w:cs="Times New Roman"/>
        </w:rPr>
        <w:t xml:space="preserve"> сельского муниципального </w:t>
      </w:r>
      <w:r w:rsidR="000843E8" w:rsidRPr="000843E8">
        <w:rPr>
          <w:rFonts w:ascii="Times New Roman" w:hAnsi="Times New Roman" w:cs="Times New Roman"/>
        </w:rPr>
        <w:lastRenderedPageBreak/>
        <w:t>образования Республики Калмыкия «О внесении и</w:t>
      </w:r>
      <w:r w:rsidR="0046437F">
        <w:rPr>
          <w:rFonts w:ascii="Times New Roman" w:hAnsi="Times New Roman" w:cs="Times New Roman"/>
        </w:rPr>
        <w:t>зменений и дополнений в Устав Адыковского</w:t>
      </w:r>
      <w:r w:rsidR="000843E8" w:rsidRPr="000843E8">
        <w:rPr>
          <w:rFonts w:ascii="Times New Roman" w:hAnsi="Times New Roman" w:cs="Times New Roman"/>
        </w:rPr>
        <w:t xml:space="preserve"> сельского муниципального образования Республики Калмыкия»</w:t>
      </w:r>
    </w:p>
    <w:p w:rsidR="000843E8" w:rsidRPr="000843E8" w:rsidRDefault="000843E8" w:rsidP="000843E8">
      <w:pPr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   7. Нас</w:t>
      </w:r>
      <w:r w:rsidR="00337DE4">
        <w:rPr>
          <w:rFonts w:ascii="Times New Roman" w:hAnsi="Times New Roman" w:cs="Times New Roman"/>
        </w:rPr>
        <w:t xml:space="preserve">тоящее решение вступает в силу </w:t>
      </w:r>
      <w:r w:rsidRPr="000843E8">
        <w:rPr>
          <w:rFonts w:ascii="Times New Roman" w:hAnsi="Times New Roman" w:cs="Times New Roman"/>
        </w:rPr>
        <w:t>с момента его официального обнародования</w:t>
      </w:r>
    </w:p>
    <w:p w:rsidR="000843E8" w:rsidRPr="000843E8" w:rsidRDefault="000843E8" w:rsidP="000843E8">
      <w:pPr>
        <w:ind w:firstLine="900"/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ind w:firstLine="900"/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 xml:space="preserve">Председатель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>Собрания депутатов</w:t>
      </w:r>
    </w:p>
    <w:p w:rsidR="000843E8" w:rsidRPr="000843E8" w:rsidRDefault="0046437F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  <w:bCs/>
        </w:rPr>
        <w:t xml:space="preserve"> </w:t>
      </w:r>
      <w:r w:rsidR="000843E8" w:rsidRPr="000843E8">
        <w:rPr>
          <w:rFonts w:ascii="Times New Roman" w:hAnsi="Times New Roman" w:cs="Times New Roman"/>
          <w:bCs/>
        </w:rPr>
        <w:t xml:space="preserve">сельского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  <w:bCs/>
        </w:rPr>
      </w:pPr>
      <w:r w:rsidRPr="000843E8">
        <w:rPr>
          <w:rFonts w:ascii="Times New Roman" w:hAnsi="Times New Roman" w:cs="Times New Roman"/>
          <w:bCs/>
        </w:rPr>
        <w:t xml:space="preserve">муниципального образования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  <w:bCs/>
        </w:rPr>
        <w:t>Республики Калмыкия</w:t>
      </w:r>
      <w:r w:rsidRPr="000843E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6437F">
        <w:rPr>
          <w:rFonts w:ascii="Times New Roman" w:hAnsi="Times New Roman" w:cs="Times New Roman"/>
        </w:rPr>
        <w:t>В.Х. Банджаев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46437F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0843E8" w:rsidRPr="00084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Адыковского</w:t>
      </w:r>
      <w:r w:rsidRPr="000843E8">
        <w:rPr>
          <w:rFonts w:ascii="Times New Roman" w:hAnsi="Times New Roman" w:cs="Times New Roman"/>
        </w:rPr>
        <w:t xml:space="preserve"> </w:t>
      </w:r>
      <w:r w:rsidR="000843E8" w:rsidRPr="000843E8">
        <w:rPr>
          <w:rFonts w:ascii="Times New Roman" w:hAnsi="Times New Roman" w:cs="Times New Roman"/>
        </w:rPr>
        <w:t>сельского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>муниципального образования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Республики Калмыкия (ахлачи)                                           </w:t>
      </w:r>
      <w:r w:rsidR="0046437F">
        <w:rPr>
          <w:rFonts w:ascii="Times New Roman" w:hAnsi="Times New Roman" w:cs="Times New Roman"/>
        </w:rPr>
        <w:t xml:space="preserve">                      Э.В. Очкаев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  <w:r w:rsidRPr="000843E8">
        <w:rPr>
          <w:rFonts w:ascii="Times New Roman" w:hAnsi="Times New Roman" w:cs="Times New Roman"/>
        </w:rPr>
        <w:t xml:space="preserve">     </w:t>
      </w: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tabs>
          <w:tab w:val="left" w:pos="3345"/>
        </w:tabs>
        <w:jc w:val="both"/>
        <w:rPr>
          <w:rFonts w:ascii="Times New Roman" w:hAnsi="Times New Roman" w:cs="Times New Roman"/>
        </w:rPr>
      </w:pPr>
    </w:p>
    <w:p w:rsidR="000843E8" w:rsidRPr="000843E8" w:rsidRDefault="000843E8" w:rsidP="000843E8">
      <w:pPr>
        <w:rPr>
          <w:rFonts w:ascii="Times New Roman" w:hAnsi="Times New Roman" w:cs="Times New Roman"/>
        </w:rPr>
      </w:pPr>
    </w:p>
    <w:bookmarkEnd w:id="0"/>
    <w:p w:rsidR="000843E8" w:rsidRDefault="000843E8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C3E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F62EA0" w:rsidRDefault="00F62EA0" w:rsidP="00E77C3E">
      <w:pPr>
        <w:widowControl/>
        <w:ind w:right="-384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 xml:space="preserve">Проект 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СОБРАНИЕ ДЕПУТАТОВ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АДЫКОВСКОГО СЕЛЬСКОГО МУНИЦИПАЛЬНОГО ОБРАЗОВАНИЯ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РЕСПУБЛИКИ КАЛМЫКИЯ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РЕШЕНИЕ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F07B9D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от «__» ________ 2024</w:t>
      </w:r>
      <w:r w:rsidR="00E77C3E" w:rsidRPr="00E77C3E">
        <w:rPr>
          <w:rFonts w:ascii="Times New Roman" w:eastAsia="Times New Roman" w:hAnsi="Times New Roman" w:cs="Times New Roman"/>
          <w:lang w:bidi="ar-SA"/>
        </w:rPr>
        <w:t xml:space="preserve"> г.                    № ___                           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  <w:r w:rsidRPr="00E77C3E">
        <w:rPr>
          <w:rFonts w:ascii="Times New Roman" w:eastAsia="Times New Roman" w:hAnsi="Times New Roman" w:cs="Times New Roman"/>
          <w:lang w:bidi="ar-SA"/>
        </w:rPr>
        <w:t>О внесении изменений и дополнений в Устав Адыковского сельского муниципального образования Республики Калмыкия</w:t>
      </w: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E77C3E" w:rsidRPr="00E77C3E" w:rsidRDefault="00E77C3E" w:rsidP="00E77C3E">
      <w:pPr>
        <w:widowControl/>
        <w:ind w:right="-384"/>
        <w:jc w:val="center"/>
        <w:rPr>
          <w:rFonts w:ascii="Times New Roman" w:eastAsia="Times New Roman" w:hAnsi="Times New Roman" w:cs="Times New Roman"/>
          <w:lang w:bidi="ar-SA"/>
        </w:rPr>
      </w:pPr>
    </w:p>
    <w:p w:rsidR="000D0E03" w:rsidRPr="000D0E03" w:rsidRDefault="000D0E03" w:rsidP="000D0E03">
      <w:pPr>
        <w:widowControl/>
        <w:spacing w:line="480" w:lineRule="auto"/>
        <w:ind w:right="-384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78740</wp:posOffset>
                </wp:positionV>
                <wp:extent cx="0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40AB1" id="Прямая соединительная линия 1" o:spid="_x0000_s1026" style="position:absolute;flip:x 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" strokeweight=".5pt"/>
            </w:pict>
          </mc:Fallback>
        </mc:AlternateContent>
      </w:r>
      <w:r w:rsidRPr="000D0E03">
        <w:rPr>
          <w:rFonts w:ascii="Times New Roman" w:eastAsia="Times New Roman" w:hAnsi="Times New Roman" w:cs="Times New Roman"/>
          <w:noProof/>
          <w:lang w:bidi="ar-SA"/>
        </w:rPr>
        <w:t xml:space="preserve"> «___» ______ </w:t>
      </w:r>
      <w:r w:rsidR="00F07B9D">
        <w:rPr>
          <w:rFonts w:ascii="Times New Roman" w:eastAsia="Times New Roman" w:hAnsi="Times New Roman" w:cs="Times New Roman"/>
          <w:lang w:bidi="ar-SA"/>
        </w:rPr>
        <w:t>2024</w:t>
      </w:r>
      <w:r w:rsidRPr="000D0E03">
        <w:rPr>
          <w:rFonts w:ascii="Times New Roman" w:eastAsia="Times New Roman" w:hAnsi="Times New Roman" w:cs="Times New Roman"/>
          <w:lang w:bidi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</w:t>
      </w:r>
      <w:r w:rsidRPr="000D0E03">
        <w:rPr>
          <w:rFonts w:ascii="Times New Roman" w:eastAsia="Times New Roman" w:hAnsi="Times New Roman" w:cs="Times New Roman"/>
          <w:lang w:bidi="ar-SA"/>
        </w:rPr>
        <w:t xml:space="preserve">      п.Адык</w:t>
      </w:r>
    </w:p>
    <w:p w:rsidR="000D0E03" w:rsidRPr="000D0E03" w:rsidRDefault="000D0E03" w:rsidP="000D0E03">
      <w:pPr>
        <w:widowControl/>
        <w:suppressAutoHyphens/>
        <w:ind w:left="2835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Default="000D0E03" w:rsidP="000D0E03">
      <w:pPr>
        <w:widowControl/>
        <w:suppressAutoHyphens/>
        <w:ind w:right="3685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О внесении изменений и дополнений в Устав </w:t>
      </w:r>
    </w:p>
    <w:p w:rsidR="000D0E03" w:rsidRDefault="000D0E03" w:rsidP="000D0E03">
      <w:pPr>
        <w:widowControl/>
        <w:suppressAutoHyphens/>
        <w:ind w:right="3685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Адыковского сельского муниципального образования </w:t>
      </w:r>
    </w:p>
    <w:p w:rsidR="000D0E03" w:rsidRPr="000D0E03" w:rsidRDefault="000D0E03" w:rsidP="000D0E03">
      <w:pPr>
        <w:widowControl/>
        <w:suppressAutoHyphens/>
        <w:ind w:right="3685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</w:t>
      </w:r>
    </w:p>
    <w:p w:rsidR="000D0E03" w:rsidRPr="000D0E03" w:rsidRDefault="000D0E03" w:rsidP="000D0E03">
      <w:pPr>
        <w:widowControl/>
        <w:suppressAutoHyphens/>
        <w:ind w:right="1285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        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В целях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приведения Устава Адыковского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сельского муниципального образования 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1 статьи 25 Устава Адыковского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сельского муниципального образования Республики Калмыкия, Собрание депута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тов Адыковского 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сельского муниципального образования Республики Калмыкия решило: </w:t>
      </w: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1. Внести в Устав Адыковского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сельского муниципального образования Республики Калмыкия, утвержденный решением 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Собрания депутатов Адыковского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сельского муниципального образования</w:t>
      </w:r>
      <w:r w:rsid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Республики Калмыкия от 31 января 2022г. №1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(с </w:t>
      </w:r>
      <w:r w:rsid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изменениями и дополнениями от 29 мая 2023г. № 8, 22 ноября 2023г. № 14</w:t>
      </w: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) следующие изменения и дополнения:</w:t>
      </w: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1) пункт 12 статьи 7 изложить в следующей редакции:</w:t>
      </w: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«12)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 »;</w:t>
      </w: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2) пункт 10 части 1 статьи 9 изложить в следующей редакции:</w:t>
      </w: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3) пункт 15 части 1 статьи 37 изложить в следующей редакции: </w:t>
      </w:r>
    </w:p>
    <w:p w:rsidR="00F07B9D" w:rsidRP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«15)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 реализации молодежной политики, организация и осуществление мониторинга  реализации молодежной политики»; </w:t>
      </w:r>
    </w:p>
    <w:p w:rsidR="00F07B9D" w:rsidRDefault="00F07B9D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lastRenderedPageBreak/>
        <w:t xml:space="preserve">4) Статью 46 изложить в следующей редакции: </w:t>
      </w:r>
    </w:p>
    <w:p w:rsidR="00183150" w:rsidRPr="00F07B9D" w:rsidRDefault="00183150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«Статья 46. Вступление в силу и обнародован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ие муниципальных правовых актов»:</w:t>
      </w:r>
    </w:p>
    <w:p w:rsidR="00183150" w:rsidRPr="00183150" w:rsidRDefault="00FB4E5A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1.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</w:t>
      </w:r>
      <w:r w:rsid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орах, которые вступают в силу в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соответствии с Налоговыми кодексом Российской Федерации.</w:t>
      </w:r>
    </w:p>
    <w:p w:rsidR="00183150" w:rsidRPr="00183150" w:rsidRDefault="00183150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Решение Собрание депутатов о бюджете муниципального образования вступает в силу в соответствии с Бюджетным кодексом Российской Федерации.</w:t>
      </w:r>
    </w:p>
    <w:p w:rsidR="00183150" w:rsidRPr="00183150" w:rsidRDefault="00FB4E5A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2.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83150" w:rsidRPr="00183150" w:rsidRDefault="00183150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3</w:t>
      </w:r>
      <w:r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83150" w:rsidRPr="00183150" w:rsidRDefault="00FB4E5A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4.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«Ленинец» или в бюллетене «Муниципальный вестник» 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183150" w:rsidRPr="00183150" w:rsidRDefault="00183150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5.</w:t>
      </w:r>
      <w:r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ab/>
        <w:t>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FB4E5A" w:rsidRPr="00FB4E5A" w:rsidRDefault="00FB4E5A" w:rsidP="00FB4E5A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1)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размещение (вывешивание) муниципального правового акта в местах, доступных для неограниченного круга лиц 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на информационные стендах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, находящиеся по адресу:</w:t>
      </w:r>
    </w:p>
    <w:p w:rsidR="00FB4E5A" w:rsidRPr="00FB4E5A" w:rsidRDefault="00FB4E5A" w:rsidP="00FB4E5A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1.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РК, Чернозе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мельский район, п. Адык, улица М</w:t>
      </w:r>
      <w:r w:rsidR="005F595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ира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№2 «а», здание администрации     Адыковского СМО РК; </w:t>
      </w:r>
    </w:p>
    <w:p w:rsidR="00FB4E5A" w:rsidRPr="00FB4E5A" w:rsidRDefault="00FB4E5A" w:rsidP="00FB4E5A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2.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РК, Черноземельский район, п. Адык, улица Школьная №13, здание 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МБОУ «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Ад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ыковской средней общеобразовательной школы им. Г.Б. Мергульчиева»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;                                  </w:t>
      </w:r>
    </w:p>
    <w:p w:rsidR="00FB4E5A" w:rsidRPr="00FB4E5A" w:rsidRDefault="00FB4E5A" w:rsidP="00FB4E5A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3.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РК, Черноземельский район, п. А</w:t>
      </w:r>
      <w:r w:rsidR="005F595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дык, улица Пионерская №1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«а», О</w:t>
      </w:r>
      <w:r w:rsidR="005F595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фис врача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общей практики;</w:t>
      </w:r>
    </w:p>
    <w:p w:rsidR="00FB4E5A" w:rsidRPr="00FB4E5A" w:rsidRDefault="00FB4E5A" w:rsidP="00FB4E5A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4.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РК, Черноземельский район, п. Радужный;</w:t>
      </w:r>
    </w:p>
    <w:p w:rsidR="00FB4E5A" w:rsidRPr="00FB4E5A" w:rsidRDefault="00FB4E5A" w:rsidP="00FB4E5A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5.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РК, Черноземельский район, п. Теегин Герл;</w:t>
      </w:r>
    </w:p>
    <w:p w:rsidR="00183150" w:rsidRPr="00183150" w:rsidRDefault="00FB4E5A" w:rsidP="00FB4E5A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6. </w:t>
      </w:r>
      <w:r w:rsidRPr="00FB4E5A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РК, Черноземе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льский район, п. Меклята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;</w:t>
      </w:r>
    </w:p>
    <w:p w:rsidR="005F5953" w:rsidRDefault="005F5953" w:rsidP="00183150">
      <w:pPr>
        <w:widowControl/>
        <w:suppressAutoHyphens/>
        <w:jc w:val="both"/>
        <w:rPr>
          <w:rFonts w:ascii="Times New Roman" w:eastAsia="Times New Roman" w:hAnsi="Times New Roman" w:cs="Times New Roman"/>
          <w:i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2)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размещение на официальном сайте муниципального образования в информационно-телекоммуникац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ионной сети «Интернет»: </w:t>
      </w:r>
      <w:hyperlink r:id="rId8" w:history="1">
        <w:r w:rsidRPr="00357998">
          <w:rPr>
            <w:rStyle w:val="ad"/>
            <w:rFonts w:ascii="Times New Roman" w:eastAsia="Times New Roman" w:hAnsi="Times New Roman" w:cs="Times New Roman"/>
            <w:i/>
            <w:szCs w:val="28"/>
            <w:shd w:val="clear" w:color="auto" w:fill="FFFFFF"/>
            <w:lang w:bidi="ar-SA"/>
          </w:rPr>
          <w:t>https://adykovskoe-r08.gosweb.gosuslugi.ru/</w:t>
        </w:r>
      </w:hyperlink>
    </w:p>
    <w:p w:rsidR="00183150" w:rsidRPr="00183150" w:rsidRDefault="00FB4E5A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6.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5F5953" w:rsidRDefault="00FB4E5A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7. </w:t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 телекоммуникационной сети «Инте</w:t>
      </w:r>
      <w:r w:rsidR="005F595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рнет» (</w:t>
      </w:r>
      <w:hyperlink r:id="rId9" w:history="1">
        <w:r w:rsidR="005F5953" w:rsidRPr="00357998">
          <w:rPr>
            <w:rStyle w:val="ad"/>
            <w:rFonts w:ascii="Times New Roman" w:eastAsia="Times New Roman" w:hAnsi="Times New Roman" w:cs="Times New Roman"/>
            <w:szCs w:val="28"/>
            <w:shd w:val="clear" w:color="auto" w:fill="FFFFFF"/>
            <w:lang w:bidi="ar-SA"/>
          </w:rPr>
          <w:t>http://pravo-minjust.ru</w:t>
        </w:r>
      </w:hyperlink>
      <w:r w:rsidR="005F5953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, </w:t>
      </w:r>
      <w:r w:rsidR="005F5953" w:rsidRPr="00910C9D">
        <w:rPr>
          <w:noProof/>
          <w:sz w:val="26"/>
          <w:szCs w:val="26"/>
          <w:lang w:bidi="ar-SA"/>
        </w:rPr>
        <w:drawing>
          <wp:inline distT="0" distB="0" distL="0" distR="0">
            <wp:extent cx="1543050" cy="14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150" w:rsidRPr="00183150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регистрационный номер и дата его регистрации в качестве сетевого издания: Эл № ФСП72471 от 05 марта 2018 года)».</w:t>
      </w:r>
    </w:p>
    <w:p w:rsidR="00F07B9D" w:rsidRPr="00F07B9D" w:rsidRDefault="005F5953" w:rsidP="00183150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lastRenderedPageBreak/>
        <w:t>8. Главе Адыковского</w:t>
      </w:r>
      <w:r w:rsidR="00F07B9D"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 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07B9D" w:rsidRPr="00F07B9D" w:rsidRDefault="005F5953" w:rsidP="00F07B9D">
      <w:pPr>
        <w:widowControl/>
        <w:suppressAutoHyphens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 xml:space="preserve">9. </w:t>
      </w:r>
      <w:r w:rsidR="00F07B9D"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Настоящ</w:t>
      </w:r>
      <w:bookmarkStart w:id="1" w:name="_GoBack"/>
      <w:bookmarkEnd w:id="1"/>
      <w:r w:rsidR="00F07B9D" w:rsidRPr="00F07B9D">
        <w:rPr>
          <w:rFonts w:ascii="Times New Roman" w:eastAsia="Times New Roman" w:hAnsi="Times New Roman" w:cs="Times New Roman"/>
          <w:szCs w:val="28"/>
          <w:shd w:val="clear" w:color="auto" w:fill="FFFFFF"/>
          <w:lang w:bidi="ar-SA"/>
        </w:rPr>
        <w:t>ее решение вступает в силу со дня его официального опубликования (или обнародования) за исключением пунктов 2, З настоящего решения, которые вступают в силу с момента подписания настоящего решения.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Председатель Собрания депутатов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Адыковского сельского 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муниципального образования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                                                                      В.Х. Банджаев</w:t>
      </w:r>
    </w:p>
    <w:p w:rsidR="000D0E03" w:rsidRPr="000D0E03" w:rsidRDefault="000D0E03" w:rsidP="000D0E0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Глава Адыковского сельского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муниципального образования </w:t>
      </w:r>
    </w:p>
    <w:p w:rsidR="000D0E03" w:rsidRPr="000D0E03" w:rsidRDefault="000D0E03" w:rsidP="000D0E0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D0E03">
        <w:rPr>
          <w:rFonts w:ascii="Times New Roman" w:eastAsia="Times New Roman" w:hAnsi="Times New Roman" w:cs="Times New Roman"/>
          <w:color w:val="auto"/>
          <w:lang w:eastAsia="zh-CN" w:bidi="ar-SA"/>
        </w:rPr>
        <w:t>Республики Калмыкия (ахлачи)                                                     Э.В. Очкаев</w:t>
      </w:r>
    </w:p>
    <w:p w:rsidR="000D0E03" w:rsidRPr="000D0E03" w:rsidRDefault="000D0E03" w:rsidP="000D0E0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0D0E03" w:rsidRPr="000D0E03" w:rsidRDefault="000D0E03" w:rsidP="000D0E03">
      <w:pPr>
        <w:widowControl/>
        <w:ind w:right="-3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7C3E" w:rsidRPr="00E77C3E" w:rsidRDefault="00E77C3E" w:rsidP="000D0E03">
      <w:pPr>
        <w:widowControl/>
        <w:spacing w:line="480" w:lineRule="auto"/>
        <w:ind w:right="-3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7C3E" w:rsidRPr="000843E8" w:rsidRDefault="00E77C3E" w:rsidP="009C59E3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sectPr w:rsidR="00E77C3E" w:rsidRPr="000843E8" w:rsidSect="000843E8">
      <w:type w:val="continuous"/>
      <w:pgSz w:w="12240" w:h="15840"/>
      <w:pgMar w:top="982" w:right="758" w:bottom="98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5D" w:rsidRDefault="00F23F5D">
      <w:r>
        <w:separator/>
      </w:r>
    </w:p>
  </w:endnote>
  <w:endnote w:type="continuationSeparator" w:id="0">
    <w:p w:rsidR="00F23F5D" w:rsidRDefault="00F2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5D" w:rsidRDefault="00F23F5D"/>
  </w:footnote>
  <w:footnote w:type="continuationSeparator" w:id="0">
    <w:p w:rsidR="00F23F5D" w:rsidRDefault="00F23F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A6E"/>
    <w:multiLevelType w:val="multilevel"/>
    <w:tmpl w:val="322E6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93407"/>
    <w:multiLevelType w:val="multilevel"/>
    <w:tmpl w:val="4E02F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7100C"/>
    <w:multiLevelType w:val="multilevel"/>
    <w:tmpl w:val="973C7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355E"/>
    <w:multiLevelType w:val="multilevel"/>
    <w:tmpl w:val="4496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31D3B"/>
    <w:multiLevelType w:val="multilevel"/>
    <w:tmpl w:val="3F0C1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6723C"/>
    <w:multiLevelType w:val="multilevel"/>
    <w:tmpl w:val="6F7EA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B"/>
    <w:rsid w:val="000843E8"/>
    <w:rsid w:val="000D0E03"/>
    <w:rsid w:val="00154B7A"/>
    <w:rsid w:val="00174F21"/>
    <w:rsid w:val="00183150"/>
    <w:rsid w:val="0022165F"/>
    <w:rsid w:val="00251552"/>
    <w:rsid w:val="00337DE4"/>
    <w:rsid w:val="0046437F"/>
    <w:rsid w:val="00472F84"/>
    <w:rsid w:val="0047560B"/>
    <w:rsid w:val="00482BB3"/>
    <w:rsid w:val="004F1B2B"/>
    <w:rsid w:val="005F5953"/>
    <w:rsid w:val="006531D5"/>
    <w:rsid w:val="00804B2C"/>
    <w:rsid w:val="008153BB"/>
    <w:rsid w:val="00831298"/>
    <w:rsid w:val="00867075"/>
    <w:rsid w:val="008A5C91"/>
    <w:rsid w:val="008B6706"/>
    <w:rsid w:val="00902A18"/>
    <w:rsid w:val="009252FD"/>
    <w:rsid w:val="00984F73"/>
    <w:rsid w:val="009C59E3"/>
    <w:rsid w:val="009F5F71"/>
    <w:rsid w:val="00AD2A93"/>
    <w:rsid w:val="00B833DE"/>
    <w:rsid w:val="00C632AE"/>
    <w:rsid w:val="00CF7466"/>
    <w:rsid w:val="00D02FC7"/>
    <w:rsid w:val="00D51CEC"/>
    <w:rsid w:val="00D62C89"/>
    <w:rsid w:val="00E5174E"/>
    <w:rsid w:val="00E61AFA"/>
    <w:rsid w:val="00E77C3E"/>
    <w:rsid w:val="00E9031C"/>
    <w:rsid w:val="00EC2E5D"/>
    <w:rsid w:val="00F02E55"/>
    <w:rsid w:val="00F07B9D"/>
    <w:rsid w:val="00F23F5D"/>
    <w:rsid w:val="00F27FE1"/>
    <w:rsid w:val="00F62EA0"/>
    <w:rsid w:val="00F95D23"/>
    <w:rsid w:val="00F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FD00"/>
  <w15:docId w15:val="{61ADACFC-3458-4707-AC3D-9F0256CD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3440"/>
    </w:pPr>
    <w:rPr>
      <w:rFonts w:ascii="Arial" w:eastAsia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7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075"/>
    <w:rPr>
      <w:color w:val="000000"/>
    </w:rPr>
  </w:style>
  <w:style w:type="paragraph" w:styleId="a8">
    <w:name w:val="footer"/>
    <w:basedOn w:val="a"/>
    <w:link w:val="a9"/>
    <w:uiPriority w:val="99"/>
    <w:unhideWhenUsed/>
    <w:rsid w:val="00867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07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62C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2C89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61A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unhideWhenUsed/>
    <w:rsid w:val="00E61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ykovskoe-r08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C9A8-EE19-48C7-A3E9-A4B38C9B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Орион</cp:lastModifiedBy>
  <cp:revision>18</cp:revision>
  <cp:lastPrinted>2023-12-05T13:17:00Z</cp:lastPrinted>
  <dcterms:created xsi:type="dcterms:W3CDTF">2023-05-04T07:10:00Z</dcterms:created>
  <dcterms:modified xsi:type="dcterms:W3CDTF">2024-05-17T14:27:00Z</dcterms:modified>
</cp:coreProperties>
</file>