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3F0C69" w:rsidTr="006034C2">
        <w:trPr>
          <w:trHeight w:val="1602"/>
        </w:trPr>
        <w:tc>
          <w:tcPr>
            <w:tcW w:w="4608" w:type="dxa"/>
          </w:tcPr>
          <w:p w:rsidR="003F0C69" w:rsidRPr="00972A7D" w:rsidRDefault="003F0C69" w:rsidP="003F0C69">
            <w:pPr>
              <w:jc w:val="center"/>
              <w:rPr>
                <w:b/>
              </w:rPr>
            </w:pPr>
          </w:p>
          <w:p w:rsidR="003F0C69" w:rsidRPr="00972A7D" w:rsidRDefault="003F0C69" w:rsidP="003F0C69">
            <w:pPr>
              <w:jc w:val="center"/>
              <w:rPr>
                <w:b/>
              </w:rPr>
            </w:pPr>
            <w:r w:rsidRPr="00972A7D">
              <w:rPr>
                <w:b/>
                <w:sz w:val="22"/>
                <w:szCs w:val="22"/>
              </w:rPr>
              <w:t>ХАЛЬМГ ТАҢҺЧИН</w:t>
            </w:r>
          </w:p>
          <w:p w:rsidR="003F0C69" w:rsidRDefault="003F0C69" w:rsidP="003F0C69">
            <w:pPr>
              <w:jc w:val="center"/>
              <w:rPr>
                <w:b/>
              </w:rPr>
            </w:pPr>
            <w:r w:rsidRPr="00972A7D">
              <w:rPr>
                <w:b/>
                <w:sz w:val="22"/>
                <w:szCs w:val="22"/>
              </w:rPr>
              <w:t>АДЫК СЕЛӘНӘ МУНИЦИПАЛЬН БҮРДӘЦИН АДМИНИСТРАЦ</w:t>
            </w:r>
            <w:r>
              <w:rPr>
                <w:b/>
                <w:sz w:val="22"/>
                <w:szCs w:val="22"/>
              </w:rPr>
              <w:t>ИН</w:t>
            </w:r>
          </w:p>
          <w:p w:rsidR="003F0C69" w:rsidRPr="00972A7D" w:rsidRDefault="003F0C69" w:rsidP="003F0C6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ТОГТАВР</w:t>
            </w:r>
          </w:p>
        </w:tc>
        <w:tc>
          <w:tcPr>
            <w:tcW w:w="1513" w:type="dxa"/>
          </w:tcPr>
          <w:p w:rsidR="003F0C69" w:rsidRPr="00972A7D" w:rsidRDefault="0072597B" w:rsidP="003F0C69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7" DrawAspect="Content" ObjectID="_1525002151" r:id="rId6"/>
              </w:pict>
            </w:r>
          </w:p>
        </w:tc>
        <w:tc>
          <w:tcPr>
            <w:tcW w:w="4787" w:type="dxa"/>
          </w:tcPr>
          <w:p w:rsidR="003F0C69" w:rsidRPr="00972A7D" w:rsidRDefault="003F0C69" w:rsidP="003F0C69">
            <w:pPr>
              <w:jc w:val="center"/>
            </w:pPr>
          </w:p>
          <w:p w:rsidR="003F0C69" w:rsidRPr="00972A7D" w:rsidRDefault="003F0C69" w:rsidP="003F0C6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ПОСТАНОВЛЕ</w:t>
            </w:r>
            <w:r w:rsidRPr="00972A7D">
              <w:rPr>
                <w:b/>
                <w:sz w:val="22"/>
                <w:szCs w:val="22"/>
              </w:rPr>
              <w:t>НИЕ АДМИНИСТРАЦИИ АДЫКОВСКОГО СЕЛЬСКОГО МУНИЦИПАЛЬНОГО ОБРАЗОВАНИЯ РЕСПУБЛИКИ КАЛМЫКИЯ</w:t>
            </w:r>
          </w:p>
        </w:tc>
      </w:tr>
    </w:tbl>
    <w:p w:rsidR="003F0C69" w:rsidRPr="00972A7D" w:rsidRDefault="003F0C69" w:rsidP="003F0C69">
      <w:pPr>
        <w:pBdr>
          <w:bottom w:val="single" w:sz="12" w:space="11" w:color="auto"/>
        </w:pBdr>
        <w:jc w:val="center"/>
        <w:rPr>
          <w:b/>
          <w:sz w:val="22"/>
          <w:szCs w:val="22"/>
        </w:rPr>
      </w:pPr>
      <w:r w:rsidRPr="00972A7D">
        <w:rPr>
          <w:b/>
          <w:sz w:val="22"/>
          <w:szCs w:val="22"/>
        </w:rPr>
        <w:t>359250, Республика Калмыкия Черноземельский район п. Адык ул. Мира, 2а,</w:t>
      </w:r>
    </w:p>
    <w:p w:rsidR="003F0C69" w:rsidRPr="00972A7D" w:rsidRDefault="003F0C69" w:rsidP="003F0C69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2"/>
          <w:szCs w:val="22"/>
        </w:rPr>
      </w:pPr>
      <w:r w:rsidRPr="00972A7D">
        <w:rPr>
          <w:b/>
          <w:sz w:val="22"/>
          <w:szCs w:val="22"/>
        </w:rPr>
        <w:t xml:space="preserve">тел. /факс (84743) 9-31-34, </w:t>
      </w:r>
      <w:r w:rsidRPr="00972A7D">
        <w:rPr>
          <w:b/>
          <w:sz w:val="22"/>
          <w:szCs w:val="22"/>
          <w:lang w:val="en-US"/>
        </w:rPr>
        <w:t>email</w:t>
      </w:r>
      <w:r w:rsidRPr="00972A7D">
        <w:rPr>
          <w:b/>
          <w:sz w:val="22"/>
          <w:szCs w:val="22"/>
        </w:rPr>
        <w:t xml:space="preserve">: </w:t>
      </w:r>
      <w:r w:rsidRPr="00972A7D">
        <w:rPr>
          <w:b/>
          <w:sz w:val="22"/>
          <w:szCs w:val="22"/>
          <w:lang w:val="en-US"/>
        </w:rPr>
        <w:t>smo</w:t>
      </w:r>
      <w:r w:rsidRPr="00972A7D">
        <w:rPr>
          <w:b/>
          <w:sz w:val="22"/>
          <w:szCs w:val="22"/>
        </w:rPr>
        <w:t>-</w:t>
      </w:r>
      <w:r w:rsidRPr="00972A7D">
        <w:rPr>
          <w:b/>
          <w:sz w:val="22"/>
          <w:szCs w:val="22"/>
          <w:lang w:val="en-US"/>
        </w:rPr>
        <w:t>adk</w:t>
      </w:r>
      <w:r w:rsidRPr="00972A7D">
        <w:rPr>
          <w:b/>
          <w:sz w:val="22"/>
          <w:szCs w:val="22"/>
        </w:rPr>
        <w:t>.</w:t>
      </w:r>
      <w:r w:rsidRPr="00972A7D">
        <w:rPr>
          <w:b/>
          <w:sz w:val="22"/>
          <w:szCs w:val="22"/>
          <w:lang w:val="en-US"/>
        </w:rPr>
        <w:t>ru</w:t>
      </w:r>
      <w:r w:rsidRPr="00972A7D">
        <w:rPr>
          <w:b/>
          <w:sz w:val="22"/>
          <w:szCs w:val="22"/>
        </w:rPr>
        <w:t xml:space="preserve">, веб-сайт: </w:t>
      </w:r>
      <w:r w:rsidRPr="00972A7D">
        <w:rPr>
          <w:b/>
          <w:sz w:val="22"/>
          <w:szCs w:val="22"/>
          <w:lang w:val="en-US"/>
        </w:rPr>
        <w:t>http</w:t>
      </w:r>
      <w:r w:rsidRPr="00972A7D">
        <w:rPr>
          <w:b/>
          <w:sz w:val="22"/>
          <w:szCs w:val="22"/>
        </w:rPr>
        <w:t>://</w:t>
      </w:r>
      <w:r w:rsidRPr="00972A7D">
        <w:rPr>
          <w:b/>
          <w:sz w:val="22"/>
          <w:szCs w:val="22"/>
          <w:lang w:val="en-US"/>
        </w:rPr>
        <w:t>smo</w:t>
      </w:r>
      <w:r w:rsidRPr="00972A7D">
        <w:rPr>
          <w:b/>
          <w:sz w:val="22"/>
          <w:szCs w:val="22"/>
        </w:rPr>
        <w:t>-</w:t>
      </w:r>
      <w:r w:rsidRPr="00972A7D">
        <w:rPr>
          <w:b/>
          <w:sz w:val="22"/>
          <w:szCs w:val="22"/>
          <w:lang w:val="en-US"/>
        </w:rPr>
        <w:t>adk</w:t>
      </w:r>
      <w:r w:rsidRPr="00972A7D">
        <w:rPr>
          <w:b/>
          <w:sz w:val="22"/>
          <w:szCs w:val="22"/>
        </w:rPr>
        <w:t>.</w:t>
      </w:r>
      <w:r w:rsidRPr="00972A7D">
        <w:rPr>
          <w:b/>
          <w:sz w:val="22"/>
          <w:szCs w:val="22"/>
          <w:lang w:val="en-US"/>
        </w:rPr>
        <w:t>ru</w:t>
      </w:r>
    </w:p>
    <w:p w:rsidR="003F0C69" w:rsidRDefault="003F0C69" w:rsidP="003F0C69">
      <w:r>
        <w:t xml:space="preserve">  </w:t>
      </w:r>
    </w:p>
    <w:p w:rsidR="003F0C69" w:rsidRDefault="004E0C48" w:rsidP="003F0C69">
      <w:pPr>
        <w:rPr>
          <w:b/>
        </w:rPr>
      </w:pPr>
      <w:r>
        <w:rPr>
          <w:b/>
        </w:rPr>
        <w:t>15 февраля</w:t>
      </w:r>
      <w:r w:rsidR="003F0C69" w:rsidRPr="000F02B9">
        <w:rPr>
          <w:b/>
        </w:rPr>
        <w:t xml:space="preserve"> 201</w:t>
      </w:r>
      <w:r w:rsidR="003F0C69">
        <w:rPr>
          <w:b/>
        </w:rPr>
        <w:t>6</w:t>
      </w:r>
      <w:r w:rsidR="003F0C69" w:rsidRPr="000F02B9">
        <w:rPr>
          <w:b/>
        </w:rPr>
        <w:t xml:space="preserve"> год</w:t>
      </w:r>
      <w:r w:rsidR="003F0C69" w:rsidRPr="00D440E8">
        <w:rPr>
          <w:b/>
        </w:rPr>
        <w:t xml:space="preserve"> </w:t>
      </w:r>
      <w:r w:rsidR="003F0C69">
        <w:rPr>
          <w:b/>
        </w:rPr>
        <w:t xml:space="preserve">                                    </w:t>
      </w:r>
      <w:r w:rsidR="003F0C69" w:rsidRPr="000F02B9">
        <w:rPr>
          <w:b/>
        </w:rPr>
        <w:t xml:space="preserve">№ </w:t>
      </w:r>
      <w:r>
        <w:rPr>
          <w:b/>
        </w:rPr>
        <w:t>8</w:t>
      </w:r>
      <w:r w:rsidR="003F0C69" w:rsidRPr="000F02B9">
        <w:rPr>
          <w:b/>
        </w:rPr>
        <w:t xml:space="preserve">                                    </w:t>
      </w:r>
      <w:r w:rsidR="003F0C69" w:rsidRPr="00D440E8">
        <w:rPr>
          <w:b/>
        </w:rPr>
        <w:t xml:space="preserve">      </w:t>
      </w:r>
      <w:r w:rsidR="003F0C69">
        <w:rPr>
          <w:b/>
        </w:rPr>
        <w:t xml:space="preserve">      </w:t>
      </w:r>
      <w:r w:rsidR="003F0C69" w:rsidRPr="00D440E8">
        <w:rPr>
          <w:b/>
        </w:rPr>
        <w:t xml:space="preserve">  </w:t>
      </w:r>
      <w:r w:rsidR="003F0C69">
        <w:rPr>
          <w:b/>
        </w:rPr>
        <w:t>п. Адык</w:t>
      </w:r>
      <w:r w:rsidR="003F0C69" w:rsidRPr="00D440E8">
        <w:rPr>
          <w:b/>
        </w:rPr>
        <w:t xml:space="preserve"> </w:t>
      </w:r>
    </w:p>
    <w:p w:rsidR="003F0C69" w:rsidRDefault="003F0C69" w:rsidP="003F0C69">
      <w:pPr>
        <w:rPr>
          <w:b/>
        </w:rPr>
      </w:pPr>
    </w:p>
    <w:p w:rsidR="003F0C69" w:rsidRPr="006A7BBE" w:rsidRDefault="00156DA7" w:rsidP="00156DA7">
      <w:pPr>
        <w:ind w:right="-1"/>
        <w:jc w:val="center"/>
        <w:rPr>
          <w:b/>
        </w:rPr>
      </w:pPr>
      <w:r>
        <w:rPr>
          <w:b/>
        </w:rPr>
        <w:t>Об установлении нормы расхода топлива</w:t>
      </w:r>
    </w:p>
    <w:p w:rsidR="003F0C69" w:rsidRPr="006A7BBE" w:rsidRDefault="003F0C69" w:rsidP="003F0C69">
      <w:pPr>
        <w:ind w:right="-1"/>
        <w:jc w:val="both"/>
      </w:pPr>
    </w:p>
    <w:p w:rsidR="00104A64" w:rsidRPr="007A6B71" w:rsidRDefault="007A6B71" w:rsidP="007A6B71">
      <w:pPr>
        <w:shd w:val="clear" w:color="auto" w:fill="FFFFFF"/>
        <w:spacing w:before="360" w:after="360" w:line="180" w:lineRule="atLeast"/>
        <w:textAlignment w:val="baseline"/>
      </w:pPr>
      <w:r w:rsidRPr="007A6B71">
        <w:t>Р</w:t>
      </w:r>
      <w:r w:rsidR="00104A64" w:rsidRPr="00104A64">
        <w:t xml:space="preserve">уководствуясь Распоряжением </w:t>
      </w:r>
      <w:r w:rsidR="00104A64" w:rsidRPr="007A6B71">
        <w:t>Мин</w:t>
      </w:r>
      <w:r w:rsidRPr="007A6B71">
        <w:t xml:space="preserve">истерства </w:t>
      </w:r>
      <w:r w:rsidR="00104A64" w:rsidRPr="007A6B71">
        <w:t>транс</w:t>
      </w:r>
      <w:r w:rsidRPr="007A6B71">
        <w:t>порт</w:t>
      </w:r>
      <w:r w:rsidR="00104A64" w:rsidRPr="007A6B71">
        <w:t>а Росси</w:t>
      </w:r>
      <w:r w:rsidRPr="007A6B71">
        <w:t>йской Федерации</w:t>
      </w:r>
      <w:r w:rsidR="00104A64" w:rsidRPr="007A6B71">
        <w:t xml:space="preserve">  от 14.03.2008 </w:t>
      </w:r>
      <w:r w:rsidR="00104A64" w:rsidRPr="00104A64">
        <w:t>N АМ-23-р "О введении в действие Методических рекомендаций "Нормы расхода</w:t>
      </w:r>
      <w:r w:rsidR="00104A64" w:rsidRPr="007A6B71">
        <w:t xml:space="preserve"> </w:t>
      </w:r>
      <w:r w:rsidR="00104A64" w:rsidRPr="00104A64">
        <w:t>топлив</w:t>
      </w:r>
      <w:r w:rsidR="00104A64" w:rsidRPr="007A6B71">
        <w:t>а</w:t>
      </w:r>
      <w:r w:rsidR="00104A64" w:rsidRPr="00104A64">
        <w:t xml:space="preserve"> и смазочных материалов на автомобильном транспорте",    </w:t>
      </w:r>
      <w:r w:rsidRPr="007A6B71">
        <w:t>Уставом Адыковского сельского муниципального образования Республики Калмыкия</w:t>
      </w:r>
    </w:p>
    <w:p w:rsidR="007A6B71" w:rsidRPr="00104A64" w:rsidRDefault="007A6B71" w:rsidP="007A6B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80" w:lineRule="atLeast"/>
        <w:jc w:val="center"/>
        <w:textAlignment w:val="baseline"/>
      </w:pPr>
      <w:r w:rsidRPr="007A6B71">
        <w:t>постановляет</w:t>
      </w:r>
    </w:p>
    <w:p w:rsidR="00104A64" w:rsidRPr="007A6B71" w:rsidRDefault="00104A64" w:rsidP="00BD23C2">
      <w:pPr>
        <w:shd w:val="clear" w:color="auto" w:fill="FFFFFF"/>
        <w:spacing w:line="360" w:lineRule="auto"/>
        <w:ind w:firstLine="284"/>
        <w:textAlignment w:val="baseline"/>
      </w:pPr>
      <w:r w:rsidRPr="00104A64">
        <w:t xml:space="preserve">  1.  Установить  </w:t>
      </w:r>
      <w:r w:rsidR="00B1576A">
        <w:t xml:space="preserve"> с 1 </w:t>
      </w:r>
      <w:r w:rsidR="004E0C48">
        <w:t>марта</w:t>
      </w:r>
      <w:r w:rsidR="00B1576A">
        <w:t xml:space="preserve"> 2016 года </w:t>
      </w:r>
      <w:r w:rsidRPr="007A6B71">
        <w:t>нормы</w:t>
      </w:r>
      <w:r w:rsidR="00705C61">
        <w:t xml:space="preserve"> </w:t>
      </w:r>
      <w:r w:rsidRPr="00104A64">
        <w:t>расхода топлива и ГСМ для автотранспорта</w:t>
      </w:r>
      <w:r w:rsidR="00705C61">
        <w:t xml:space="preserve"> Администрации Адыковского сельского муниципального образования Республики Калмыкия согласно приложению №1</w:t>
      </w:r>
    </w:p>
    <w:p w:rsidR="00676A8E" w:rsidRDefault="00104A64" w:rsidP="00BD23C2">
      <w:pPr>
        <w:shd w:val="clear" w:color="auto" w:fill="FFFFFF"/>
        <w:spacing w:before="360" w:after="360" w:line="360" w:lineRule="auto"/>
        <w:ind w:firstLine="284"/>
        <w:textAlignment w:val="baseline"/>
      </w:pPr>
      <w:r w:rsidRPr="00104A64">
        <w:t xml:space="preserve">2. </w:t>
      </w:r>
      <w:r w:rsidR="00BD23C2">
        <w:t xml:space="preserve"> </w:t>
      </w:r>
      <w:r w:rsidR="00705C61">
        <w:t>Производить списание топлива из расчета утвержденных норм расхода в литрах на 100 км пробега</w:t>
      </w:r>
      <w:r w:rsidR="00C90BB3">
        <w:t xml:space="preserve"> автотранспорта Администрации Адыковского сельского муниципального образования Республики Калмыкия</w:t>
      </w:r>
      <w:r w:rsidR="00676A8E">
        <w:t xml:space="preserve"> согласно приложению №1</w:t>
      </w:r>
    </w:p>
    <w:p w:rsidR="00104A64" w:rsidRPr="00104A64" w:rsidRDefault="00BD23C2" w:rsidP="00BD23C2">
      <w:pPr>
        <w:shd w:val="clear" w:color="auto" w:fill="FFFFFF"/>
        <w:spacing w:before="360" w:after="360" w:line="360" w:lineRule="auto"/>
        <w:ind w:firstLine="284"/>
        <w:textAlignment w:val="baseline"/>
      </w:pPr>
      <w:r>
        <w:t>3</w:t>
      </w:r>
      <w:r w:rsidR="00104A64" w:rsidRPr="00104A64">
        <w:t>. Контроль за исполнением настоящего п</w:t>
      </w:r>
      <w:r w:rsidR="00705C61">
        <w:t>остановления</w:t>
      </w:r>
      <w:r w:rsidR="00104A64" w:rsidRPr="00104A64">
        <w:t xml:space="preserve"> оставляю за собой</w:t>
      </w:r>
      <w:r w:rsidR="00705C61">
        <w:t>.</w:t>
      </w:r>
    </w:p>
    <w:p w:rsidR="006A7BBE" w:rsidRPr="007A6B71" w:rsidRDefault="00104A64" w:rsidP="00BD2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uto"/>
        <w:textAlignment w:val="baseline"/>
      </w:pPr>
      <w:r w:rsidRPr="00104A64">
        <w:t xml:space="preserve">               </w:t>
      </w:r>
    </w:p>
    <w:p w:rsidR="006A7BBE" w:rsidRPr="007A6B71" w:rsidRDefault="006A7BBE" w:rsidP="006A7BBE">
      <w:pPr>
        <w:ind w:right="-1"/>
        <w:jc w:val="both"/>
        <w:rPr>
          <w:b/>
        </w:rPr>
      </w:pPr>
      <w:r w:rsidRPr="007A6B71">
        <w:rPr>
          <w:b/>
        </w:rPr>
        <w:t>Глава Адыковского сельского</w:t>
      </w:r>
    </w:p>
    <w:p w:rsidR="006A7BBE" w:rsidRPr="007A6B71" w:rsidRDefault="006A7BBE" w:rsidP="006A7BBE">
      <w:pPr>
        <w:ind w:right="-1"/>
        <w:jc w:val="both"/>
        <w:rPr>
          <w:b/>
        </w:rPr>
      </w:pPr>
      <w:r w:rsidRPr="007A6B71">
        <w:rPr>
          <w:b/>
        </w:rPr>
        <w:t>Муниципального образования</w:t>
      </w:r>
    </w:p>
    <w:p w:rsidR="006A7BBE" w:rsidRPr="007A6B71" w:rsidRDefault="006A7BBE" w:rsidP="006A7BBE">
      <w:pPr>
        <w:ind w:right="-1"/>
        <w:jc w:val="both"/>
        <w:rPr>
          <w:b/>
        </w:rPr>
      </w:pPr>
      <w:r w:rsidRPr="007A6B71">
        <w:rPr>
          <w:b/>
        </w:rPr>
        <w:t>Республики Калмыкия (ахлачи)                                Б.Н.Мергульчиева</w:t>
      </w:r>
    </w:p>
    <w:p w:rsidR="00F867A8" w:rsidRPr="007A6B71" w:rsidRDefault="00F867A8" w:rsidP="00F867A8">
      <w:pPr>
        <w:ind w:right="-1"/>
        <w:jc w:val="both"/>
        <w:rPr>
          <w:b/>
        </w:rPr>
      </w:pPr>
    </w:p>
    <w:p w:rsidR="00F867A8" w:rsidRPr="007A6B71" w:rsidRDefault="00F867A8" w:rsidP="00F867A8">
      <w:pPr>
        <w:ind w:right="-1"/>
        <w:jc w:val="both"/>
      </w:pPr>
    </w:p>
    <w:p w:rsidR="00F867A8" w:rsidRPr="007A6B71" w:rsidRDefault="00F867A8" w:rsidP="00F867A8">
      <w:pPr>
        <w:ind w:right="-1"/>
        <w:jc w:val="both"/>
      </w:pPr>
    </w:p>
    <w:p w:rsidR="00F867A8" w:rsidRPr="007A6B71" w:rsidRDefault="00F867A8" w:rsidP="00F867A8">
      <w:pPr>
        <w:ind w:right="-1"/>
        <w:jc w:val="both"/>
      </w:pPr>
    </w:p>
    <w:p w:rsidR="00F867A8" w:rsidRDefault="00F867A8" w:rsidP="00F867A8">
      <w:pPr>
        <w:ind w:right="-1"/>
        <w:jc w:val="both"/>
      </w:pPr>
    </w:p>
    <w:p w:rsidR="00324332" w:rsidRDefault="00324332" w:rsidP="00F867A8">
      <w:pPr>
        <w:ind w:right="-1"/>
        <w:jc w:val="both"/>
      </w:pPr>
    </w:p>
    <w:p w:rsidR="00324332" w:rsidRDefault="00324332" w:rsidP="00F867A8">
      <w:pPr>
        <w:ind w:right="-1"/>
        <w:jc w:val="both"/>
      </w:pPr>
    </w:p>
    <w:p w:rsidR="00324332" w:rsidRDefault="00324332" w:rsidP="00F867A8">
      <w:pPr>
        <w:ind w:right="-1"/>
        <w:jc w:val="both"/>
      </w:pPr>
    </w:p>
    <w:p w:rsidR="00324332" w:rsidRDefault="00324332" w:rsidP="00F867A8">
      <w:pPr>
        <w:ind w:right="-1"/>
        <w:jc w:val="both"/>
      </w:pPr>
    </w:p>
    <w:p w:rsidR="00F867A8" w:rsidRPr="006A7BBE" w:rsidRDefault="00F867A8" w:rsidP="00F867A8">
      <w:pPr>
        <w:ind w:right="-1"/>
        <w:jc w:val="right"/>
        <w:rPr>
          <w:sz w:val="18"/>
          <w:szCs w:val="18"/>
        </w:rPr>
      </w:pPr>
      <w:r w:rsidRPr="006A7BBE">
        <w:rPr>
          <w:sz w:val="18"/>
          <w:szCs w:val="18"/>
        </w:rPr>
        <w:lastRenderedPageBreak/>
        <w:t>Приложение 1</w:t>
      </w:r>
    </w:p>
    <w:p w:rsidR="00676A8E" w:rsidRDefault="00676A8E" w:rsidP="00F867A8">
      <w:pPr>
        <w:ind w:right="-1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</w:t>
      </w:r>
      <w:r w:rsidR="00F867A8" w:rsidRPr="006A7BBE">
        <w:rPr>
          <w:sz w:val="18"/>
          <w:szCs w:val="18"/>
        </w:rPr>
        <w:t xml:space="preserve"> </w:t>
      </w:r>
      <w:r w:rsidR="006A7BBE" w:rsidRPr="006A7BBE">
        <w:rPr>
          <w:sz w:val="18"/>
          <w:szCs w:val="18"/>
        </w:rPr>
        <w:t>п</w:t>
      </w:r>
      <w:r w:rsidR="00F867A8" w:rsidRPr="006A7BBE">
        <w:rPr>
          <w:sz w:val="18"/>
          <w:szCs w:val="18"/>
        </w:rPr>
        <w:t xml:space="preserve">остановлению </w:t>
      </w:r>
      <w:r>
        <w:rPr>
          <w:sz w:val="18"/>
          <w:szCs w:val="18"/>
        </w:rPr>
        <w:t xml:space="preserve">  администрации</w:t>
      </w:r>
    </w:p>
    <w:p w:rsidR="00676A8E" w:rsidRDefault="006A7BBE" w:rsidP="00F867A8">
      <w:pPr>
        <w:ind w:right="-1"/>
        <w:jc w:val="right"/>
        <w:rPr>
          <w:sz w:val="18"/>
          <w:szCs w:val="18"/>
        </w:rPr>
      </w:pPr>
      <w:r w:rsidRPr="006A7BBE">
        <w:rPr>
          <w:sz w:val="18"/>
          <w:szCs w:val="18"/>
        </w:rPr>
        <w:t xml:space="preserve">Адыковского </w:t>
      </w:r>
      <w:r w:rsidR="00676A8E">
        <w:rPr>
          <w:sz w:val="18"/>
          <w:szCs w:val="18"/>
        </w:rPr>
        <w:t>сельского муниципального</w:t>
      </w:r>
    </w:p>
    <w:p w:rsidR="00F867A8" w:rsidRPr="006A7BBE" w:rsidRDefault="00676A8E" w:rsidP="00F867A8">
      <w:pPr>
        <w:ind w:right="-1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образования   Республики   Калмыкия</w:t>
      </w:r>
    </w:p>
    <w:p w:rsidR="006A7BBE" w:rsidRDefault="006A7BBE" w:rsidP="00F867A8">
      <w:pPr>
        <w:ind w:right="-1"/>
        <w:jc w:val="right"/>
        <w:rPr>
          <w:sz w:val="18"/>
          <w:szCs w:val="18"/>
        </w:rPr>
      </w:pPr>
      <w:r w:rsidRPr="006A7BBE">
        <w:rPr>
          <w:sz w:val="18"/>
          <w:szCs w:val="18"/>
        </w:rPr>
        <w:t xml:space="preserve">от </w:t>
      </w:r>
      <w:r w:rsidR="00BD23C2">
        <w:rPr>
          <w:sz w:val="18"/>
          <w:szCs w:val="18"/>
        </w:rPr>
        <w:t>15.02</w:t>
      </w:r>
      <w:r w:rsidRPr="006A7BBE">
        <w:rPr>
          <w:sz w:val="18"/>
          <w:szCs w:val="18"/>
        </w:rPr>
        <w:t xml:space="preserve">.2016 года № </w:t>
      </w:r>
      <w:r w:rsidR="00BD23C2">
        <w:rPr>
          <w:sz w:val="18"/>
          <w:szCs w:val="18"/>
        </w:rPr>
        <w:t>8</w:t>
      </w:r>
    </w:p>
    <w:p w:rsidR="00676A8E" w:rsidRDefault="00676A8E" w:rsidP="00F867A8">
      <w:pPr>
        <w:ind w:right="-1"/>
        <w:jc w:val="right"/>
        <w:rPr>
          <w:sz w:val="18"/>
          <w:szCs w:val="18"/>
        </w:rPr>
      </w:pPr>
    </w:p>
    <w:p w:rsidR="00676A8E" w:rsidRDefault="00676A8E" w:rsidP="00F867A8">
      <w:pPr>
        <w:ind w:right="-1"/>
        <w:jc w:val="right"/>
        <w:rPr>
          <w:sz w:val="18"/>
          <w:szCs w:val="18"/>
        </w:rPr>
      </w:pPr>
    </w:p>
    <w:p w:rsidR="00676A8E" w:rsidRDefault="00676A8E" w:rsidP="00F867A8">
      <w:pPr>
        <w:ind w:right="-1"/>
        <w:jc w:val="right"/>
        <w:rPr>
          <w:sz w:val="18"/>
          <w:szCs w:val="18"/>
        </w:rPr>
      </w:pPr>
    </w:p>
    <w:p w:rsidR="00676A8E" w:rsidRDefault="00676A8E" w:rsidP="00F867A8">
      <w:pPr>
        <w:ind w:right="-1"/>
        <w:jc w:val="right"/>
        <w:rPr>
          <w:sz w:val="18"/>
          <w:szCs w:val="18"/>
        </w:rPr>
      </w:pPr>
    </w:p>
    <w:p w:rsidR="00676A8E" w:rsidRDefault="00676A8E" w:rsidP="00F867A8">
      <w:pPr>
        <w:ind w:right="-1"/>
        <w:jc w:val="right"/>
        <w:rPr>
          <w:sz w:val="18"/>
          <w:szCs w:val="18"/>
        </w:rPr>
      </w:pPr>
    </w:p>
    <w:p w:rsidR="00676A8E" w:rsidRPr="00676A8E" w:rsidRDefault="00676A8E" w:rsidP="00676A8E">
      <w:pPr>
        <w:ind w:right="-1"/>
        <w:jc w:val="center"/>
        <w:rPr>
          <w:b/>
        </w:rPr>
      </w:pPr>
      <w:r w:rsidRPr="00676A8E">
        <w:rPr>
          <w:b/>
        </w:rPr>
        <w:t xml:space="preserve">Нормы </w:t>
      </w:r>
      <w:r w:rsidRPr="00104A64">
        <w:rPr>
          <w:b/>
        </w:rPr>
        <w:t>расхода топлива и ГСМ для автотранспорта</w:t>
      </w:r>
    </w:p>
    <w:p w:rsidR="00676A8E" w:rsidRPr="00676A8E" w:rsidRDefault="00676A8E" w:rsidP="00676A8E">
      <w:pPr>
        <w:ind w:right="-1"/>
        <w:jc w:val="center"/>
        <w:rPr>
          <w:b/>
        </w:rPr>
      </w:pPr>
      <w:r w:rsidRPr="00676A8E">
        <w:rPr>
          <w:b/>
        </w:rPr>
        <w:t>Администрации Адыковского сельского муниципального образования</w:t>
      </w:r>
    </w:p>
    <w:p w:rsidR="00676A8E" w:rsidRDefault="00676A8E" w:rsidP="00676A8E">
      <w:pPr>
        <w:ind w:right="-1"/>
        <w:jc w:val="center"/>
        <w:rPr>
          <w:b/>
        </w:rPr>
      </w:pPr>
      <w:r w:rsidRPr="00676A8E">
        <w:rPr>
          <w:b/>
        </w:rPr>
        <w:t>Республики Калмыкия</w:t>
      </w:r>
    </w:p>
    <w:p w:rsidR="00676A8E" w:rsidRDefault="00676A8E" w:rsidP="00676A8E">
      <w:pPr>
        <w:ind w:right="-1"/>
        <w:jc w:val="center"/>
        <w:rPr>
          <w:b/>
        </w:rPr>
      </w:pPr>
    </w:p>
    <w:tbl>
      <w:tblPr>
        <w:tblStyle w:val="a7"/>
        <w:tblW w:w="10255" w:type="dxa"/>
        <w:tblInd w:w="-318" w:type="dxa"/>
        <w:tblLook w:val="04A0"/>
      </w:tblPr>
      <w:tblGrid>
        <w:gridCol w:w="750"/>
        <w:gridCol w:w="1802"/>
        <w:gridCol w:w="1418"/>
        <w:gridCol w:w="920"/>
        <w:gridCol w:w="615"/>
        <w:gridCol w:w="644"/>
        <w:gridCol w:w="644"/>
        <w:gridCol w:w="644"/>
        <w:gridCol w:w="1409"/>
        <w:gridCol w:w="1409"/>
      </w:tblGrid>
      <w:tr w:rsidR="00EA4240" w:rsidTr="00324332">
        <w:tc>
          <w:tcPr>
            <w:tcW w:w="750" w:type="dxa"/>
            <w:vMerge w:val="restart"/>
            <w:vAlign w:val="center"/>
          </w:tcPr>
          <w:p w:rsidR="00EA4240" w:rsidRDefault="00EA4240" w:rsidP="00324332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802" w:type="dxa"/>
            <w:vMerge w:val="restart"/>
            <w:vAlign w:val="center"/>
          </w:tcPr>
          <w:p w:rsidR="00EA4240" w:rsidRDefault="00EA4240" w:rsidP="00324332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Марка АТС</w:t>
            </w:r>
          </w:p>
        </w:tc>
        <w:tc>
          <w:tcPr>
            <w:tcW w:w="1418" w:type="dxa"/>
            <w:vMerge w:val="restart"/>
            <w:vAlign w:val="center"/>
          </w:tcPr>
          <w:p w:rsidR="00EA4240" w:rsidRDefault="00EA4240" w:rsidP="00324332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Гос. номер</w:t>
            </w:r>
          </w:p>
        </w:tc>
        <w:tc>
          <w:tcPr>
            <w:tcW w:w="920" w:type="dxa"/>
            <w:vMerge w:val="restart"/>
            <w:vAlign w:val="center"/>
          </w:tcPr>
          <w:p w:rsidR="00EA4240" w:rsidRDefault="00EA4240" w:rsidP="00324332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Базовая норма, л</w:t>
            </w:r>
          </w:p>
        </w:tc>
        <w:tc>
          <w:tcPr>
            <w:tcW w:w="2547" w:type="dxa"/>
            <w:gridSpan w:val="4"/>
            <w:vAlign w:val="center"/>
          </w:tcPr>
          <w:p w:rsidR="00EA4240" w:rsidRDefault="00EA4240" w:rsidP="00324332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Повышающий коэффициент</w:t>
            </w:r>
            <w:r w:rsidR="00324332">
              <w:rPr>
                <w:b/>
                <w:sz w:val="18"/>
                <w:szCs w:val="18"/>
              </w:rPr>
              <w:t>, (%)*</w:t>
            </w:r>
          </w:p>
        </w:tc>
        <w:tc>
          <w:tcPr>
            <w:tcW w:w="1409" w:type="dxa"/>
            <w:vMerge w:val="restart"/>
            <w:vAlign w:val="center"/>
          </w:tcPr>
          <w:p w:rsidR="00EA4240" w:rsidRDefault="00EA4240" w:rsidP="00324332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Утвержденная летняя норма</w:t>
            </w:r>
          </w:p>
        </w:tc>
        <w:tc>
          <w:tcPr>
            <w:tcW w:w="1409" w:type="dxa"/>
            <w:vMerge w:val="restart"/>
            <w:vAlign w:val="center"/>
          </w:tcPr>
          <w:p w:rsidR="00EA4240" w:rsidRDefault="00EA4240" w:rsidP="00324332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Утвержденная зимняя норма</w:t>
            </w:r>
          </w:p>
        </w:tc>
      </w:tr>
      <w:tr w:rsidR="00EA4240" w:rsidTr="00324332">
        <w:tc>
          <w:tcPr>
            <w:tcW w:w="750" w:type="dxa"/>
            <w:vMerge/>
          </w:tcPr>
          <w:p w:rsidR="00EA4240" w:rsidRPr="00EA4240" w:rsidRDefault="00EA4240" w:rsidP="00676A8E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vMerge/>
          </w:tcPr>
          <w:p w:rsidR="00EA4240" w:rsidRPr="00EA4240" w:rsidRDefault="00EA4240" w:rsidP="00676A8E">
            <w:pPr>
              <w:ind w:right="-1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</w:tcPr>
          <w:p w:rsidR="00EA4240" w:rsidRPr="00EA4240" w:rsidRDefault="00EA4240" w:rsidP="00676A8E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EA4240" w:rsidRPr="00EA4240" w:rsidRDefault="00EA4240" w:rsidP="00676A8E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</w:tcPr>
          <w:p w:rsidR="00EA4240" w:rsidRPr="00EA4240" w:rsidRDefault="00EA4240" w:rsidP="00676A8E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П.1.1</w:t>
            </w:r>
          </w:p>
        </w:tc>
        <w:tc>
          <w:tcPr>
            <w:tcW w:w="644" w:type="dxa"/>
          </w:tcPr>
          <w:p w:rsidR="00EA4240" w:rsidRDefault="00EA4240">
            <w:r w:rsidRPr="00CC5EA5">
              <w:rPr>
                <w:sz w:val="18"/>
                <w:szCs w:val="18"/>
              </w:rPr>
              <w:t>П.1.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EA4240" w:rsidRDefault="00EA4240">
            <w:r w:rsidRPr="00CC5EA5">
              <w:rPr>
                <w:sz w:val="18"/>
                <w:szCs w:val="18"/>
              </w:rPr>
              <w:t>П.1.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44" w:type="dxa"/>
          </w:tcPr>
          <w:p w:rsidR="00EA4240" w:rsidRDefault="00EA4240">
            <w:r w:rsidRPr="00CC5EA5">
              <w:rPr>
                <w:sz w:val="18"/>
                <w:szCs w:val="18"/>
              </w:rPr>
              <w:t>П.1.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09" w:type="dxa"/>
            <w:vMerge/>
          </w:tcPr>
          <w:p w:rsidR="00EA4240" w:rsidRPr="00EA4240" w:rsidRDefault="00EA4240" w:rsidP="00676A8E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vMerge/>
          </w:tcPr>
          <w:p w:rsidR="00EA4240" w:rsidRPr="00EA4240" w:rsidRDefault="00EA4240" w:rsidP="00676A8E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EA4240" w:rsidTr="00324332">
        <w:tc>
          <w:tcPr>
            <w:tcW w:w="750" w:type="dxa"/>
          </w:tcPr>
          <w:p w:rsidR="00EA4240" w:rsidRPr="00EA4240" w:rsidRDefault="00EA4240" w:rsidP="00EA4240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ind w:left="170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</w:tcPr>
          <w:p w:rsidR="00EA4240" w:rsidRPr="008826DA" w:rsidRDefault="00EA4240" w:rsidP="00EA4240">
            <w:pPr>
              <w:ind w:right="-1"/>
              <w:rPr>
                <w:sz w:val="24"/>
                <w:szCs w:val="24"/>
              </w:rPr>
            </w:pPr>
            <w:r w:rsidRPr="008826DA">
              <w:rPr>
                <w:sz w:val="24"/>
                <w:szCs w:val="24"/>
              </w:rPr>
              <w:t>ВАЗ-219010</w:t>
            </w:r>
          </w:p>
          <w:p w:rsidR="00EA4240" w:rsidRPr="008826DA" w:rsidRDefault="00EA4240" w:rsidP="00EA4240">
            <w:pPr>
              <w:ind w:right="-1"/>
              <w:rPr>
                <w:sz w:val="24"/>
                <w:szCs w:val="24"/>
                <w:lang w:val="en-US"/>
              </w:rPr>
            </w:pPr>
            <w:r w:rsidRPr="008826DA">
              <w:rPr>
                <w:sz w:val="24"/>
                <w:szCs w:val="24"/>
                <w:lang w:val="en-US"/>
              </w:rPr>
              <w:t>LADA-GRANTA</w:t>
            </w:r>
          </w:p>
        </w:tc>
        <w:tc>
          <w:tcPr>
            <w:tcW w:w="1418" w:type="dxa"/>
          </w:tcPr>
          <w:p w:rsidR="00EA4240" w:rsidRPr="008826DA" w:rsidRDefault="00EA4240" w:rsidP="006C3E36">
            <w:pPr>
              <w:ind w:right="-1"/>
              <w:jc w:val="center"/>
              <w:rPr>
                <w:sz w:val="24"/>
                <w:szCs w:val="24"/>
              </w:rPr>
            </w:pPr>
            <w:r w:rsidRPr="008826DA">
              <w:rPr>
                <w:sz w:val="24"/>
                <w:szCs w:val="24"/>
              </w:rPr>
              <w:t>У321УУ 08</w:t>
            </w:r>
          </w:p>
        </w:tc>
        <w:tc>
          <w:tcPr>
            <w:tcW w:w="920" w:type="dxa"/>
          </w:tcPr>
          <w:p w:rsidR="00EA4240" w:rsidRPr="008826DA" w:rsidRDefault="00EA4240" w:rsidP="006C3E36">
            <w:pPr>
              <w:ind w:right="-1"/>
              <w:jc w:val="center"/>
              <w:rPr>
                <w:sz w:val="24"/>
                <w:szCs w:val="24"/>
              </w:rPr>
            </w:pPr>
            <w:r w:rsidRPr="008826DA">
              <w:rPr>
                <w:sz w:val="24"/>
                <w:szCs w:val="24"/>
              </w:rPr>
              <w:t>8</w:t>
            </w:r>
          </w:p>
        </w:tc>
        <w:tc>
          <w:tcPr>
            <w:tcW w:w="615" w:type="dxa"/>
          </w:tcPr>
          <w:p w:rsidR="00EA4240" w:rsidRPr="008826DA" w:rsidRDefault="00324332" w:rsidP="00676A8E">
            <w:pPr>
              <w:ind w:right="-1"/>
              <w:jc w:val="center"/>
              <w:rPr>
                <w:sz w:val="24"/>
                <w:szCs w:val="24"/>
              </w:rPr>
            </w:pPr>
            <w:r w:rsidRPr="008826DA">
              <w:rPr>
                <w:sz w:val="24"/>
                <w:szCs w:val="24"/>
              </w:rPr>
              <w:t>7</w:t>
            </w:r>
          </w:p>
        </w:tc>
        <w:tc>
          <w:tcPr>
            <w:tcW w:w="644" w:type="dxa"/>
          </w:tcPr>
          <w:p w:rsidR="00EA4240" w:rsidRPr="008826DA" w:rsidRDefault="00324332" w:rsidP="00676A8E">
            <w:pPr>
              <w:ind w:right="-1"/>
              <w:jc w:val="center"/>
              <w:rPr>
                <w:sz w:val="24"/>
                <w:szCs w:val="24"/>
              </w:rPr>
            </w:pPr>
            <w:r w:rsidRPr="008826DA">
              <w:rPr>
                <w:sz w:val="24"/>
                <w:szCs w:val="24"/>
              </w:rPr>
              <w:t>10</w:t>
            </w:r>
          </w:p>
        </w:tc>
        <w:tc>
          <w:tcPr>
            <w:tcW w:w="644" w:type="dxa"/>
          </w:tcPr>
          <w:p w:rsidR="00EA4240" w:rsidRPr="008826DA" w:rsidRDefault="00324332" w:rsidP="00676A8E">
            <w:pPr>
              <w:ind w:right="-1"/>
              <w:jc w:val="center"/>
              <w:rPr>
                <w:sz w:val="24"/>
                <w:szCs w:val="24"/>
              </w:rPr>
            </w:pPr>
            <w:r w:rsidRPr="008826DA">
              <w:rPr>
                <w:sz w:val="24"/>
                <w:szCs w:val="24"/>
              </w:rPr>
              <w:t>5</w:t>
            </w:r>
          </w:p>
        </w:tc>
        <w:tc>
          <w:tcPr>
            <w:tcW w:w="644" w:type="dxa"/>
          </w:tcPr>
          <w:p w:rsidR="00EA4240" w:rsidRPr="008826DA" w:rsidRDefault="00324332" w:rsidP="00676A8E">
            <w:pPr>
              <w:ind w:right="-1"/>
              <w:jc w:val="center"/>
              <w:rPr>
                <w:sz w:val="24"/>
                <w:szCs w:val="24"/>
              </w:rPr>
            </w:pPr>
            <w:r w:rsidRPr="008826DA">
              <w:rPr>
                <w:sz w:val="24"/>
                <w:szCs w:val="24"/>
              </w:rPr>
              <w:t>10</w:t>
            </w:r>
          </w:p>
        </w:tc>
        <w:tc>
          <w:tcPr>
            <w:tcW w:w="1409" w:type="dxa"/>
          </w:tcPr>
          <w:p w:rsidR="00EA4240" w:rsidRPr="008826DA" w:rsidRDefault="00324332" w:rsidP="00676A8E">
            <w:pPr>
              <w:ind w:right="-1"/>
              <w:jc w:val="center"/>
              <w:rPr>
                <w:sz w:val="24"/>
                <w:szCs w:val="24"/>
              </w:rPr>
            </w:pPr>
            <w:r w:rsidRPr="008826DA">
              <w:rPr>
                <w:sz w:val="24"/>
                <w:szCs w:val="24"/>
              </w:rPr>
              <w:t>10</w:t>
            </w:r>
          </w:p>
        </w:tc>
        <w:tc>
          <w:tcPr>
            <w:tcW w:w="1409" w:type="dxa"/>
          </w:tcPr>
          <w:p w:rsidR="00EA4240" w:rsidRPr="008826DA" w:rsidRDefault="00324332" w:rsidP="00676A8E">
            <w:pPr>
              <w:ind w:right="-1"/>
              <w:jc w:val="center"/>
              <w:rPr>
                <w:sz w:val="24"/>
                <w:szCs w:val="24"/>
              </w:rPr>
            </w:pPr>
            <w:r w:rsidRPr="008826DA">
              <w:rPr>
                <w:sz w:val="24"/>
                <w:szCs w:val="24"/>
              </w:rPr>
              <w:t>10</w:t>
            </w:r>
          </w:p>
        </w:tc>
      </w:tr>
      <w:tr w:rsidR="00EA4240" w:rsidTr="00324332">
        <w:tc>
          <w:tcPr>
            <w:tcW w:w="750" w:type="dxa"/>
          </w:tcPr>
          <w:p w:rsidR="00EA4240" w:rsidRPr="00EA4240" w:rsidRDefault="00EA4240" w:rsidP="00EA4240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ind w:left="170"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</w:tcPr>
          <w:p w:rsidR="00EA4240" w:rsidRPr="008826DA" w:rsidRDefault="00EA4240" w:rsidP="00EA4240">
            <w:pPr>
              <w:ind w:right="-1"/>
              <w:rPr>
                <w:sz w:val="24"/>
                <w:szCs w:val="24"/>
              </w:rPr>
            </w:pPr>
            <w:r w:rsidRPr="008826DA">
              <w:rPr>
                <w:sz w:val="24"/>
                <w:szCs w:val="24"/>
              </w:rPr>
              <w:t>ГАЗ-332132</w:t>
            </w:r>
          </w:p>
        </w:tc>
        <w:tc>
          <w:tcPr>
            <w:tcW w:w="1418" w:type="dxa"/>
          </w:tcPr>
          <w:p w:rsidR="00EA4240" w:rsidRPr="008826DA" w:rsidRDefault="00EA4240" w:rsidP="00EA4240">
            <w:pPr>
              <w:ind w:right="-1"/>
              <w:jc w:val="center"/>
              <w:rPr>
                <w:sz w:val="24"/>
                <w:szCs w:val="24"/>
              </w:rPr>
            </w:pPr>
            <w:r w:rsidRPr="008826DA">
              <w:rPr>
                <w:sz w:val="24"/>
                <w:szCs w:val="24"/>
              </w:rPr>
              <w:t>А740УА 08</w:t>
            </w:r>
          </w:p>
        </w:tc>
        <w:tc>
          <w:tcPr>
            <w:tcW w:w="920" w:type="dxa"/>
          </w:tcPr>
          <w:p w:rsidR="00EA4240" w:rsidRPr="008826DA" w:rsidRDefault="00EA4240" w:rsidP="00676A8E">
            <w:pPr>
              <w:ind w:right="-1"/>
              <w:jc w:val="center"/>
              <w:rPr>
                <w:sz w:val="24"/>
                <w:szCs w:val="24"/>
              </w:rPr>
            </w:pPr>
            <w:r w:rsidRPr="008826DA">
              <w:rPr>
                <w:sz w:val="24"/>
                <w:szCs w:val="24"/>
              </w:rPr>
              <w:t>17</w:t>
            </w:r>
          </w:p>
        </w:tc>
        <w:tc>
          <w:tcPr>
            <w:tcW w:w="615" w:type="dxa"/>
          </w:tcPr>
          <w:p w:rsidR="00EA4240" w:rsidRPr="008826DA" w:rsidRDefault="00FE1A4E" w:rsidP="00676A8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EA4240" w:rsidRPr="008826DA" w:rsidRDefault="00FE1A4E" w:rsidP="00676A8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4" w:type="dxa"/>
          </w:tcPr>
          <w:p w:rsidR="00EA4240" w:rsidRPr="008826DA" w:rsidRDefault="00FE1A4E" w:rsidP="00676A8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4" w:type="dxa"/>
          </w:tcPr>
          <w:p w:rsidR="00EA4240" w:rsidRPr="008826DA" w:rsidRDefault="00EA4240" w:rsidP="00676A8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EA4240" w:rsidRPr="008826DA" w:rsidRDefault="00BD23C2" w:rsidP="00676A8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09" w:type="dxa"/>
          </w:tcPr>
          <w:p w:rsidR="00EA4240" w:rsidRPr="008826DA" w:rsidRDefault="00BD23C2" w:rsidP="00676A8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A4240" w:rsidTr="00324332">
        <w:tc>
          <w:tcPr>
            <w:tcW w:w="750" w:type="dxa"/>
          </w:tcPr>
          <w:p w:rsidR="00EA4240" w:rsidRPr="00EA4240" w:rsidRDefault="00EA4240" w:rsidP="00EA4240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ind w:left="170"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</w:tcPr>
          <w:p w:rsidR="00EA4240" w:rsidRPr="008826DA" w:rsidRDefault="00BD23C2" w:rsidP="00EA4240">
            <w:pPr>
              <w:ind w:right="-1"/>
              <w:rPr>
                <w:sz w:val="24"/>
                <w:szCs w:val="24"/>
              </w:rPr>
            </w:pPr>
            <w:r w:rsidRPr="008826DA">
              <w:rPr>
                <w:sz w:val="24"/>
                <w:szCs w:val="24"/>
              </w:rPr>
              <w:t>А</w:t>
            </w:r>
            <w:r w:rsidR="00EA4240" w:rsidRPr="008826DA">
              <w:rPr>
                <w:sz w:val="24"/>
                <w:szCs w:val="24"/>
              </w:rPr>
              <w:t>втоцистерна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BD23C2">
              <w:rPr>
                <w:sz w:val="24"/>
                <w:szCs w:val="24"/>
              </w:rPr>
              <w:t>462439</w:t>
            </w:r>
          </w:p>
        </w:tc>
        <w:tc>
          <w:tcPr>
            <w:tcW w:w="1418" w:type="dxa"/>
          </w:tcPr>
          <w:p w:rsidR="00EA4240" w:rsidRPr="008826DA" w:rsidRDefault="00EA4240" w:rsidP="00676A8E">
            <w:pPr>
              <w:ind w:right="-1"/>
              <w:jc w:val="center"/>
              <w:rPr>
                <w:sz w:val="24"/>
                <w:szCs w:val="24"/>
              </w:rPr>
            </w:pPr>
            <w:r w:rsidRPr="008826DA">
              <w:rPr>
                <w:sz w:val="24"/>
                <w:szCs w:val="24"/>
              </w:rPr>
              <w:t>А730ОУ 08</w:t>
            </w:r>
          </w:p>
        </w:tc>
        <w:tc>
          <w:tcPr>
            <w:tcW w:w="920" w:type="dxa"/>
          </w:tcPr>
          <w:p w:rsidR="00EA4240" w:rsidRPr="008826DA" w:rsidRDefault="00EA4240" w:rsidP="00676A8E">
            <w:pPr>
              <w:ind w:right="-1"/>
              <w:jc w:val="center"/>
              <w:rPr>
                <w:sz w:val="24"/>
                <w:szCs w:val="24"/>
              </w:rPr>
            </w:pPr>
            <w:r w:rsidRPr="008826DA">
              <w:rPr>
                <w:sz w:val="24"/>
                <w:szCs w:val="24"/>
              </w:rPr>
              <w:t>20</w:t>
            </w:r>
          </w:p>
        </w:tc>
        <w:tc>
          <w:tcPr>
            <w:tcW w:w="615" w:type="dxa"/>
          </w:tcPr>
          <w:p w:rsidR="00EA4240" w:rsidRPr="008826DA" w:rsidRDefault="00FE1A4E" w:rsidP="00676A8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EA4240" w:rsidRPr="008826DA" w:rsidRDefault="00FE1A4E" w:rsidP="00676A8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EA4240" w:rsidRPr="008826DA" w:rsidRDefault="00FE1A4E" w:rsidP="00676A8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EA4240" w:rsidRPr="008826DA" w:rsidRDefault="00EA4240" w:rsidP="00676A8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EA4240" w:rsidRPr="008826DA" w:rsidRDefault="00BD23C2" w:rsidP="00676A8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EA4240" w:rsidRPr="008826DA" w:rsidRDefault="00BD23C2" w:rsidP="00676A8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EA4240" w:rsidTr="00324332">
        <w:tc>
          <w:tcPr>
            <w:tcW w:w="750" w:type="dxa"/>
          </w:tcPr>
          <w:p w:rsidR="00EA4240" w:rsidRPr="00EA4240" w:rsidRDefault="00EA4240" w:rsidP="00EA4240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ind w:left="170"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</w:tcPr>
          <w:p w:rsidR="00EA4240" w:rsidRPr="00BD23C2" w:rsidRDefault="00BD23C2" w:rsidP="00EA4240">
            <w:pPr>
              <w:ind w:right="-1"/>
            </w:pPr>
            <w:r w:rsidRPr="00BD23C2">
              <w:t>ГАЗ-САЗ-3901-10 (мусоровоз)</w:t>
            </w:r>
          </w:p>
        </w:tc>
        <w:tc>
          <w:tcPr>
            <w:tcW w:w="1418" w:type="dxa"/>
          </w:tcPr>
          <w:p w:rsidR="00EA4240" w:rsidRPr="008826DA" w:rsidRDefault="00EA4240" w:rsidP="00676A8E">
            <w:pPr>
              <w:ind w:right="-1"/>
              <w:jc w:val="center"/>
              <w:rPr>
                <w:sz w:val="24"/>
                <w:szCs w:val="24"/>
              </w:rPr>
            </w:pPr>
            <w:r w:rsidRPr="008826DA">
              <w:rPr>
                <w:sz w:val="24"/>
                <w:szCs w:val="24"/>
              </w:rPr>
              <w:t>А722ОУ 08</w:t>
            </w:r>
          </w:p>
        </w:tc>
        <w:tc>
          <w:tcPr>
            <w:tcW w:w="920" w:type="dxa"/>
          </w:tcPr>
          <w:p w:rsidR="00EA4240" w:rsidRPr="008826DA" w:rsidRDefault="00EA4240" w:rsidP="00676A8E">
            <w:pPr>
              <w:ind w:right="-1"/>
              <w:jc w:val="center"/>
              <w:rPr>
                <w:sz w:val="24"/>
                <w:szCs w:val="24"/>
              </w:rPr>
            </w:pPr>
            <w:r w:rsidRPr="008826DA">
              <w:rPr>
                <w:sz w:val="24"/>
                <w:szCs w:val="24"/>
              </w:rPr>
              <w:t>20</w:t>
            </w:r>
          </w:p>
        </w:tc>
        <w:tc>
          <w:tcPr>
            <w:tcW w:w="615" w:type="dxa"/>
          </w:tcPr>
          <w:p w:rsidR="00EA4240" w:rsidRPr="008826DA" w:rsidRDefault="00FE1A4E" w:rsidP="00676A8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EA4240" w:rsidRPr="008826DA" w:rsidRDefault="00FE1A4E" w:rsidP="00676A8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EA4240" w:rsidRPr="008826DA" w:rsidRDefault="00FE1A4E" w:rsidP="00676A8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EA4240" w:rsidRPr="008826DA" w:rsidRDefault="00EA4240" w:rsidP="00676A8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EA4240" w:rsidRPr="008826DA" w:rsidRDefault="00BD23C2" w:rsidP="00676A8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EA4240" w:rsidRPr="008826DA" w:rsidRDefault="00BD23C2" w:rsidP="00676A8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EA4240" w:rsidTr="00324332">
        <w:tc>
          <w:tcPr>
            <w:tcW w:w="750" w:type="dxa"/>
          </w:tcPr>
          <w:p w:rsidR="00EA4240" w:rsidRPr="00EA4240" w:rsidRDefault="00EA4240" w:rsidP="00EA4240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ind w:left="170"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</w:tcPr>
          <w:p w:rsidR="00EA4240" w:rsidRPr="00EA4240" w:rsidRDefault="00EA4240" w:rsidP="00EA4240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A4240" w:rsidRPr="00EA4240" w:rsidRDefault="00EA4240" w:rsidP="00676A8E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</w:tcPr>
          <w:p w:rsidR="00EA4240" w:rsidRPr="00EA4240" w:rsidRDefault="00EA4240" w:rsidP="00676A8E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</w:tcPr>
          <w:p w:rsidR="00EA4240" w:rsidRPr="00EA4240" w:rsidRDefault="00EA4240" w:rsidP="00676A8E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EA4240" w:rsidRPr="00EA4240" w:rsidRDefault="00EA4240" w:rsidP="00676A8E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EA4240" w:rsidRPr="00EA4240" w:rsidRDefault="00EA4240" w:rsidP="00676A8E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EA4240" w:rsidRPr="00EA4240" w:rsidRDefault="00EA4240" w:rsidP="00676A8E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</w:tcPr>
          <w:p w:rsidR="00EA4240" w:rsidRPr="00EA4240" w:rsidRDefault="00EA4240" w:rsidP="00676A8E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</w:tcPr>
          <w:p w:rsidR="00EA4240" w:rsidRPr="00EA4240" w:rsidRDefault="00EA4240" w:rsidP="00676A8E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</w:tbl>
    <w:p w:rsidR="00676A8E" w:rsidRDefault="00676A8E" w:rsidP="00EA4240">
      <w:pPr>
        <w:ind w:right="-1"/>
        <w:jc w:val="center"/>
        <w:rPr>
          <w:b/>
          <w:sz w:val="18"/>
          <w:szCs w:val="18"/>
        </w:rPr>
      </w:pPr>
    </w:p>
    <w:p w:rsidR="00324332" w:rsidRDefault="00324332" w:rsidP="00EA4240">
      <w:pPr>
        <w:ind w:right="-1"/>
        <w:jc w:val="center"/>
        <w:rPr>
          <w:b/>
          <w:sz w:val="18"/>
          <w:szCs w:val="18"/>
        </w:rPr>
      </w:pPr>
    </w:p>
    <w:p w:rsidR="00324332" w:rsidRPr="008826DA" w:rsidRDefault="008826DA" w:rsidP="008826DA">
      <w:pPr>
        <w:ind w:right="-1"/>
        <w:rPr>
          <w:b/>
        </w:rPr>
      </w:pPr>
      <w:r w:rsidRPr="008826DA">
        <w:rPr>
          <w:b/>
        </w:rPr>
        <w:t>*При расчете применены следующие повышающие коэффициенты:</w:t>
      </w:r>
    </w:p>
    <w:p w:rsidR="008826DA" w:rsidRPr="008826DA" w:rsidRDefault="008826DA" w:rsidP="008826DA">
      <w:pPr>
        <w:ind w:right="-1"/>
        <w:rPr>
          <w:b/>
        </w:rPr>
      </w:pPr>
    </w:p>
    <w:p w:rsidR="008826DA" w:rsidRDefault="008826DA" w:rsidP="008826DA">
      <w:pPr>
        <w:pStyle w:val="a6"/>
        <w:numPr>
          <w:ilvl w:val="1"/>
          <w:numId w:val="3"/>
        </w:numPr>
        <w:ind w:right="-1"/>
      </w:pPr>
      <w:r w:rsidRPr="008826DA">
        <w:t>при использовании кондиционера при движении автомобиля – до 7% (применение данного коэффициента совместно с зимней</w:t>
      </w:r>
      <w:r>
        <w:t xml:space="preserve"> </w:t>
      </w:r>
      <w:r w:rsidRPr="008826DA">
        <w:t>надбавкой в зависимости от климатических условий не допускается)</w:t>
      </w:r>
    </w:p>
    <w:p w:rsidR="008826DA" w:rsidRDefault="008826DA" w:rsidP="008826DA">
      <w:pPr>
        <w:pStyle w:val="a6"/>
        <w:numPr>
          <w:ilvl w:val="1"/>
          <w:numId w:val="3"/>
        </w:numPr>
        <w:ind w:right="-1"/>
      </w:pPr>
      <w:r>
        <w:t>для автомобилей, находящихся в эксплуатации с общим пробегом более 150 тыс. км – 10%</w:t>
      </w:r>
    </w:p>
    <w:p w:rsidR="008826DA" w:rsidRDefault="008826DA" w:rsidP="008826DA">
      <w:pPr>
        <w:pStyle w:val="a6"/>
        <w:numPr>
          <w:ilvl w:val="1"/>
          <w:numId w:val="3"/>
        </w:numPr>
        <w:ind w:right="-1"/>
      </w:pPr>
      <w:r>
        <w:t>При работе автотранспорта в населенных пунктах с численностью населения: до 100 тыс. человек (при наличии регулируемых перекрестков, с</w:t>
      </w:r>
      <w:r w:rsidR="00BD23C2">
        <w:t>в</w:t>
      </w:r>
      <w:r>
        <w:t>етофоров или других знаков дорожного движения) – до 5%</w:t>
      </w:r>
    </w:p>
    <w:p w:rsidR="008826DA" w:rsidRPr="008826DA" w:rsidRDefault="008826DA" w:rsidP="008826DA">
      <w:pPr>
        <w:pStyle w:val="a6"/>
        <w:numPr>
          <w:ilvl w:val="1"/>
          <w:numId w:val="3"/>
        </w:numPr>
        <w:ind w:right="-1"/>
      </w:pPr>
      <w:r>
        <w:t>Работа автотранспорта в зимнее время года – 10%</w:t>
      </w:r>
    </w:p>
    <w:sectPr w:rsidR="008826DA" w:rsidRPr="008826DA" w:rsidSect="00EA424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C6720"/>
    <w:multiLevelType w:val="hybridMultilevel"/>
    <w:tmpl w:val="EA869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E6BD7"/>
    <w:multiLevelType w:val="hybridMultilevel"/>
    <w:tmpl w:val="6CF44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03FE0"/>
    <w:multiLevelType w:val="multilevel"/>
    <w:tmpl w:val="8826B6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compat/>
  <w:rsids>
    <w:rsidRoot w:val="003F0C69"/>
    <w:rsid w:val="00104A64"/>
    <w:rsid w:val="00156DA7"/>
    <w:rsid w:val="00242508"/>
    <w:rsid w:val="00251BB4"/>
    <w:rsid w:val="00324332"/>
    <w:rsid w:val="003F0C69"/>
    <w:rsid w:val="004E0C48"/>
    <w:rsid w:val="00597831"/>
    <w:rsid w:val="00631AF3"/>
    <w:rsid w:val="00676A8E"/>
    <w:rsid w:val="006A7BBE"/>
    <w:rsid w:val="006F1259"/>
    <w:rsid w:val="00705C61"/>
    <w:rsid w:val="0072597B"/>
    <w:rsid w:val="007A6B71"/>
    <w:rsid w:val="0084708A"/>
    <w:rsid w:val="008826DA"/>
    <w:rsid w:val="00A65C74"/>
    <w:rsid w:val="00A75FD7"/>
    <w:rsid w:val="00AD63F3"/>
    <w:rsid w:val="00B1576A"/>
    <w:rsid w:val="00BD23C2"/>
    <w:rsid w:val="00C90BB3"/>
    <w:rsid w:val="00CB52E7"/>
    <w:rsid w:val="00CE77B6"/>
    <w:rsid w:val="00EA4240"/>
    <w:rsid w:val="00F31269"/>
    <w:rsid w:val="00F867A8"/>
    <w:rsid w:val="00FE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F0C69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nhideWhenUsed/>
    <w:rsid w:val="003F0C69"/>
    <w:pPr>
      <w:suppressAutoHyphens/>
      <w:ind w:firstLine="720"/>
      <w:jc w:val="both"/>
    </w:pPr>
    <w:rPr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F0C6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3F0C6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04A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4A6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90BB3"/>
  </w:style>
  <w:style w:type="table" w:styleId="a7">
    <w:name w:val="Table Grid"/>
    <w:basedOn w:val="a1"/>
    <w:uiPriority w:val="59"/>
    <w:rsid w:val="00676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F3126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1</cp:lastModifiedBy>
  <cp:revision>5</cp:revision>
  <cp:lastPrinted>2016-05-17T11:56:00Z</cp:lastPrinted>
  <dcterms:created xsi:type="dcterms:W3CDTF">2016-01-22T08:45:00Z</dcterms:created>
  <dcterms:modified xsi:type="dcterms:W3CDTF">2016-05-17T11:56:00Z</dcterms:modified>
</cp:coreProperties>
</file>