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BC3399" w:rsidRPr="00A26CE9" w:rsidTr="006148B8">
        <w:trPr>
          <w:trHeight w:val="1602"/>
        </w:trPr>
        <w:tc>
          <w:tcPr>
            <w:tcW w:w="4608" w:type="dxa"/>
          </w:tcPr>
          <w:p w:rsidR="00BC3399" w:rsidRPr="00A26CE9" w:rsidRDefault="00BC3399" w:rsidP="006148B8">
            <w:pPr>
              <w:jc w:val="center"/>
              <w:rPr>
                <w:b/>
              </w:rPr>
            </w:pPr>
          </w:p>
          <w:p w:rsidR="00BC3399" w:rsidRDefault="00BC3399" w:rsidP="006148B8">
            <w:pPr>
              <w:spacing w:line="276" w:lineRule="auto"/>
              <w:jc w:val="center"/>
              <w:rPr>
                <w:b/>
              </w:rPr>
            </w:pPr>
          </w:p>
          <w:p w:rsidR="00BC3399" w:rsidRPr="00A26CE9" w:rsidRDefault="00BC3399" w:rsidP="006148B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BC3399" w:rsidRPr="00A26CE9" w:rsidRDefault="00BC3399" w:rsidP="006148B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BC3399" w:rsidRPr="00A26CE9" w:rsidRDefault="00BC3399" w:rsidP="006148B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BC3399" w:rsidRPr="00A26CE9" w:rsidRDefault="00BC3399" w:rsidP="006148B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4905897" r:id="rId5"/>
              </w:pict>
            </w:r>
          </w:p>
        </w:tc>
        <w:tc>
          <w:tcPr>
            <w:tcW w:w="4787" w:type="dxa"/>
            <w:hideMark/>
          </w:tcPr>
          <w:p w:rsidR="00BC3399" w:rsidRDefault="00BC3399" w:rsidP="006148B8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BC3399" w:rsidRDefault="00BC3399" w:rsidP="006148B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  <w:p w:rsidR="00BC3399" w:rsidRPr="00A26CE9" w:rsidRDefault="00BC3399" w:rsidP="006148B8">
            <w:pPr>
              <w:jc w:val="center"/>
              <w:rPr>
                <w:b/>
              </w:rPr>
            </w:pPr>
            <w:r w:rsidRPr="00A26CE9">
              <w:rPr>
                <w:b/>
              </w:rPr>
              <w:t>ПОСТАНОВЛЕНИЕ</w:t>
            </w:r>
          </w:p>
          <w:p w:rsidR="00BC3399" w:rsidRPr="00A26CE9" w:rsidRDefault="00BC3399" w:rsidP="006148B8">
            <w:pPr>
              <w:jc w:val="center"/>
              <w:rPr>
                <w:b/>
              </w:rPr>
            </w:pPr>
            <w:r w:rsidRPr="00A26CE9">
              <w:rPr>
                <w:b/>
              </w:rPr>
              <w:t>АДМИНИСТРАЦИИ</w:t>
            </w:r>
          </w:p>
          <w:p w:rsidR="00BC3399" w:rsidRDefault="00BC3399" w:rsidP="006148B8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  <w:p w:rsidR="00BC3399" w:rsidRPr="00A26CE9" w:rsidRDefault="00BC3399" w:rsidP="006148B8">
            <w:pPr>
              <w:jc w:val="center"/>
              <w:rPr>
                <w:b/>
              </w:rPr>
            </w:pPr>
          </w:p>
        </w:tc>
      </w:tr>
    </w:tbl>
    <w:p w:rsidR="00BC3399" w:rsidRPr="00A26CE9" w:rsidRDefault="00BC3399" w:rsidP="00BC3399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BC3399" w:rsidRPr="00651AA3" w:rsidRDefault="00BC3399" w:rsidP="00BC3399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6" w:history="1">
        <w:r w:rsidRPr="00544A28">
          <w:rPr>
            <w:rStyle w:val="a6"/>
            <w:lang w:val="en-US"/>
          </w:rPr>
          <w:t>smo</w:t>
        </w:r>
        <w:r w:rsidRPr="00544A28">
          <w:rPr>
            <w:rStyle w:val="a6"/>
          </w:rPr>
          <w:t>-</w:t>
        </w:r>
        <w:r w:rsidRPr="00544A28">
          <w:rPr>
            <w:rStyle w:val="a6"/>
            <w:lang w:val="en-US"/>
          </w:rPr>
          <w:t>adk</w:t>
        </w:r>
        <w:r w:rsidRPr="00544A28">
          <w:rPr>
            <w:rStyle w:val="a6"/>
          </w:rPr>
          <w:t>@</w:t>
        </w:r>
        <w:r w:rsidRPr="00544A28">
          <w:rPr>
            <w:rStyle w:val="a6"/>
            <w:lang w:val="en-US"/>
          </w:rPr>
          <w:t>mail</w:t>
        </w:r>
        <w:r w:rsidRPr="00544A28">
          <w:rPr>
            <w:rStyle w:val="a6"/>
          </w:rPr>
          <w:t>.</w:t>
        </w:r>
        <w:r w:rsidRPr="00544A28">
          <w:rPr>
            <w:rStyle w:val="a6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7" w:history="1">
        <w:r w:rsidRPr="007A4FA0">
          <w:rPr>
            <w:rStyle w:val="a6"/>
          </w:rPr>
          <w:t>http://smo-adk.ru/</w:t>
        </w:r>
      </w:hyperlink>
      <w:r w:rsidRPr="007A4FA0">
        <w:t>.</w:t>
      </w:r>
    </w:p>
    <w:p w:rsidR="00BC3399" w:rsidRDefault="00BC3399" w:rsidP="00BC3399"/>
    <w:p w:rsidR="00BC3399" w:rsidRPr="00AF37F5" w:rsidRDefault="004A2A28" w:rsidP="00BC3399">
      <w:r>
        <w:rPr>
          <w:b/>
        </w:rPr>
        <w:t>11</w:t>
      </w:r>
      <w:r w:rsidR="00BC3399" w:rsidRPr="00AF37F5">
        <w:rPr>
          <w:b/>
        </w:rPr>
        <w:t>.0</w:t>
      </w:r>
      <w:r>
        <w:rPr>
          <w:b/>
        </w:rPr>
        <w:t>2</w:t>
      </w:r>
      <w:r w:rsidR="00BC3399" w:rsidRPr="00AF37F5">
        <w:rPr>
          <w:b/>
        </w:rPr>
        <w:t>.20</w:t>
      </w:r>
      <w:r>
        <w:rPr>
          <w:b/>
        </w:rPr>
        <w:t>20</w:t>
      </w:r>
      <w:r w:rsidR="00BC3399">
        <w:rPr>
          <w:b/>
        </w:rPr>
        <w:t xml:space="preserve"> </w:t>
      </w:r>
      <w:r w:rsidR="00BC3399" w:rsidRPr="00AF37F5">
        <w:rPr>
          <w:b/>
        </w:rPr>
        <w:t xml:space="preserve">года                                                    № </w:t>
      </w:r>
      <w:r>
        <w:rPr>
          <w:b/>
        </w:rPr>
        <w:t>11</w:t>
      </w:r>
      <w:r w:rsidR="00BC3399" w:rsidRPr="00AF37F5">
        <w:rPr>
          <w:b/>
        </w:rPr>
        <w:t xml:space="preserve">                                                           п. Адык</w:t>
      </w:r>
    </w:p>
    <w:p w:rsidR="00BC3399" w:rsidRPr="00AF37F5" w:rsidRDefault="00BC3399" w:rsidP="00BC3399"/>
    <w:p w:rsidR="00BC3399" w:rsidRPr="00E35FE9" w:rsidRDefault="00BC3399" w:rsidP="00BC3399">
      <w:pPr>
        <w:jc w:val="center"/>
        <w:rPr>
          <w:b/>
          <w:bCs/>
          <w:color w:val="000000"/>
          <w:sz w:val="28"/>
          <w:szCs w:val="28"/>
        </w:rPr>
      </w:pPr>
      <w:r w:rsidRPr="00E35FE9">
        <w:rPr>
          <w:b/>
          <w:bCs/>
          <w:color w:val="000000"/>
          <w:sz w:val="28"/>
          <w:szCs w:val="28"/>
        </w:rPr>
        <w:t>Об утверждении Плана мероприятий, направленных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E35FE9">
        <w:rPr>
          <w:b/>
          <w:bCs/>
          <w:color w:val="000000"/>
          <w:sz w:val="28"/>
          <w:szCs w:val="28"/>
        </w:rPr>
        <w:t>на гармонизацию межнациональных отношений, развитие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E35FE9">
        <w:rPr>
          <w:b/>
          <w:bCs/>
          <w:color w:val="000000"/>
          <w:sz w:val="28"/>
          <w:szCs w:val="28"/>
        </w:rPr>
        <w:t xml:space="preserve">межнационального и межрелигиозного диалога и предупреждение конфликтов на </w:t>
      </w:r>
      <w:r>
        <w:rPr>
          <w:b/>
          <w:bCs/>
          <w:color w:val="000000"/>
          <w:sz w:val="28"/>
          <w:szCs w:val="28"/>
        </w:rPr>
        <w:t>20</w:t>
      </w:r>
      <w:r w:rsidR="004A2A28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год.</w:t>
      </w:r>
    </w:p>
    <w:p w:rsidR="00BC3399" w:rsidRPr="00231637" w:rsidRDefault="00BC3399" w:rsidP="00BC3399">
      <w:pPr>
        <w:rPr>
          <w:b/>
          <w:sz w:val="28"/>
          <w:szCs w:val="28"/>
        </w:rPr>
      </w:pPr>
    </w:p>
    <w:p w:rsidR="00BC3399" w:rsidRPr="00E35FE9" w:rsidRDefault="00BC3399" w:rsidP="00BC339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E9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Уставом </w:t>
      </w:r>
      <w:r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</w:t>
      </w:r>
      <w:r w:rsidR="00306816">
        <w:rPr>
          <w:rFonts w:ascii="Times New Roman" w:hAnsi="Times New Roman" w:cs="Times New Roman"/>
          <w:sz w:val="28"/>
          <w:szCs w:val="28"/>
        </w:rPr>
        <w:t xml:space="preserve">мыкия, постановления администрации Адыковского СМО РК от 10 февраля 2020 года № 10 </w:t>
      </w:r>
      <w:r>
        <w:rPr>
          <w:rFonts w:ascii="Times New Roman" w:hAnsi="Times New Roman" w:cs="Times New Roman"/>
          <w:sz w:val="28"/>
          <w:szCs w:val="28"/>
        </w:rPr>
        <w:t>администрация Адыковского СМО РК постановляет:</w:t>
      </w:r>
    </w:p>
    <w:p w:rsidR="00BC3399" w:rsidRDefault="00BC3399" w:rsidP="00BC3399">
      <w:pPr>
        <w:spacing w:line="200" w:lineRule="atLeast"/>
        <w:contextualSpacing/>
        <w:jc w:val="both"/>
        <w:rPr>
          <w:sz w:val="28"/>
          <w:szCs w:val="28"/>
        </w:rPr>
      </w:pPr>
    </w:p>
    <w:p w:rsidR="00BC3399" w:rsidRPr="00E35FE9" w:rsidRDefault="00BC3399" w:rsidP="00BC3399">
      <w:pPr>
        <w:ind w:firstLine="708"/>
        <w:jc w:val="both"/>
        <w:rPr>
          <w:sz w:val="28"/>
          <w:szCs w:val="28"/>
        </w:rPr>
      </w:pPr>
      <w:r w:rsidRPr="00E35FE9">
        <w:rPr>
          <w:sz w:val="28"/>
          <w:szCs w:val="28"/>
        </w:rPr>
        <w:t>1. Утвердить прилагаемый План мероприятий, направленных на гармонизацию межнациональных отношений, развитие межнационального и межрелигиозного диалога и предупреждение</w:t>
      </w:r>
      <w:r>
        <w:rPr>
          <w:sz w:val="28"/>
          <w:szCs w:val="28"/>
        </w:rPr>
        <w:t xml:space="preserve"> конфликтов на 20</w:t>
      </w:r>
      <w:r w:rsidR="00306816">
        <w:rPr>
          <w:sz w:val="28"/>
          <w:szCs w:val="28"/>
        </w:rPr>
        <w:t>20</w:t>
      </w:r>
      <w:r>
        <w:rPr>
          <w:sz w:val="28"/>
          <w:szCs w:val="28"/>
        </w:rPr>
        <w:t xml:space="preserve"> год. Приложение.</w:t>
      </w:r>
    </w:p>
    <w:p w:rsidR="00BC3399" w:rsidRPr="00C57E6F" w:rsidRDefault="00BC3399" w:rsidP="00BC3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5FE9">
        <w:rPr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</w:t>
      </w:r>
      <w:r w:rsidRPr="00E35FE9">
        <w:rPr>
          <w:bCs/>
          <w:sz w:val="28"/>
          <w:szCs w:val="28"/>
        </w:rPr>
        <w:t xml:space="preserve">официальном сайте </w:t>
      </w:r>
      <w:r>
        <w:rPr>
          <w:bCs/>
          <w:sz w:val="28"/>
          <w:szCs w:val="28"/>
        </w:rPr>
        <w:t>Адыковского СМО РК в сети «Интернет».</w:t>
      </w:r>
    </w:p>
    <w:p w:rsidR="00BC3399" w:rsidRDefault="00BC3399" w:rsidP="00BC33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принятия.</w:t>
      </w:r>
    </w:p>
    <w:p w:rsidR="00BC3399" w:rsidRPr="00E35FE9" w:rsidRDefault="00BC3399" w:rsidP="00BC3399">
      <w:pPr>
        <w:ind w:firstLine="708"/>
        <w:jc w:val="both"/>
        <w:rPr>
          <w:sz w:val="28"/>
          <w:szCs w:val="28"/>
        </w:rPr>
      </w:pPr>
      <w:r w:rsidRPr="00E35FE9">
        <w:rPr>
          <w:sz w:val="28"/>
          <w:szCs w:val="28"/>
        </w:rPr>
        <w:t xml:space="preserve">5. </w:t>
      </w:r>
      <w:proofErr w:type="gramStart"/>
      <w:r w:rsidRPr="00E35FE9">
        <w:rPr>
          <w:sz w:val="28"/>
          <w:szCs w:val="28"/>
        </w:rPr>
        <w:t>Контроль за</w:t>
      </w:r>
      <w:proofErr w:type="gramEnd"/>
      <w:r w:rsidRPr="00E35F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3399" w:rsidRDefault="00BC3399" w:rsidP="00BC3399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3399" w:rsidRDefault="00BC3399" w:rsidP="00BC3399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3399" w:rsidRDefault="00BC3399" w:rsidP="00BC3399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BC3399" w:rsidRDefault="00BC3399" w:rsidP="00BC3399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BC3399" w:rsidRDefault="00BC3399" w:rsidP="00BC3399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BC3399" w:rsidRDefault="00BC3399" w:rsidP="00BC3399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BC3399" w:rsidRDefault="00BC3399" w:rsidP="00BC3399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BC3399" w:rsidRPr="001A7C3B" w:rsidRDefault="00BC3399" w:rsidP="00BC3399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BC3399" w:rsidRPr="001A7C3B" w:rsidRDefault="00BC3399" w:rsidP="00BC3399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Pr="001A7C3B">
        <w:rPr>
          <w:rFonts w:ascii="Times New Roman" w:hAnsi="Times New Roman" w:cs="Times New Roman"/>
          <w:b/>
          <w:sz w:val="28"/>
          <w:szCs w:val="28"/>
        </w:rPr>
        <w:br/>
        <w:t xml:space="preserve">Адыковского </w:t>
      </w:r>
      <w:proofErr w:type="gramStart"/>
      <w:r w:rsidRPr="001A7C3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C3399" w:rsidRPr="001A7C3B" w:rsidRDefault="00BC3399" w:rsidP="00BC3399">
      <w:pPr>
        <w:pStyle w:val="a5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C3399" w:rsidRPr="001A7C3B" w:rsidRDefault="00BC3399" w:rsidP="00BC3399">
      <w:pPr>
        <w:pStyle w:val="a5"/>
        <w:shd w:val="clear" w:color="auto" w:fill="FFFFFF"/>
        <w:tabs>
          <w:tab w:val="left" w:pos="4207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 xml:space="preserve"> Республики Калмыкия (</w:t>
      </w:r>
      <w:proofErr w:type="spellStart"/>
      <w:r w:rsidRPr="001A7C3B">
        <w:rPr>
          <w:rFonts w:ascii="Times New Roman" w:hAnsi="Times New Roman" w:cs="Times New Roman"/>
          <w:b/>
          <w:sz w:val="28"/>
          <w:szCs w:val="28"/>
        </w:rPr>
        <w:t>ахлачи</w:t>
      </w:r>
      <w:proofErr w:type="spellEnd"/>
      <w:r w:rsidRPr="001A7C3B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Б. Н. </w:t>
      </w:r>
      <w:proofErr w:type="spellStart"/>
      <w:r w:rsidRPr="001A7C3B">
        <w:rPr>
          <w:rFonts w:ascii="Times New Roman" w:hAnsi="Times New Roman" w:cs="Times New Roman"/>
          <w:b/>
          <w:sz w:val="28"/>
          <w:szCs w:val="28"/>
        </w:rPr>
        <w:t>Мергульчиева</w:t>
      </w:r>
      <w:proofErr w:type="spellEnd"/>
      <w:r w:rsidRPr="001A7C3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Default="00BC3399" w:rsidP="00BC3399">
      <w:pPr>
        <w:ind w:left="5103"/>
        <w:jc w:val="right"/>
      </w:pPr>
    </w:p>
    <w:p w:rsidR="00BC3399" w:rsidRPr="00AF37F5" w:rsidRDefault="00BC3399" w:rsidP="00BC3399">
      <w:pPr>
        <w:ind w:left="5103"/>
        <w:jc w:val="right"/>
      </w:pPr>
      <w:r w:rsidRPr="00AF37F5">
        <w:t xml:space="preserve">Приложение </w:t>
      </w:r>
    </w:p>
    <w:p w:rsidR="00BC3399" w:rsidRPr="00AF37F5" w:rsidRDefault="00BC3399" w:rsidP="00BC3399">
      <w:pPr>
        <w:ind w:left="5103"/>
        <w:jc w:val="right"/>
      </w:pPr>
      <w:r w:rsidRPr="00AF37F5">
        <w:t xml:space="preserve">к Постановлению администрации </w:t>
      </w:r>
    </w:p>
    <w:p w:rsidR="00BC3399" w:rsidRPr="00AF37F5" w:rsidRDefault="00BC3399" w:rsidP="00BC3399">
      <w:pPr>
        <w:ind w:left="5103"/>
        <w:jc w:val="right"/>
      </w:pPr>
      <w:r w:rsidRPr="00AF37F5">
        <w:t>Адыковского СМО РК</w:t>
      </w:r>
    </w:p>
    <w:p w:rsidR="00BC3399" w:rsidRPr="00AF37F5" w:rsidRDefault="00BC3399" w:rsidP="00BC3399">
      <w:pPr>
        <w:ind w:left="5103"/>
        <w:jc w:val="right"/>
      </w:pPr>
      <w:r w:rsidRPr="00AF37F5">
        <w:t xml:space="preserve">от </w:t>
      </w:r>
      <w:r w:rsidR="00306816">
        <w:t>11</w:t>
      </w:r>
      <w:r w:rsidRPr="00AF37F5">
        <w:t>.0</w:t>
      </w:r>
      <w:r w:rsidR="00306816">
        <w:t>2</w:t>
      </w:r>
      <w:r w:rsidRPr="00AF37F5">
        <w:t>.20</w:t>
      </w:r>
      <w:r w:rsidR="00306816">
        <w:t>20</w:t>
      </w:r>
      <w:r>
        <w:t>г.</w:t>
      </w:r>
      <w:r w:rsidRPr="00AF37F5">
        <w:t xml:space="preserve"> №</w:t>
      </w:r>
      <w:r w:rsidR="00306816">
        <w:t>11</w:t>
      </w:r>
    </w:p>
    <w:p w:rsidR="00BC3399" w:rsidRDefault="00BC3399" w:rsidP="00BC3399">
      <w:pPr>
        <w:pStyle w:val="a7"/>
        <w:jc w:val="center"/>
        <w:rPr>
          <w:b/>
          <w:sz w:val="28"/>
          <w:szCs w:val="28"/>
        </w:rPr>
      </w:pPr>
    </w:p>
    <w:p w:rsidR="00BC3399" w:rsidRPr="00BC3399" w:rsidRDefault="00BC3399" w:rsidP="00BC3399">
      <w:pPr>
        <w:pStyle w:val="a7"/>
        <w:jc w:val="center"/>
        <w:rPr>
          <w:b/>
        </w:rPr>
      </w:pPr>
      <w:r w:rsidRPr="00BC3399">
        <w:rPr>
          <w:b/>
        </w:rPr>
        <w:t>План мероприятий,</w:t>
      </w:r>
    </w:p>
    <w:p w:rsidR="00BC3399" w:rsidRDefault="00BC3399" w:rsidP="00BC3399">
      <w:pPr>
        <w:pStyle w:val="a7"/>
        <w:jc w:val="center"/>
        <w:rPr>
          <w:b/>
        </w:rPr>
      </w:pPr>
      <w:r w:rsidRPr="00BC3399">
        <w:rPr>
          <w:b/>
        </w:rPr>
        <w:t xml:space="preserve">направленных на гармонизацию межнациональных отношений, развитие межнационального и межрелигиозного диалога и предупреждение </w:t>
      </w:r>
    </w:p>
    <w:p w:rsidR="00BC3399" w:rsidRPr="00BC3399" w:rsidRDefault="00BC3399" w:rsidP="00BC3399">
      <w:pPr>
        <w:pStyle w:val="a7"/>
        <w:jc w:val="center"/>
        <w:rPr>
          <w:b/>
        </w:rPr>
      </w:pPr>
      <w:r w:rsidRPr="00BC3399">
        <w:rPr>
          <w:b/>
        </w:rPr>
        <w:t>конфликтов на 20</w:t>
      </w:r>
      <w:r w:rsidR="00306816">
        <w:rPr>
          <w:b/>
        </w:rPr>
        <w:t xml:space="preserve">20 </w:t>
      </w:r>
      <w:r w:rsidRPr="00BC3399">
        <w:rPr>
          <w:b/>
        </w:rPr>
        <w:t>год.</w:t>
      </w:r>
    </w:p>
    <w:p w:rsidR="00BC3399" w:rsidRPr="00BC3399" w:rsidRDefault="00BC3399" w:rsidP="00BC3399">
      <w:pPr>
        <w:pStyle w:val="a7"/>
        <w:jc w:val="center"/>
        <w:rPr>
          <w:b/>
        </w:rPr>
      </w:pPr>
    </w:p>
    <w:tbl>
      <w:tblPr>
        <w:tblW w:w="103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1"/>
        <w:gridCol w:w="4227"/>
        <w:gridCol w:w="1802"/>
        <w:gridCol w:w="3645"/>
      </w:tblGrid>
      <w:tr w:rsidR="00BC3399" w:rsidRPr="00BC3399" w:rsidTr="006148B8">
        <w:trPr>
          <w:trHeight w:val="835"/>
          <w:tblCellSpacing w:w="0" w:type="dxa"/>
          <w:jc w:val="center"/>
        </w:trPr>
        <w:tc>
          <w:tcPr>
            <w:tcW w:w="631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C339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C339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C339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227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802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3645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BC3399" w:rsidRPr="00BC3399" w:rsidTr="006148B8">
        <w:trPr>
          <w:trHeight w:val="2278"/>
          <w:tblCellSpacing w:w="0" w:type="dxa"/>
          <w:jc w:val="center"/>
        </w:trPr>
        <w:tc>
          <w:tcPr>
            <w:tcW w:w="631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7" w:type="dxa"/>
          </w:tcPr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 xml:space="preserve">Мониторинг обращений граждан о фактах нарушений принципа равноправия граждан независимо от национальности, языка, отношения к религии, убеждений, принадлежности к религии </w:t>
            </w:r>
          </w:p>
        </w:tc>
        <w:tc>
          <w:tcPr>
            <w:tcW w:w="1802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Администрация Адыковского СМО РК</w:t>
            </w:r>
          </w:p>
        </w:tc>
      </w:tr>
      <w:tr w:rsidR="00BC3399" w:rsidRPr="00BC3399" w:rsidTr="006148B8">
        <w:trPr>
          <w:tblCellSpacing w:w="0" w:type="dxa"/>
          <w:jc w:val="center"/>
        </w:trPr>
        <w:tc>
          <w:tcPr>
            <w:tcW w:w="631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7" w:type="dxa"/>
          </w:tcPr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Обеспечение раннего предупреждения межнациональных конфликтов, проявления агрессивного национализма и связанных с ними криминальных проявлений, разжигание национальной религиозной розни, проявления экстремизма и терроризма.</w:t>
            </w:r>
          </w:p>
        </w:tc>
        <w:tc>
          <w:tcPr>
            <w:tcW w:w="1802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Администрация Адыковского СМО РК</w:t>
            </w:r>
          </w:p>
        </w:tc>
      </w:tr>
      <w:tr w:rsidR="00BC3399" w:rsidRPr="00BC3399" w:rsidTr="006148B8">
        <w:trPr>
          <w:tblCellSpacing w:w="0" w:type="dxa"/>
          <w:jc w:val="center"/>
        </w:trPr>
        <w:tc>
          <w:tcPr>
            <w:tcW w:w="631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7" w:type="dxa"/>
          </w:tcPr>
          <w:p w:rsidR="00BC3399" w:rsidRPr="00BC3399" w:rsidRDefault="00BC3399" w:rsidP="006148B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Проведение культурно-массовых мероприятий, направленных на развитие национальных культур и традиций, в том числе национальных праздников:</w:t>
            </w:r>
          </w:p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- Рождество Христово</w:t>
            </w:r>
          </w:p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 xml:space="preserve">- Масленица, </w:t>
            </w:r>
          </w:p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C3399">
              <w:rPr>
                <w:rFonts w:ascii="Times New Roman" w:hAnsi="Times New Roman" w:cs="Times New Roman"/>
              </w:rPr>
              <w:t>Зул</w:t>
            </w:r>
            <w:proofErr w:type="spellEnd"/>
            <w:r w:rsidRPr="00BC3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3399">
              <w:rPr>
                <w:rFonts w:ascii="Times New Roman" w:hAnsi="Times New Roman" w:cs="Times New Roman"/>
              </w:rPr>
              <w:t>Цаган</w:t>
            </w:r>
            <w:proofErr w:type="spellEnd"/>
            <w:r w:rsidRPr="00BC3399">
              <w:rPr>
                <w:rFonts w:ascii="Times New Roman" w:hAnsi="Times New Roman" w:cs="Times New Roman"/>
              </w:rPr>
              <w:t xml:space="preserve"> Сар, Ур Сар</w:t>
            </w:r>
          </w:p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- День Победы в ВОВ</w:t>
            </w:r>
          </w:p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- Проведение мероприятий, приуроченных Дню депортации калмыцкого народа в Сибирь.</w:t>
            </w:r>
          </w:p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 xml:space="preserve">-  Ураза байрам, </w:t>
            </w:r>
            <w:proofErr w:type="spellStart"/>
            <w:proofErr w:type="gramStart"/>
            <w:r w:rsidRPr="00BC3399">
              <w:rPr>
                <w:rFonts w:ascii="Times New Roman" w:hAnsi="Times New Roman" w:cs="Times New Roman"/>
              </w:rPr>
              <w:t>Курбан</w:t>
            </w:r>
            <w:proofErr w:type="spellEnd"/>
            <w:r w:rsidRPr="00BC3399">
              <w:rPr>
                <w:rFonts w:ascii="Times New Roman" w:hAnsi="Times New Roman" w:cs="Times New Roman"/>
              </w:rPr>
              <w:t xml:space="preserve"> байрам</w:t>
            </w:r>
            <w:proofErr w:type="gramEnd"/>
          </w:p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 xml:space="preserve"> (проведение концертов </w:t>
            </w:r>
            <w:r w:rsidRPr="00BC3399">
              <w:rPr>
                <w:rFonts w:ascii="Times New Roman" w:hAnsi="Times New Roman" w:cs="Times New Roman"/>
              </w:rPr>
              <w:lastRenderedPageBreak/>
              <w:t>самодеятельных коллективов сельского поселения)</w:t>
            </w:r>
          </w:p>
        </w:tc>
        <w:tc>
          <w:tcPr>
            <w:tcW w:w="1802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lastRenderedPageBreak/>
              <w:t>Согласно плану мероприятий</w:t>
            </w:r>
          </w:p>
        </w:tc>
        <w:tc>
          <w:tcPr>
            <w:tcW w:w="3645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 xml:space="preserve">Администрация Адыковского СМО РК, СПК ПЗ «Первомайский», УУП, СДК, Сельская библиотека, </w:t>
            </w:r>
            <w:proofErr w:type="spellStart"/>
            <w:r w:rsidRPr="00BC3399">
              <w:rPr>
                <w:rFonts w:ascii="Times New Roman" w:hAnsi="Times New Roman" w:cs="Times New Roman"/>
              </w:rPr>
              <w:t>Адыковская</w:t>
            </w:r>
            <w:proofErr w:type="spellEnd"/>
            <w:r w:rsidRPr="00BC3399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BC3399" w:rsidRPr="00BC3399" w:rsidTr="006148B8">
        <w:trPr>
          <w:tblCellSpacing w:w="0" w:type="dxa"/>
          <w:jc w:val="center"/>
        </w:trPr>
        <w:tc>
          <w:tcPr>
            <w:tcW w:w="631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27" w:type="dxa"/>
          </w:tcPr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 xml:space="preserve">Участие в районных и республиканских мероприятиях совещаниях, конференциях и </w:t>
            </w:r>
            <w:proofErr w:type="spellStart"/>
            <w:r w:rsidRPr="00BC3399">
              <w:rPr>
                <w:rFonts w:ascii="Times New Roman" w:hAnsi="Times New Roman" w:cs="Times New Roman"/>
              </w:rPr>
              <w:t>т</w:t>
            </w:r>
            <w:proofErr w:type="gramStart"/>
            <w:r w:rsidRPr="00BC3399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BC3399">
              <w:rPr>
                <w:rFonts w:ascii="Times New Roman" w:hAnsi="Times New Roman" w:cs="Times New Roman"/>
              </w:rPr>
              <w:t>), направленных на гармонизацию межнациональных отношений, развитие межнационального и межрелигиозного диалога и предупреждению конфликтов на территории Республики Калмыкия</w:t>
            </w:r>
          </w:p>
        </w:tc>
        <w:tc>
          <w:tcPr>
            <w:tcW w:w="1802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645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Администрация Адыковского СМО РК</w:t>
            </w:r>
          </w:p>
        </w:tc>
      </w:tr>
      <w:tr w:rsidR="00BC3399" w:rsidRPr="00BC3399" w:rsidTr="006148B8">
        <w:trPr>
          <w:tblCellSpacing w:w="0" w:type="dxa"/>
          <w:jc w:val="center"/>
        </w:trPr>
        <w:tc>
          <w:tcPr>
            <w:tcW w:w="631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7" w:type="dxa"/>
          </w:tcPr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Оказание содействия национально-культурным, религиозным и другим организациям, заинтересованным в реализации проектов по гармонизации межнациональных, межрелигиозных отношений, поддержанию мира и гражданского согласия на территории Адыковского СМО РК</w:t>
            </w:r>
          </w:p>
        </w:tc>
        <w:tc>
          <w:tcPr>
            <w:tcW w:w="1802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Администрация Адыковского СМО РК</w:t>
            </w:r>
          </w:p>
        </w:tc>
      </w:tr>
      <w:tr w:rsidR="00BC3399" w:rsidRPr="00BC3399" w:rsidTr="006148B8">
        <w:trPr>
          <w:tblCellSpacing w:w="0" w:type="dxa"/>
          <w:jc w:val="center"/>
        </w:trPr>
        <w:tc>
          <w:tcPr>
            <w:tcW w:w="631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802" w:type="dxa"/>
          </w:tcPr>
          <w:p w:rsidR="00BC3399" w:rsidRPr="00BC3399" w:rsidRDefault="00306816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:rsidR="00BC3399" w:rsidRPr="00BC3399" w:rsidRDefault="00306816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имени А.А.Болдырева</w:t>
            </w:r>
          </w:p>
        </w:tc>
      </w:tr>
      <w:tr w:rsidR="00BC3399" w:rsidRPr="00BC3399" w:rsidTr="006148B8">
        <w:trPr>
          <w:tblCellSpacing w:w="0" w:type="dxa"/>
          <w:jc w:val="center"/>
        </w:trPr>
        <w:tc>
          <w:tcPr>
            <w:tcW w:w="631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BC3399" w:rsidRPr="00BC3399" w:rsidRDefault="00BC3399" w:rsidP="006148B8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BC3399">
              <w:rPr>
                <w:rFonts w:ascii="Times New Roman" w:hAnsi="Times New Roman" w:cs="Times New Roman"/>
                <w:shd w:val="clear" w:color="auto" w:fill="F5F5F5"/>
              </w:rPr>
              <w:t>«Круглые столы», пропагандирующие толерантность в молодежной среде</w:t>
            </w:r>
          </w:p>
        </w:tc>
        <w:tc>
          <w:tcPr>
            <w:tcW w:w="1802" w:type="dxa"/>
          </w:tcPr>
          <w:p w:rsidR="00BC3399" w:rsidRPr="00BC3399" w:rsidRDefault="00306816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645" w:type="dxa"/>
          </w:tcPr>
          <w:p w:rsidR="00BC3399" w:rsidRPr="00BC3399" w:rsidRDefault="00306816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библиотека, </w:t>
            </w:r>
            <w:proofErr w:type="spellStart"/>
            <w:r>
              <w:rPr>
                <w:rFonts w:ascii="Times New Roman" w:hAnsi="Times New Roman" w:cs="Times New Roman"/>
              </w:rPr>
              <w:t>Адыковская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BC3399" w:rsidRPr="00BC3399" w:rsidTr="006148B8">
        <w:trPr>
          <w:tblCellSpacing w:w="0" w:type="dxa"/>
          <w:jc w:val="center"/>
        </w:trPr>
        <w:tc>
          <w:tcPr>
            <w:tcW w:w="631" w:type="dxa"/>
          </w:tcPr>
          <w:p w:rsidR="00BC3399" w:rsidRPr="00BC3399" w:rsidRDefault="00BC3399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BC3399" w:rsidRPr="00BC3399" w:rsidRDefault="00BC3399" w:rsidP="00BC3399">
            <w:pPr>
              <w:pStyle w:val="a5"/>
              <w:rPr>
                <w:rFonts w:ascii="Times New Roman" w:hAnsi="Times New Roman" w:cs="Times New Roman"/>
                <w:shd w:val="clear" w:color="auto" w:fill="F5F5F5"/>
              </w:rPr>
            </w:pPr>
            <w:proofErr w:type="gramStart"/>
            <w:r w:rsidRPr="00BC3399">
              <w:rPr>
                <w:rFonts w:ascii="Times New Roman" w:hAnsi="Times New Roman" w:cs="Times New Roman"/>
                <w:shd w:val="clear" w:color="auto" w:fill="F8F8F8"/>
              </w:rPr>
              <w:t>Проведение работы по выявлению проблемных вопросов в бытовой, производственной и иных сферах, которые могут привести к возникновению конфликтных ситуаций в межнациональных отношениях (встречи, собрания граждан)</w:t>
            </w:r>
            <w:proofErr w:type="gramEnd"/>
          </w:p>
        </w:tc>
        <w:tc>
          <w:tcPr>
            <w:tcW w:w="1802" w:type="dxa"/>
          </w:tcPr>
          <w:p w:rsidR="00BC3399" w:rsidRPr="00BC3399" w:rsidRDefault="00306816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:rsidR="00BC3399" w:rsidRPr="00BC3399" w:rsidRDefault="00306816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Администрация Адыковского СМО РК</w:t>
            </w:r>
            <w:r>
              <w:rPr>
                <w:rFonts w:ascii="Times New Roman" w:hAnsi="Times New Roman" w:cs="Times New Roman"/>
              </w:rPr>
              <w:t>, УУП</w:t>
            </w:r>
          </w:p>
        </w:tc>
      </w:tr>
      <w:tr w:rsidR="00306816" w:rsidRPr="00BC3399" w:rsidTr="006148B8">
        <w:trPr>
          <w:tblCellSpacing w:w="0" w:type="dxa"/>
          <w:jc w:val="center"/>
        </w:trPr>
        <w:tc>
          <w:tcPr>
            <w:tcW w:w="631" w:type="dxa"/>
          </w:tcPr>
          <w:p w:rsidR="00306816" w:rsidRPr="00BC3399" w:rsidRDefault="00306816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306816" w:rsidRPr="00BC3399" w:rsidRDefault="00306816" w:rsidP="00BC3399">
            <w:pPr>
              <w:pStyle w:val="a5"/>
              <w:rPr>
                <w:rFonts w:ascii="Times New Roman" w:hAnsi="Times New Roman" w:cs="Times New Roman"/>
                <w:shd w:val="clear" w:color="auto" w:fill="F8F8F8"/>
              </w:rPr>
            </w:pPr>
            <w:r w:rsidRPr="00BC3399">
              <w:rPr>
                <w:rFonts w:ascii="Times New Roman" w:hAnsi="Times New Roman" w:cs="Times New Roman"/>
                <w:shd w:val="clear" w:color="auto" w:fill="F8F8F8"/>
              </w:rPr>
              <w:t xml:space="preserve">Осуществление </w:t>
            </w:r>
            <w:proofErr w:type="gramStart"/>
            <w:r w:rsidRPr="00BC3399">
              <w:rPr>
                <w:rFonts w:ascii="Times New Roman" w:hAnsi="Times New Roman" w:cs="Times New Roman"/>
                <w:shd w:val="clear" w:color="auto" w:fill="F8F8F8"/>
              </w:rPr>
              <w:t>контроля за</w:t>
            </w:r>
            <w:proofErr w:type="gramEnd"/>
            <w:r w:rsidRPr="00BC3399">
              <w:rPr>
                <w:rFonts w:ascii="Times New Roman" w:hAnsi="Times New Roman" w:cs="Times New Roman"/>
                <w:shd w:val="clear" w:color="auto" w:fill="F8F8F8"/>
              </w:rPr>
              <w:t xml:space="preserve"> миграционной обстановкой, принятие необходимых мер для предотвращения нелегальной миграции. Взаимодействие органов местного самоуправления и руководителей предприятий по работе с мигрантами.</w:t>
            </w:r>
          </w:p>
        </w:tc>
        <w:tc>
          <w:tcPr>
            <w:tcW w:w="1802" w:type="dxa"/>
          </w:tcPr>
          <w:p w:rsidR="00306816" w:rsidRPr="00BC3399" w:rsidRDefault="00306816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:rsidR="00306816" w:rsidRDefault="00306816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3399">
              <w:rPr>
                <w:rFonts w:ascii="Times New Roman" w:hAnsi="Times New Roman" w:cs="Times New Roman"/>
              </w:rPr>
              <w:t>Администрация Адыковского СМО РК</w:t>
            </w:r>
            <w:r>
              <w:rPr>
                <w:rFonts w:ascii="Times New Roman" w:hAnsi="Times New Roman" w:cs="Times New Roman"/>
              </w:rPr>
              <w:t>, УУП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06816" w:rsidRPr="00BC3399" w:rsidRDefault="00306816" w:rsidP="006148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ПЗ «Первомайский»</w:t>
            </w:r>
          </w:p>
        </w:tc>
      </w:tr>
    </w:tbl>
    <w:p w:rsidR="00BC3399" w:rsidRPr="00E35FE9" w:rsidRDefault="00BC3399" w:rsidP="00BC3399">
      <w:pPr>
        <w:rPr>
          <w:sz w:val="28"/>
          <w:szCs w:val="28"/>
        </w:rPr>
      </w:pPr>
    </w:p>
    <w:p w:rsidR="00BC3399" w:rsidRPr="00E35FE9" w:rsidRDefault="00BC3399" w:rsidP="00BC3399">
      <w:pPr>
        <w:autoSpaceDE w:val="0"/>
        <w:rPr>
          <w:b/>
          <w:sz w:val="28"/>
          <w:szCs w:val="28"/>
        </w:rPr>
      </w:pPr>
    </w:p>
    <w:sectPr w:rsidR="00BC3399" w:rsidRPr="00E35FE9" w:rsidSect="000336BF">
      <w:headerReference w:type="default" r:id="rId8"/>
      <w:pgSz w:w="11906" w:h="16838" w:code="9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5A" w:rsidRDefault="00606E7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399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06816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2A28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06E75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C3399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24CE"/>
    <w:rsid w:val="00FA6750"/>
    <w:rsid w:val="00FB2F78"/>
    <w:rsid w:val="00FB61A2"/>
    <w:rsid w:val="00FB6FDE"/>
    <w:rsid w:val="00FC0929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39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C3399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rmal (Web)"/>
    <w:basedOn w:val="a"/>
    <w:uiPriority w:val="99"/>
    <w:rsid w:val="00BC3399"/>
    <w:pPr>
      <w:suppressAutoHyphens/>
      <w:autoSpaceDN w:val="0"/>
      <w:spacing w:before="100" w:after="119"/>
      <w:textAlignment w:val="baseline"/>
    </w:pPr>
    <w:rPr>
      <w:rFonts w:ascii="Arial Unicode MS" w:eastAsia="Lucida Sans Unicode" w:hAnsi="Arial Unicode MS" w:cs="Arial Unicode MS"/>
      <w:kern w:val="3"/>
    </w:rPr>
  </w:style>
  <w:style w:type="character" w:styleId="a6">
    <w:name w:val="Hyperlink"/>
    <w:unhideWhenUsed/>
    <w:rsid w:val="00BC3399"/>
    <w:rPr>
      <w:color w:val="0000FF"/>
      <w:u w:val="single"/>
    </w:rPr>
  </w:style>
  <w:style w:type="paragraph" w:styleId="a7">
    <w:name w:val="No Spacing"/>
    <w:uiPriority w:val="1"/>
    <w:qFormat/>
    <w:rsid w:val="00BC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mo-ad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2020-03-05T06:31:00Z</cp:lastPrinted>
  <dcterms:created xsi:type="dcterms:W3CDTF">2020-03-05T06:03:00Z</dcterms:created>
  <dcterms:modified xsi:type="dcterms:W3CDTF">2020-03-05T06:32:00Z</dcterms:modified>
</cp:coreProperties>
</file>