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6A7671" w:rsidRPr="00A26CE9" w:rsidTr="00F843BD">
        <w:trPr>
          <w:trHeight w:val="1602"/>
        </w:trPr>
        <w:tc>
          <w:tcPr>
            <w:tcW w:w="4608" w:type="dxa"/>
          </w:tcPr>
          <w:p w:rsidR="006A7671" w:rsidRPr="00A26CE9" w:rsidRDefault="006A7671" w:rsidP="00F843BD">
            <w:pPr>
              <w:jc w:val="center"/>
              <w:rPr>
                <w:b/>
              </w:rPr>
            </w:pPr>
          </w:p>
          <w:p w:rsidR="006A7671" w:rsidRPr="00A26CE9" w:rsidRDefault="006A7671" w:rsidP="00F843BD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6A7671" w:rsidRPr="00A26CE9" w:rsidRDefault="006A7671" w:rsidP="00F843BD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6A7671" w:rsidRPr="00A26CE9" w:rsidRDefault="006A7671" w:rsidP="00F843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6A7671" w:rsidRPr="00A26CE9" w:rsidRDefault="006A7671" w:rsidP="00F843B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649946" r:id="rId6"/>
              </w:pict>
            </w:r>
          </w:p>
        </w:tc>
        <w:tc>
          <w:tcPr>
            <w:tcW w:w="4787" w:type="dxa"/>
            <w:hideMark/>
          </w:tcPr>
          <w:p w:rsidR="006A7671" w:rsidRDefault="006A7671" w:rsidP="00F843B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6A7671" w:rsidRPr="00A26CE9" w:rsidRDefault="006A7671" w:rsidP="00F843B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6A7671" w:rsidRPr="00A26CE9" w:rsidRDefault="006A7671" w:rsidP="00F843B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6A7671" w:rsidRPr="00A26CE9" w:rsidRDefault="006A7671" w:rsidP="00F843B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6A7671" w:rsidRDefault="006A7671" w:rsidP="006A7671">
      <w:pPr>
        <w:pBdr>
          <w:bottom w:val="single" w:sz="12" w:space="11" w:color="auto"/>
        </w:pBdr>
        <w:jc w:val="center"/>
      </w:pPr>
    </w:p>
    <w:p w:rsidR="006A7671" w:rsidRPr="00A26CE9" w:rsidRDefault="006A7671" w:rsidP="006A7671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6A7671" w:rsidRPr="00A26CE9" w:rsidRDefault="006A7671" w:rsidP="006A7671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2F0477">
        <w:t>@</w:t>
      </w:r>
      <w:r>
        <w:rPr>
          <w:lang w:val="en-US"/>
        </w:rPr>
        <w:t>mail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6A7671" w:rsidRDefault="006A7671" w:rsidP="006A7671"/>
    <w:p w:rsidR="006A7671" w:rsidRDefault="006A7671" w:rsidP="006A7671">
      <w:r>
        <w:t>3  марта  2016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13</w:t>
      </w:r>
      <w:r w:rsidRPr="00A26CE9">
        <w:t xml:space="preserve"> 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6A7671" w:rsidRDefault="006A7671" w:rsidP="006A7671"/>
    <w:p w:rsidR="006A7671" w:rsidRPr="004042FE" w:rsidRDefault="006A7671" w:rsidP="004042FE">
      <w:pPr>
        <w:jc w:val="center"/>
        <w:rPr>
          <w:b/>
        </w:rPr>
      </w:pPr>
      <w:r w:rsidRPr="004042FE">
        <w:rPr>
          <w:b/>
        </w:rPr>
        <w:t>О порядке оповещения и информирования населения по предупреждению и ликвидации чрезвычайных ситуаций и обеспечения пожарной безопасности.</w:t>
      </w:r>
    </w:p>
    <w:p w:rsidR="006A7671" w:rsidRDefault="006A7671" w:rsidP="006A7671"/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</w:t>
      </w:r>
      <w:r>
        <w:rPr>
          <w:bCs/>
        </w:rPr>
        <w:t>совершенствования системы оповещения населения Адыковского сельского муниципального образования Республики Калмыкия в чрезвычайных ситуациях:</w:t>
      </w:r>
    </w:p>
    <w:p w:rsidR="004042FE" w:rsidRDefault="004042FE" w:rsidP="006A7671">
      <w:pPr>
        <w:tabs>
          <w:tab w:val="left" w:pos="3200"/>
          <w:tab w:val="left" w:pos="6520"/>
        </w:tabs>
        <w:rPr>
          <w:bCs/>
        </w:rPr>
      </w:pPr>
    </w:p>
    <w:p w:rsidR="006A7671" w:rsidRDefault="006F4A5A" w:rsidP="006A7671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Определить посыльными для оповещения населения следующих лиц: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Тюрбеева Александра Валериевна – ул. Радужная, ул. Октябрьская;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Гашунова Светлана Николаевна – ул. Первомайская;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Шитляева Любовь Андреевна – ул. Московская, ул. Победы;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Сангаджиева Валентина Сангаджиевна – ул. Мира, ул. Школьная;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Огулова Делгер Анатольевна – ул. Пионерская, ул. Советская;</w:t>
      </w:r>
    </w:p>
    <w:p w:rsidR="006F4A5A" w:rsidRDefault="006F4A5A" w:rsidP="006F4A5A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Казакова Елена Николаевна – ул. Совхозная;</w:t>
      </w:r>
    </w:p>
    <w:p w:rsidR="006F4A5A" w:rsidRDefault="006F4A5A" w:rsidP="004042FE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- Дорджиева Надежда Нарановна – ул. Новая.</w:t>
      </w:r>
    </w:p>
    <w:p w:rsidR="004042FE" w:rsidRDefault="004042FE" w:rsidP="004042FE">
      <w:pPr>
        <w:pStyle w:val="a3"/>
        <w:tabs>
          <w:tab w:val="left" w:pos="3200"/>
          <w:tab w:val="left" w:pos="6520"/>
        </w:tabs>
        <w:rPr>
          <w:bCs/>
        </w:rPr>
      </w:pPr>
    </w:p>
    <w:p w:rsidR="006F4A5A" w:rsidRDefault="004042FE" w:rsidP="004042FE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4042FE" w:rsidRDefault="004042FE" w:rsidP="004042FE">
      <w:pPr>
        <w:pStyle w:val="a3"/>
        <w:tabs>
          <w:tab w:val="left" w:pos="3200"/>
          <w:tab w:val="left" w:pos="6520"/>
        </w:tabs>
        <w:rPr>
          <w:bCs/>
        </w:rPr>
      </w:pPr>
    </w:p>
    <w:p w:rsidR="006A7671" w:rsidRPr="004042FE" w:rsidRDefault="006A7671" w:rsidP="004042FE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/>
          <w:bCs/>
        </w:rPr>
      </w:pPr>
      <w:r w:rsidRPr="004042FE">
        <w:rPr>
          <w:bCs/>
        </w:rPr>
        <w:t xml:space="preserve">Контроль исполнения настоящего постановления </w:t>
      </w:r>
      <w:r w:rsidR="004042FE" w:rsidRPr="004042FE">
        <w:rPr>
          <w:bCs/>
        </w:rPr>
        <w:t xml:space="preserve">возложить на главного специалиста </w:t>
      </w:r>
      <w:r w:rsidR="004042FE" w:rsidRPr="004042FE">
        <w:rPr>
          <w:b/>
          <w:bCs/>
        </w:rPr>
        <w:t>Огулову Зулу Кюкеновну</w:t>
      </w:r>
      <w:r w:rsidRPr="004042FE">
        <w:rPr>
          <w:b/>
          <w:bCs/>
        </w:rPr>
        <w:t>.</w:t>
      </w:r>
    </w:p>
    <w:p w:rsidR="006A7671" w:rsidRPr="004042FE" w:rsidRDefault="006A7671" w:rsidP="006A7671">
      <w:pPr>
        <w:tabs>
          <w:tab w:val="left" w:pos="3200"/>
          <w:tab w:val="left" w:pos="6520"/>
        </w:tabs>
        <w:rPr>
          <w:b/>
          <w:bCs/>
        </w:rPr>
      </w:pPr>
    </w:p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</w:p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</w:p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</w:p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</w:p>
    <w:p w:rsidR="006A7671" w:rsidRDefault="006A7671" w:rsidP="006A7671">
      <w:pPr>
        <w:tabs>
          <w:tab w:val="left" w:pos="3200"/>
          <w:tab w:val="left" w:pos="6520"/>
        </w:tabs>
        <w:rPr>
          <w:bCs/>
        </w:rPr>
      </w:pPr>
    </w:p>
    <w:p w:rsidR="004042FE" w:rsidRDefault="004042FE" w:rsidP="006A7671">
      <w:pPr>
        <w:tabs>
          <w:tab w:val="left" w:pos="3200"/>
          <w:tab w:val="left" w:pos="6520"/>
        </w:tabs>
        <w:rPr>
          <w:bCs/>
        </w:rPr>
      </w:pPr>
    </w:p>
    <w:p w:rsidR="004042FE" w:rsidRDefault="004042FE" w:rsidP="006A7671">
      <w:pPr>
        <w:tabs>
          <w:tab w:val="left" w:pos="3200"/>
          <w:tab w:val="left" w:pos="6520"/>
        </w:tabs>
        <w:rPr>
          <w:bCs/>
        </w:rPr>
      </w:pPr>
    </w:p>
    <w:p w:rsidR="006A7671" w:rsidRPr="00BE652B" w:rsidRDefault="006A7671" w:rsidP="006A767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6A7671" w:rsidRPr="00BE652B" w:rsidRDefault="006A7671" w:rsidP="006A767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6A7671" w:rsidRPr="00BE652B" w:rsidRDefault="006A7671" w:rsidP="006A7671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(ахлачи)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6A7671" w:rsidRPr="00BE652B" w:rsidRDefault="006A7671" w:rsidP="006A7671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6A7671" w:rsidRDefault="006A7671" w:rsidP="006A7671"/>
    <w:p w:rsidR="006A7671" w:rsidRDefault="006A7671" w:rsidP="006A7671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FBCC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62BB0"/>
    <w:multiLevelType w:val="hybridMultilevel"/>
    <w:tmpl w:val="C84C9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671"/>
    <w:rsid w:val="00344FC3"/>
    <w:rsid w:val="004042FE"/>
    <w:rsid w:val="006A7671"/>
    <w:rsid w:val="006F4A5A"/>
    <w:rsid w:val="00CB52E7"/>
    <w:rsid w:val="00E7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2016-03-16T13:12:00Z</cp:lastPrinted>
  <dcterms:created xsi:type="dcterms:W3CDTF">2016-03-16T12:49:00Z</dcterms:created>
  <dcterms:modified xsi:type="dcterms:W3CDTF">2016-03-16T13:12:00Z</dcterms:modified>
</cp:coreProperties>
</file>