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01A" w:rsidRDefault="004E001A" w:rsidP="0085144F">
      <w:pPr>
        <w:jc w:val="center"/>
        <w:rPr>
          <w:b/>
        </w:rPr>
      </w:pPr>
      <w:r>
        <w:rPr>
          <w:b/>
        </w:rPr>
        <w:t>ПЯТАЯ</w:t>
      </w:r>
      <w:r w:rsidR="0085144F" w:rsidRPr="00A51436">
        <w:rPr>
          <w:b/>
        </w:rPr>
        <w:t xml:space="preserve"> СЕССИЯ</w:t>
      </w:r>
      <w:r w:rsidR="0085144F">
        <w:rPr>
          <w:b/>
        </w:rPr>
        <w:t xml:space="preserve"> </w:t>
      </w:r>
      <w:r w:rsidR="0085144F" w:rsidRPr="00A51436">
        <w:rPr>
          <w:b/>
        </w:rPr>
        <w:t>СОБРАНИЯ ДЕПУТАТОВ</w:t>
      </w:r>
      <w:r w:rsidR="0085144F">
        <w:rPr>
          <w:b/>
        </w:rPr>
        <w:t xml:space="preserve"> </w:t>
      </w:r>
    </w:p>
    <w:p w:rsidR="0085144F" w:rsidRDefault="0085144F" w:rsidP="0085144F">
      <w:pPr>
        <w:jc w:val="center"/>
        <w:rPr>
          <w:b/>
        </w:rPr>
      </w:pPr>
      <w:r>
        <w:rPr>
          <w:b/>
        </w:rPr>
        <w:t>АДЫКОВС</w:t>
      </w:r>
      <w:r w:rsidRPr="00A51436">
        <w:rPr>
          <w:b/>
        </w:rPr>
        <w:t>КОГО СЕЛЬСКОГО МУНИЦИПАЛЬНОГО ОБРАЗОВАНИЯ</w:t>
      </w:r>
      <w:r>
        <w:rPr>
          <w:b/>
        </w:rPr>
        <w:t xml:space="preserve"> РЕСПУБЛИКИ КАЛМЫКИЯ</w:t>
      </w:r>
    </w:p>
    <w:p w:rsidR="004E001A" w:rsidRPr="00A51436" w:rsidRDefault="004E001A" w:rsidP="0085144F">
      <w:pPr>
        <w:jc w:val="center"/>
        <w:rPr>
          <w:b/>
        </w:rPr>
      </w:pPr>
      <w:r>
        <w:rPr>
          <w:b/>
        </w:rPr>
        <w:t>ЧЕТВЕРТОГО СОЗЫВА</w:t>
      </w:r>
    </w:p>
    <w:p w:rsidR="0085144F" w:rsidRPr="00A51436" w:rsidRDefault="0085144F" w:rsidP="0085144F">
      <w:pPr>
        <w:jc w:val="center"/>
        <w:rPr>
          <w:b/>
        </w:rPr>
      </w:pPr>
    </w:p>
    <w:p w:rsidR="0085144F" w:rsidRPr="00A51436" w:rsidRDefault="0085144F" w:rsidP="0085144F">
      <w:pPr>
        <w:jc w:val="center"/>
        <w:rPr>
          <w:b/>
        </w:rPr>
      </w:pPr>
      <w:r>
        <w:rPr>
          <w:b/>
        </w:rPr>
        <w:t xml:space="preserve">РЕШЕНИЕ № </w:t>
      </w:r>
      <w:r w:rsidR="004910B6">
        <w:rPr>
          <w:b/>
        </w:rPr>
        <w:t>16</w:t>
      </w:r>
    </w:p>
    <w:p w:rsidR="0085144F" w:rsidRPr="00A51436" w:rsidRDefault="0085144F" w:rsidP="0085144F">
      <w:pPr>
        <w:jc w:val="center"/>
        <w:rPr>
          <w:b/>
        </w:rPr>
      </w:pPr>
    </w:p>
    <w:p w:rsidR="0085144F" w:rsidRDefault="004910B6" w:rsidP="0085144F">
      <w:pPr>
        <w:rPr>
          <w:b/>
        </w:rPr>
      </w:pPr>
      <w:r>
        <w:rPr>
          <w:b/>
        </w:rPr>
        <w:t>2</w:t>
      </w:r>
      <w:r w:rsidR="00E00584">
        <w:rPr>
          <w:b/>
        </w:rPr>
        <w:t>7</w:t>
      </w:r>
      <w:r>
        <w:rPr>
          <w:b/>
        </w:rPr>
        <w:t xml:space="preserve"> августа</w:t>
      </w:r>
      <w:r w:rsidR="0085144F" w:rsidRPr="00AA413C">
        <w:rPr>
          <w:b/>
        </w:rPr>
        <w:t xml:space="preserve"> 201</w:t>
      </w:r>
      <w:r>
        <w:rPr>
          <w:b/>
        </w:rPr>
        <w:t>9</w:t>
      </w:r>
      <w:r w:rsidR="0085144F" w:rsidRPr="00AA413C">
        <w:rPr>
          <w:b/>
        </w:rPr>
        <w:t xml:space="preserve"> г.</w:t>
      </w:r>
      <w:r w:rsidR="0085144F" w:rsidRPr="00A51436">
        <w:rPr>
          <w:b/>
        </w:rPr>
        <w:t xml:space="preserve">                                                           </w:t>
      </w:r>
      <w:r w:rsidR="0085144F" w:rsidRPr="00A51436">
        <w:rPr>
          <w:b/>
        </w:rPr>
        <w:tab/>
        <w:t xml:space="preserve">        </w:t>
      </w:r>
      <w:r w:rsidR="0085144F">
        <w:rPr>
          <w:b/>
        </w:rPr>
        <w:t xml:space="preserve">                                </w:t>
      </w:r>
      <w:r w:rsidR="0085144F" w:rsidRPr="00A51436">
        <w:rPr>
          <w:b/>
        </w:rPr>
        <w:t xml:space="preserve">п. </w:t>
      </w:r>
      <w:r w:rsidR="0085144F">
        <w:rPr>
          <w:b/>
        </w:rPr>
        <w:t>Адык</w:t>
      </w:r>
    </w:p>
    <w:p w:rsidR="0085144F" w:rsidRDefault="0085144F" w:rsidP="0085144F">
      <w:pPr>
        <w:rPr>
          <w:b/>
        </w:rPr>
      </w:pPr>
    </w:p>
    <w:p w:rsidR="0085144F" w:rsidRPr="00DC1890" w:rsidRDefault="0085144F" w:rsidP="0085144F">
      <w:pPr>
        <w:jc w:val="center"/>
        <w:rPr>
          <w:b/>
          <w:bCs/>
        </w:rPr>
      </w:pPr>
      <w:r w:rsidRPr="00DC1890">
        <w:rPr>
          <w:b/>
          <w:bCs/>
        </w:rPr>
        <w:t>Об Уставе Адыковского сельского муниципального образования Республики Калмыкия в новой редакции</w:t>
      </w:r>
    </w:p>
    <w:p w:rsidR="0085144F" w:rsidRPr="00A51436" w:rsidRDefault="0085144F" w:rsidP="0085144F">
      <w:pPr>
        <w:ind w:firstLine="540"/>
        <w:jc w:val="both"/>
      </w:pPr>
      <w:proofErr w:type="gramStart"/>
      <w:r w:rsidRPr="00A51436">
        <w:t xml:space="preserve">В целях приведения Устава </w:t>
      </w:r>
      <w:r>
        <w:t>Адыков</w:t>
      </w:r>
      <w:r w:rsidRPr="00A51436">
        <w:t xml:space="preserve">ского сельского  муниципального образования Республики Калмыкия в соответствие с федеральным и республиканским законодательством, в соответствии со статьей 34, пунктом 1 части 10 статьи 35, статьей 44 Федерального закона от 6 октября 2003 года № 131 –ФЗ «Об общих принципах организации местного самоуправления в Российской Федерации», пунктом 1 части 1 статьи 23 Устава </w:t>
      </w:r>
      <w:r>
        <w:t>Адыков</w:t>
      </w:r>
      <w:r w:rsidRPr="00A51436">
        <w:t>ского сельского муниципального образования Республики</w:t>
      </w:r>
      <w:proofErr w:type="gramEnd"/>
      <w:r w:rsidRPr="00A51436">
        <w:t xml:space="preserve"> Калмыкия, </w:t>
      </w:r>
    </w:p>
    <w:p w:rsidR="0085144F" w:rsidRPr="00A51436" w:rsidRDefault="0085144F" w:rsidP="0085144F">
      <w:pPr>
        <w:ind w:firstLine="540"/>
        <w:jc w:val="both"/>
      </w:pPr>
      <w:r w:rsidRPr="00A51436">
        <w:t xml:space="preserve">Собрание депутатов </w:t>
      </w:r>
      <w:r>
        <w:t>Адыков</w:t>
      </w:r>
      <w:r w:rsidRPr="00A51436">
        <w:t>ского сельского  муниципального образования  Республики Калмыкия</w:t>
      </w:r>
    </w:p>
    <w:p w:rsidR="0085144F" w:rsidRPr="00A51436" w:rsidRDefault="0085144F" w:rsidP="0085144F">
      <w:pPr>
        <w:jc w:val="center"/>
      </w:pPr>
      <w:proofErr w:type="gramStart"/>
      <w:r w:rsidRPr="00A51436">
        <w:t>Р</w:t>
      </w:r>
      <w:proofErr w:type="gramEnd"/>
      <w:r w:rsidRPr="00A51436">
        <w:t xml:space="preserve"> Е Ш И Л О:</w:t>
      </w:r>
    </w:p>
    <w:p w:rsidR="0085144F" w:rsidRPr="00A51436" w:rsidRDefault="0085144F" w:rsidP="0085144F">
      <w:pPr>
        <w:jc w:val="center"/>
        <w:rPr>
          <w:b/>
        </w:rPr>
      </w:pPr>
    </w:p>
    <w:p w:rsidR="0085144F" w:rsidRPr="00A51436" w:rsidRDefault="0085144F" w:rsidP="0085144F">
      <w:pPr>
        <w:ind w:firstLine="709"/>
        <w:jc w:val="both"/>
      </w:pPr>
      <w:r w:rsidRPr="00A51436">
        <w:t xml:space="preserve">1. Принять Устав </w:t>
      </w:r>
      <w:r>
        <w:t>Адыков</w:t>
      </w:r>
      <w:r w:rsidRPr="00A51436">
        <w:t>ского сельского муниципального образования Республики Калмыкия в новой редакции.</w:t>
      </w:r>
    </w:p>
    <w:p w:rsidR="0085144F" w:rsidRDefault="0085144F" w:rsidP="0085144F">
      <w:pPr>
        <w:shd w:val="clear" w:color="auto" w:fill="FFFFFF"/>
        <w:ind w:right="57" w:firstLine="709"/>
        <w:jc w:val="both"/>
      </w:pPr>
      <w:r w:rsidRPr="00A51436">
        <w:t xml:space="preserve">2. Главе </w:t>
      </w:r>
      <w:r>
        <w:t>Адыков</w:t>
      </w:r>
      <w:r w:rsidRPr="00A51436">
        <w:t>ского сельского муниципального образования Республики Калмыкия (ахлачи) представить настоящее решение в порядке, установленном Федеральным законом от 21 июля 2005 года № 97-ФЗ «О государственной регистрации уставов муниципальных образований», на государственную регистрацию.</w:t>
      </w:r>
    </w:p>
    <w:p w:rsidR="004910B6" w:rsidRPr="006B52EC" w:rsidRDefault="0085144F" w:rsidP="004910B6">
      <w:pPr>
        <w:ind w:firstLine="709"/>
      </w:pPr>
      <w:r w:rsidRPr="00A51436">
        <w:t xml:space="preserve">3. </w:t>
      </w:r>
      <w:proofErr w:type="gramStart"/>
      <w:r w:rsidR="004910B6" w:rsidRPr="006B52EC">
        <w:t xml:space="preserve">С момента вступления в силу Устава Адыковского сельского муниципального образования Республики Калмыкия, принятого настоящим решением, признать утратившим силу Устав Адыковского сельского муниципального образования Республики Калмыкия, принятый решением Собрания депутатов Адыковского сельского муниципального образования Республики Калмыкия четвертого </w:t>
      </w:r>
      <w:r w:rsidR="004910B6" w:rsidRPr="00C46329">
        <w:t>созыва  № 6 от 13 апреля 2018 года (</w:t>
      </w:r>
      <w:hyperlink r:id="rId4" w:tgtFrame="_self" w:history="1">
        <w:r w:rsidR="004910B6" w:rsidRPr="00C46329">
          <w:rPr>
            <w:lang w:eastAsia="ru-RU"/>
          </w:rPr>
          <w:t>ГРН RU08510301201800</w:t>
        </w:r>
      </w:hyperlink>
      <w:r w:rsidR="004910B6" w:rsidRPr="00C46329">
        <w:t>1</w:t>
      </w:r>
      <w:r w:rsidR="004910B6" w:rsidRPr="00C46329">
        <w:rPr>
          <w:lang w:eastAsia="ru-RU"/>
        </w:rPr>
        <w:t xml:space="preserve">)  </w:t>
      </w:r>
      <w:r w:rsidR="004910B6" w:rsidRPr="00C46329">
        <w:t>признать утратившими силу.</w:t>
      </w:r>
      <w:proofErr w:type="gramEnd"/>
    </w:p>
    <w:p w:rsidR="0085144F" w:rsidRPr="00A51436" w:rsidRDefault="0085144F" w:rsidP="0085144F">
      <w:pPr>
        <w:shd w:val="clear" w:color="auto" w:fill="FFFFFF"/>
        <w:ind w:right="57" w:firstLine="709"/>
        <w:jc w:val="both"/>
      </w:pPr>
      <w:r w:rsidRPr="00A51436">
        <w:t>4. Опубликовать (обнародовать) настоящее решение после его государственной регистрации.</w:t>
      </w:r>
    </w:p>
    <w:p w:rsidR="0085144F" w:rsidRPr="00A51436" w:rsidRDefault="0085144F" w:rsidP="0085144F">
      <w:pPr>
        <w:ind w:right="57" w:firstLine="709"/>
        <w:jc w:val="both"/>
      </w:pPr>
      <w:r w:rsidRPr="00A51436">
        <w:t>5. Настоящее решение, вступает в силу со дня его официального опубликования (обнародования).</w:t>
      </w:r>
    </w:p>
    <w:p w:rsidR="0085144F" w:rsidRPr="00A51436" w:rsidRDefault="0085144F" w:rsidP="0085144F">
      <w:pPr>
        <w:pStyle w:val="a3"/>
        <w:jc w:val="both"/>
        <w:rPr>
          <w:sz w:val="24"/>
        </w:rPr>
      </w:pPr>
    </w:p>
    <w:p w:rsidR="0085144F" w:rsidRPr="00A51436" w:rsidRDefault="0085144F" w:rsidP="0085144F"/>
    <w:p w:rsidR="0085144F" w:rsidRPr="00A51436" w:rsidRDefault="0085144F" w:rsidP="0085144F"/>
    <w:p w:rsidR="0085144F" w:rsidRPr="00A51436" w:rsidRDefault="0085144F" w:rsidP="0085144F">
      <w:pPr>
        <w:pStyle w:val="2"/>
        <w:spacing w:after="0" w:line="240" w:lineRule="auto"/>
        <w:jc w:val="both"/>
        <w:rPr>
          <w:b/>
          <w:bCs/>
          <w:iCs/>
        </w:rPr>
      </w:pPr>
      <w:r w:rsidRPr="00A51436">
        <w:rPr>
          <w:b/>
          <w:bCs/>
          <w:iCs/>
        </w:rPr>
        <w:t>Глава</w:t>
      </w:r>
      <w:r>
        <w:rPr>
          <w:b/>
          <w:bCs/>
          <w:iCs/>
        </w:rPr>
        <w:t xml:space="preserve"> Адыков</w:t>
      </w:r>
      <w:r w:rsidRPr="00A51436">
        <w:rPr>
          <w:b/>
          <w:bCs/>
          <w:iCs/>
        </w:rPr>
        <w:t xml:space="preserve">ского </w:t>
      </w:r>
      <w:proofErr w:type="gramStart"/>
      <w:r w:rsidRPr="00A51436">
        <w:rPr>
          <w:b/>
          <w:bCs/>
          <w:iCs/>
        </w:rPr>
        <w:t>сельского</w:t>
      </w:r>
      <w:proofErr w:type="gramEnd"/>
    </w:p>
    <w:p w:rsidR="0085144F" w:rsidRPr="00A51436" w:rsidRDefault="0085144F" w:rsidP="0085144F">
      <w:pPr>
        <w:pStyle w:val="2"/>
        <w:spacing w:after="0" w:line="240" w:lineRule="auto"/>
        <w:jc w:val="both"/>
        <w:rPr>
          <w:b/>
          <w:bCs/>
          <w:iCs/>
        </w:rPr>
      </w:pPr>
      <w:r w:rsidRPr="00A51436">
        <w:rPr>
          <w:b/>
          <w:bCs/>
          <w:iCs/>
        </w:rPr>
        <w:t>муниципального образования</w:t>
      </w:r>
    </w:p>
    <w:p w:rsidR="0085144F" w:rsidRPr="00A51436" w:rsidRDefault="0085144F" w:rsidP="0085144F">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r w:rsidRPr="00A51436">
        <w:rPr>
          <w:b/>
        </w:rPr>
        <w:t>Республики Калмыкия (ахлачи)</w:t>
      </w:r>
      <w:r w:rsidRPr="00A51436">
        <w:rPr>
          <w:b/>
        </w:rPr>
        <w:tab/>
        <w:t xml:space="preserve">                       </w:t>
      </w:r>
      <w:r w:rsidRPr="00A51436">
        <w:rPr>
          <w:b/>
        </w:rPr>
        <w:tab/>
      </w:r>
      <w:r w:rsidRPr="00A51436">
        <w:rPr>
          <w:b/>
        </w:rPr>
        <w:tab/>
      </w:r>
      <w:r w:rsidRPr="00A51436">
        <w:rPr>
          <w:b/>
        </w:rPr>
        <w:tab/>
      </w:r>
      <w:r>
        <w:rPr>
          <w:b/>
        </w:rPr>
        <w:t>Б</w:t>
      </w:r>
      <w:r w:rsidRPr="00A51436">
        <w:rPr>
          <w:b/>
        </w:rPr>
        <w:t>.</w:t>
      </w:r>
      <w:r>
        <w:rPr>
          <w:b/>
        </w:rPr>
        <w:t xml:space="preserve"> Н. Мергульчиева</w:t>
      </w:r>
    </w:p>
    <w:p w:rsidR="0085144F" w:rsidRPr="00A51436" w:rsidRDefault="0085144F" w:rsidP="0085144F"/>
    <w:p w:rsidR="004E001A" w:rsidRDefault="004E001A" w:rsidP="004E001A">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4E001A" w:rsidRDefault="004E001A" w:rsidP="004E001A">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4E001A" w:rsidRDefault="004E001A" w:rsidP="004E001A">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r>
        <w:rPr>
          <w:b/>
        </w:rPr>
        <w:t>Председатель Собрания депутатов</w:t>
      </w:r>
    </w:p>
    <w:p w:rsidR="004E001A" w:rsidRPr="006B52EC" w:rsidRDefault="004E001A" w:rsidP="004E001A">
      <w:pPr>
        <w:pStyle w:val="2"/>
        <w:spacing w:after="0" w:line="240" w:lineRule="auto"/>
        <w:jc w:val="both"/>
        <w:rPr>
          <w:b/>
          <w:bCs/>
          <w:iCs/>
        </w:rPr>
      </w:pPr>
      <w:r w:rsidRPr="006B52EC">
        <w:rPr>
          <w:b/>
        </w:rPr>
        <w:t>Адыковского</w:t>
      </w:r>
      <w:r w:rsidRPr="006B52EC">
        <w:rPr>
          <w:b/>
          <w:bCs/>
          <w:iCs/>
        </w:rPr>
        <w:t xml:space="preserve">  сельского</w:t>
      </w:r>
    </w:p>
    <w:p w:rsidR="004E001A" w:rsidRPr="006B52EC" w:rsidRDefault="004E001A" w:rsidP="004E001A">
      <w:pPr>
        <w:pStyle w:val="2"/>
        <w:spacing w:after="0" w:line="240" w:lineRule="auto"/>
        <w:jc w:val="both"/>
        <w:rPr>
          <w:b/>
          <w:bCs/>
          <w:iCs/>
        </w:rPr>
      </w:pPr>
      <w:r w:rsidRPr="006B52EC">
        <w:rPr>
          <w:b/>
          <w:bCs/>
          <w:iCs/>
        </w:rPr>
        <w:t>муниципального образования</w:t>
      </w:r>
    </w:p>
    <w:p w:rsidR="004E001A" w:rsidRPr="006B52EC" w:rsidRDefault="004E001A" w:rsidP="004E001A">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r w:rsidRPr="006B52EC">
        <w:rPr>
          <w:b/>
        </w:rPr>
        <w:t>Республики Калмыкия</w:t>
      </w:r>
      <w:r>
        <w:rPr>
          <w:b/>
        </w:rPr>
        <w:t xml:space="preserve">                                                                  Н.А. </w:t>
      </w:r>
      <w:proofErr w:type="spellStart"/>
      <w:r>
        <w:rPr>
          <w:b/>
        </w:rPr>
        <w:t>Джусубалиева</w:t>
      </w:r>
      <w:proofErr w:type="spellEnd"/>
    </w:p>
    <w:p w:rsidR="0085144F" w:rsidRPr="00A51436" w:rsidRDefault="0085144F" w:rsidP="0085144F"/>
    <w:sectPr w:rsidR="0085144F" w:rsidRPr="00A51436" w:rsidSect="00CB52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5144F"/>
    <w:rsid w:val="0021058F"/>
    <w:rsid w:val="004910B6"/>
    <w:rsid w:val="004E001A"/>
    <w:rsid w:val="006608A5"/>
    <w:rsid w:val="0084070D"/>
    <w:rsid w:val="0085144F"/>
    <w:rsid w:val="009D0653"/>
    <w:rsid w:val="00C46329"/>
    <w:rsid w:val="00CB52E7"/>
    <w:rsid w:val="00DB35AF"/>
    <w:rsid w:val="00E005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44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85144F"/>
    <w:pPr>
      <w:jc w:val="center"/>
    </w:pPr>
    <w:rPr>
      <w:sz w:val="28"/>
    </w:rPr>
  </w:style>
  <w:style w:type="character" w:customStyle="1" w:styleId="a5">
    <w:name w:val="Название Знак"/>
    <w:basedOn w:val="a0"/>
    <w:link w:val="a3"/>
    <w:rsid w:val="0085144F"/>
    <w:rPr>
      <w:rFonts w:ascii="Times New Roman" w:eastAsia="Times New Roman" w:hAnsi="Times New Roman" w:cs="Times New Roman"/>
      <w:sz w:val="28"/>
      <w:szCs w:val="24"/>
      <w:lang w:eastAsia="ar-SA"/>
    </w:rPr>
  </w:style>
  <w:style w:type="paragraph" w:styleId="2">
    <w:name w:val="Body Text 2"/>
    <w:basedOn w:val="a"/>
    <w:link w:val="20"/>
    <w:rsid w:val="0085144F"/>
    <w:pPr>
      <w:spacing w:after="120" w:line="480" w:lineRule="auto"/>
    </w:pPr>
  </w:style>
  <w:style w:type="character" w:customStyle="1" w:styleId="20">
    <w:name w:val="Основной текст 2 Знак"/>
    <w:basedOn w:val="a0"/>
    <w:link w:val="2"/>
    <w:rsid w:val="0085144F"/>
    <w:rPr>
      <w:rFonts w:ascii="Times New Roman" w:eastAsia="Times New Roman" w:hAnsi="Times New Roman" w:cs="Times New Roman"/>
      <w:sz w:val="24"/>
      <w:szCs w:val="24"/>
      <w:lang w:eastAsia="ar-SA"/>
    </w:rPr>
  </w:style>
  <w:style w:type="paragraph" w:styleId="a4">
    <w:name w:val="Subtitle"/>
    <w:basedOn w:val="a"/>
    <w:next w:val="a"/>
    <w:link w:val="a6"/>
    <w:uiPriority w:val="11"/>
    <w:qFormat/>
    <w:rsid w:val="0085144F"/>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4"/>
    <w:uiPriority w:val="11"/>
    <w:rsid w:val="0085144F"/>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content\act\938629ca-d23f-4c94-b3f0-f3f8bc8062e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353</Words>
  <Characters>2013</Characters>
  <Application>Microsoft Office Word</Application>
  <DocSecurity>0</DocSecurity>
  <Lines>16</Lines>
  <Paragraphs>4</Paragraphs>
  <ScaleCrop>false</ScaleCrop>
  <Company>MultiDVD Team</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Баирта</dc:creator>
  <cp:lastModifiedBy>1</cp:lastModifiedBy>
  <cp:revision>5</cp:revision>
  <cp:lastPrinted>2019-09-03T17:06:00Z</cp:lastPrinted>
  <dcterms:created xsi:type="dcterms:W3CDTF">2016-03-04T12:08:00Z</dcterms:created>
  <dcterms:modified xsi:type="dcterms:W3CDTF">2019-09-03T17:06:00Z</dcterms:modified>
</cp:coreProperties>
</file>