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740" w:type="dxa"/>
        <w:tblLook w:val="01E0"/>
      </w:tblPr>
      <w:tblGrid>
        <w:gridCol w:w="4608"/>
        <w:gridCol w:w="1513"/>
        <w:gridCol w:w="4619"/>
      </w:tblGrid>
      <w:tr w:rsidR="004D2BF6" w:rsidRPr="004D2BF6" w:rsidTr="001A16E1">
        <w:trPr>
          <w:trHeight w:val="1602"/>
        </w:trPr>
        <w:tc>
          <w:tcPr>
            <w:tcW w:w="4608" w:type="dxa"/>
          </w:tcPr>
          <w:p w:rsidR="004D2BF6" w:rsidRPr="004D2BF6" w:rsidRDefault="004D2BF6" w:rsidP="001A16E1">
            <w:pPr>
              <w:jc w:val="center"/>
              <w:rPr>
                <w:b/>
                <w:sz w:val="22"/>
                <w:szCs w:val="22"/>
              </w:rPr>
            </w:pPr>
            <w:r w:rsidRPr="004D2BF6">
              <w:rPr>
                <w:b/>
                <w:sz w:val="22"/>
                <w:szCs w:val="22"/>
              </w:rPr>
              <w:t>ХАЛЬМГ ТАҢҺЧИН</w:t>
            </w:r>
          </w:p>
          <w:p w:rsidR="004D2BF6" w:rsidRPr="004D2BF6" w:rsidRDefault="004D2BF6" w:rsidP="001A16E1">
            <w:pPr>
              <w:jc w:val="center"/>
              <w:rPr>
                <w:b/>
                <w:sz w:val="22"/>
                <w:szCs w:val="22"/>
              </w:rPr>
            </w:pPr>
            <w:r w:rsidRPr="004D2BF6">
              <w:rPr>
                <w:b/>
                <w:sz w:val="22"/>
                <w:szCs w:val="22"/>
              </w:rPr>
              <w:t>АДЫК СЕЛӘНӘ МУНИЦИПАЛЬН БҮРДӘЦИН АДМИНИСТРАЦИН</w:t>
            </w:r>
          </w:p>
          <w:p w:rsidR="004D2BF6" w:rsidRPr="004D2BF6" w:rsidRDefault="004D2BF6" w:rsidP="001A16E1">
            <w:pPr>
              <w:jc w:val="center"/>
              <w:rPr>
                <w:b/>
                <w:sz w:val="22"/>
                <w:szCs w:val="22"/>
              </w:rPr>
            </w:pPr>
            <w:r w:rsidRPr="004D2BF6">
              <w:rPr>
                <w:b/>
                <w:sz w:val="22"/>
                <w:szCs w:val="22"/>
              </w:rPr>
              <w:t>ТОГТАВР</w:t>
            </w:r>
          </w:p>
        </w:tc>
        <w:tc>
          <w:tcPr>
            <w:tcW w:w="1513" w:type="dxa"/>
          </w:tcPr>
          <w:p w:rsidR="004D2BF6" w:rsidRPr="004D2BF6" w:rsidRDefault="000664F4" w:rsidP="001A16E1">
            <w:pPr>
              <w:jc w:val="center"/>
              <w:rPr>
                <w:sz w:val="22"/>
                <w:szCs w:val="22"/>
              </w:rPr>
            </w:pPr>
            <w:r>
              <w:rPr>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7" o:title="" croptop="4369f" cropbottom="4369f" cropleft="8937f" cropright="14043f"/>
                  <w10:wrap type="tight"/>
                </v:shape>
                <o:OLEObject Type="Embed" ProgID="Word.Picture.8" ShapeID="_x0000_s1027" DrawAspect="Content" ObjectID="_1518336708" r:id="rId8"/>
              </w:pict>
            </w:r>
          </w:p>
        </w:tc>
        <w:tc>
          <w:tcPr>
            <w:tcW w:w="4619" w:type="dxa"/>
          </w:tcPr>
          <w:p w:rsidR="004D2BF6" w:rsidRPr="004D2BF6" w:rsidRDefault="004D2BF6" w:rsidP="001A16E1">
            <w:pPr>
              <w:jc w:val="center"/>
              <w:rPr>
                <w:b/>
                <w:sz w:val="22"/>
                <w:szCs w:val="22"/>
              </w:rPr>
            </w:pPr>
            <w:r w:rsidRPr="004D2BF6">
              <w:rPr>
                <w:b/>
                <w:sz w:val="22"/>
                <w:szCs w:val="22"/>
              </w:rPr>
              <w:t>ПОСТАНОВЛЕНИЕ АДМИНИСТРАЦИИ АДЫКОВСКОГО СЕЛЬСКОГО МУНИЦИПАЛЬНОГО ОБРАЗОВАНИЯ РЕСПУБЛИКИ КАЛМЫКИЯ</w:t>
            </w:r>
          </w:p>
        </w:tc>
      </w:tr>
    </w:tbl>
    <w:p w:rsidR="004D2BF6" w:rsidRPr="004D2BF6" w:rsidRDefault="004D2BF6" w:rsidP="004D2BF6">
      <w:pPr>
        <w:pBdr>
          <w:bottom w:val="single" w:sz="12" w:space="11" w:color="auto"/>
        </w:pBdr>
        <w:jc w:val="center"/>
        <w:rPr>
          <w:b/>
          <w:sz w:val="22"/>
          <w:szCs w:val="22"/>
        </w:rPr>
      </w:pPr>
      <w:r w:rsidRPr="004D2BF6">
        <w:rPr>
          <w:b/>
          <w:sz w:val="22"/>
          <w:szCs w:val="22"/>
        </w:rPr>
        <w:t>359250, Республика Калмыкия Черноземельский район п. Адык ул. Мира, 2а,</w:t>
      </w:r>
    </w:p>
    <w:p w:rsidR="004D2BF6" w:rsidRPr="004D2BF6" w:rsidRDefault="004D2BF6" w:rsidP="004D2BF6">
      <w:pPr>
        <w:pBdr>
          <w:bottom w:val="single" w:sz="12" w:space="11" w:color="auto"/>
        </w:pBdr>
        <w:tabs>
          <w:tab w:val="left" w:pos="540"/>
        </w:tabs>
        <w:jc w:val="center"/>
        <w:rPr>
          <w:b/>
          <w:sz w:val="22"/>
          <w:szCs w:val="22"/>
        </w:rPr>
      </w:pPr>
      <w:r w:rsidRPr="004D2BF6">
        <w:rPr>
          <w:b/>
          <w:sz w:val="22"/>
          <w:szCs w:val="22"/>
        </w:rPr>
        <w:t xml:space="preserve">тел. /факс (84743) 9-31-34, </w:t>
      </w:r>
      <w:r w:rsidRPr="004D2BF6">
        <w:rPr>
          <w:b/>
          <w:sz w:val="22"/>
          <w:szCs w:val="22"/>
          <w:lang w:val="en-US"/>
        </w:rPr>
        <w:t>email</w:t>
      </w:r>
      <w:r w:rsidRPr="004D2BF6">
        <w:rPr>
          <w:b/>
          <w:sz w:val="22"/>
          <w:szCs w:val="22"/>
        </w:rPr>
        <w:t xml:space="preserve">: </w:t>
      </w:r>
      <w:r w:rsidRPr="004D2BF6">
        <w:rPr>
          <w:b/>
          <w:sz w:val="22"/>
          <w:szCs w:val="22"/>
          <w:lang w:val="en-US"/>
        </w:rPr>
        <w:t>smo</w:t>
      </w:r>
      <w:r w:rsidRPr="004D2BF6">
        <w:rPr>
          <w:b/>
          <w:sz w:val="22"/>
          <w:szCs w:val="22"/>
        </w:rPr>
        <w:t>-</w:t>
      </w:r>
      <w:r w:rsidRPr="004D2BF6">
        <w:rPr>
          <w:b/>
          <w:sz w:val="22"/>
          <w:szCs w:val="22"/>
          <w:lang w:val="en-US"/>
        </w:rPr>
        <w:t>adk</w:t>
      </w:r>
      <w:r w:rsidRPr="004D2BF6">
        <w:rPr>
          <w:b/>
          <w:sz w:val="22"/>
          <w:szCs w:val="22"/>
        </w:rPr>
        <w:t>.</w:t>
      </w:r>
      <w:r w:rsidRPr="004D2BF6">
        <w:rPr>
          <w:b/>
          <w:sz w:val="22"/>
          <w:szCs w:val="22"/>
          <w:lang w:val="en-US"/>
        </w:rPr>
        <w:t>ru</w:t>
      </w:r>
      <w:r w:rsidRPr="004D2BF6">
        <w:rPr>
          <w:b/>
          <w:sz w:val="22"/>
          <w:szCs w:val="22"/>
        </w:rPr>
        <w:t xml:space="preserve">, веб-сайт: </w:t>
      </w:r>
      <w:r w:rsidRPr="004D2BF6">
        <w:rPr>
          <w:b/>
          <w:sz w:val="22"/>
          <w:szCs w:val="22"/>
          <w:lang w:val="en-US"/>
        </w:rPr>
        <w:t>http</w:t>
      </w:r>
      <w:r w:rsidRPr="004D2BF6">
        <w:rPr>
          <w:b/>
          <w:sz w:val="22"/>
          <w:szCs w:val="22"/>
        </w:rPr>
        <w:t>://</w:t>
      </w:r>
      <w:r w:rsidRPr="004D2BF6">
        <w:rPr>
          <w:b/>
          <w:sz w:val="22"/>
          <w:szCs w:val="22"/>
          <w:lang w:val="en-US"/>
        </w:rPr>
        <w:t>smo</w:t>
      </w:r>
      <w:r w:rsidRPr="004D2BF6">
        <w:rPr>
          <w:b/>
          <w:sz w:val="22"/>
          <w:szCs w:val="22"/>
        </w:rPr>
        <w:t>-</w:t>
      </w:r>
      <w:r w:rsidRPr="004D2BF6">
        <w:rPr>
          <w:b/>
          <w:sz w:val="22"/>
          <w:szCs w:val="22"/>
          <w:lang w:val="en-US"/>
        </w:rPr>
        <w:t>adk</w:t>
      </w:r>
      <w:r w:rsidRPr="004D2BF6">
        <w:rPr>
          <w:b/>
          <w:sz w:val="22"/>
          <w:szCs w:val="22"/>
        </w:rPr>
        <w:t>.</w:t>
      </w:r>
      <w:r w:rsidRPr="004D2BF6">
        <w:rPr>
          <w:b/>
          <w:sz w:val="22"/>
          <w:szCs w:val="22"/>
          <w:lang w:val="en-US"/>
        </w:rPr>
        <w:t>ru</w:t>
      </w:r>
    </w:p>
    <w:p w:rsidR="004D2BF6" w:rsidRPr="004D2BF6" w:rsidRDefault="004D2BF6" w:rsidP="004D2BF6">
      <w:pPr>
        <w:rPr>
          <w:sz w:val="22"/>
          <w:szCs w:val="22"/>
        </w:rPr>
      </w:pPr>
      <w:r w:rsidRPr="004D2BF6">
        <w:rPr>
          <w:sz w:val="22"/>
          <w:szCs w:val="22"/>
        </w:rPr>
        <w:t xml:space="preserve">  </w:t>
      </w:r>
    </w:p>
    <w:p w:rsidR="004D2BF6" w:rsidRDefault="004D2BF6" w:rsidP="004D2BF6">
      <w:pPr>
        <w:rPr>
          <w:b/>
          <w:sz w:val="22"/>
          <w:szCs w:val="22"/>
        </w:rPr>
      </w:pPr>
      <w:r w:rsidRPr="004D2BF6">
        <w:rPr>
          <w:b/>
          <w:sz w:val="22"/>
          <w:szCs w:val="22"/>
        </w:rPr>
        <w:t>1 марта 2016 года                                                     № 1</w:t>
      </w:r>
      <w:r>
        <w:rPr>
          <w:b/>
          <w:sz w:val="22"/>
          <w:szCs w:val="22"/>
        </w:rPr>
        <w:t>7</w:t>
      </w:r>
      <w:r w:rsidRPr="004D2BF6">
        <w:rPr>
          <w:b/>
          <w:sz w:val="22"/>
          <w:szCs w:val="22"/>
        </w:rPr>
        <w:t xml:space="preserve">                                                       п. Адык</w:t>
      </w:r>
    </w:p>
    <w:p w:rsidR="001224D2" w:rsidRDefault="001224D2" w:rsidP="004D2BF6">
      <w:pPr>
        <w:rPr>
          <w:b/>
          <w:sz w:val="22"/>
          <w:szCs w:val="22"/>
        </w:rPr>
      </w:pPr>
    </w:p>
    <w:p w:rsidR="001224D2" w:rsidRPr="00F447F3" w:rsidRDefault="001224D2" w:rsidP="001224D2">
      <w:pPr>
        <w:shd w:val="clear" w:color="auto" w:fill="FFFFFF"/>
        <w:jc w:val="center"/>
        <w:rPr>
          <w:b/>
          <w:color w:val="000000"/>
          <w:spacing w:val="2"/>
          <w:sz w:val="24"/>
          <w:szCs w:val="24"/>
        </w:rPr>
      </w:pPr>
      <w:r w:rsidRPr="00F447F3">
        <w:rPr>
          <w:b/>
          <w:color w:val="000000"/>
          <w:spacing w:val="2"/>
          <w:sz w:val="24"/>
          <w:szCs w:val="24"/>
        </w:rPr>
        <w:t>«Об утверждении административного регламента по предо</w:t>
      </w:r>
      <w:r>
        <w:rPr>
          <w:b/>
          <w:color w:val="000000"/>
          <w:spacing w:val="2"/>
          <w:sz w:val="24"/>
          <w:szCs w:val="24"/>
        </w:rPr>
        <w:t xml:space="preserve">ставлению муниципальной услуги </w:t>
      </w:r>
      <w:r w:rsidRPr="00F447F3">
        <w:rPr>
          <w:b/>
          <w:color w:val="000000"/>
          <w:spacing w:val="2"/>
          <w:sz w:val="24"/>
          <w:szCs w:val="24"/>
        </w:rPr>
        <w:t>«</w:t>
      </w:r>
      <w:r w:rsidRPr="001224D2">
        <w:rPr>
          <w:b/>
          <w:bCs/>
          <w:sz w:val="24"/>
          <w:szCs w:val="24"/>
        </w:rPr>
        <w:t>Предоставление земельного участка в постоянное (бессрочное) пользование</w:t>
      </w:r>
      <w:r w:rsidRPr="001224D2">
        <w:rPr>
          <w:b/>
          <w:color w:val="000000"/>
          <w:spacing w:val="2"/>
          <w:sz w:val="24"/>
          <w:szCs w:val="24"/>
        </w:rPr>
        <w:t>»</w:t>
      </w:r>
    </w:p>
    <w:p w:rsidR="001224D2" w:rsidRPr="004D2BF6" w:rsidRDefault="001224D2" w:rsidP="004D2BF6">
      <w:pPr>
        <w:rPr>
          <w:b/>
          <w:sz w:val="22"/>
          <w:szCs w:val="22"/>
        </w:rPr>
      </w:pPr>
    </w:p>
    <w:p w:rsidR="004D2BF6" w:rsidRPr="00D62AF8" w:rsidRDefault="004D2BF6" w:rsidP="004D2BF6">
      <w:pPr>
        <w:spacing w:line="200" w:lineRule="atLeast"/>
        <w:jc w:val="center"/>
        <w:rPr>
          <w:sz w:val="24"/>
          <w:szCs w:val="24"/>
        </w:rPr>
      </w:pPr>
    </w:p>
    <w:p w:rsidR="004D2BF6" w:rsidRPr="00D62AF8" w:rsidRDefault="004D2BF6" w:rsidP="004D2BF6">
      <w:pPr>
        <w:pStyle w:val="a6"/>
        <w:shd w:val="clear" w:color="auto" w:fill="FFFFFF"/>
        <w:spacing w:before="0" w:beforeAutospacing="0" w:after="0" w:afterAutospacing="0"/>
        <w:ind w:firstLine="708"/>
        <w:contextualSpacing/>
        <w:jc w:val="both"/>
        <w:rPr>
          <w:rFonts w:ascii="Times New Roman" w:hAnsi="Times New Roman"/>
        </w:rPr>
      </w:pPr>
      <w:bookmarkStart w:id="0" w:name="Par35"/>
      <w:bookmarkEnd w:id="0"/>
      <w:r w:rsidRPr="00D62AF8">
        <w:rPr>
          <w:rFonts w:ascii="Times New Roman" w:hAnsi="Times New Roman"/>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Адыковского сельского муниципального образования Республики Калмыкия, в целях повышения эффективности, открытости и общедоступности информации при предоставлении муниципальных услуг населению, Администрация Адыковского сельского муниципального образования Республики Калмыкия</w:t>
      </w:r>
    </w:p>
    <w:p w:rsidR="004D2BF6" w:rsidRPr="00D62AF8" w:rsidRDefault="004D2BF6" w:rsidP="004D2BF6">
      <w:pPr>
        <w:pStyle w:val="a6"/>
        <w:shd w:val="clear" w:color="auto" w:fill="FFFFFF"/>
        <w:spacing w:before="0" w:beforeAutospacing="0" w:after="0" w:afterAutospacing="0"/>
        <w:ind w:firstLine="708"/>
        <w:contextualSpacing/>
        <w:jc w:val="both"/>
        <w:rPr>
          <w:rFonts w:ascii="Times New Roman" w:hAnsi="Times New Roman"/>
        </w:rPr>
      </w:pPr>
    </w:p>
    <w:p w:rsidR="004D2BF6" w:rsidRPr="00D62AF8" w:rsidRDefault="004D2BF6" w:rsidP="004D2BF6">
      <w:pPr>
        <w:pStyle w:val="a6"/>
        <w:shd w:val="clear" w:color="auto" w:fill="FFFFFF"/>
        <w:spacing w:before="0" w:beforeAutospacing="0" w:after="0" w:afterAutospacing="0"/>
        <w:ind w:firstLine="708"/>
        <w:contextualSpacing/>
        <w:jc w:val="both"/>
        <w:rPr>
          <w:rFonts w:ascii="Times New Roman" w:hAnsi="Times New Roman"/>
          <w:b/>
        </w:rPr>
      </w:pPr>
      <w:r w:rsidRPr="00D62AF8">
        <w:rPr>
          <w:rFonts w:ascii="Times New Roman" w:hAnsi="Times New Roman"/>
        </w:rPr>
        <w:t xml:space="preserve">                                                  </w:t>
      </w:r>
      <w:r w:rsidRPr="00D62AF8">
        <w:rPr>
          <w:rFonts w:ascii="Times New Roman" w:hAnsi="Times New Roman"/>
          <w:b/>
        </w:rPr>
        <w:t>ПОСТАНОВЛЯЕТ:</w:t>
      </w:r>
    </w:p>
    <w:p w:rsidR="004D2BF6" w:rsidRPr="00D62AF8" w:rsidRDefault="004D2BF6" w:rsidP="004D2BF6">
      <w:pPr>
        <w:ind w:firstLine="567"/>
        <w:contextualSpacing/>
        <w:jc w:val="both"/>
        <w:rPr>
          <w:sz w:val="24"/>
          <w:szCs w:val="24"/>
        </w:rPr>
      </w:pPr>
    </w:p>
    <w:p w:rsidR="004D2BF6" w:rsidRPr="00D62AF8" w:rsidRDefault="004D2BF6" w:rsidP="004D2BF6">
      <w:pPr>
        <w:numPr>
          <w:ilvl w:val="0"/>
          <w:numId w:val="1"/>
        </w:numPr>
        <w:tabs>
          <w:tab w:val="clear" w:pos="720"/>
          <w:tab w:val="num" w:pos="0"/>
        </w:tabs>
        <w:ind w:left="0" w:firstLine="567"/>
        <w:contextualSpacing/>
        <w:jc w:val="both"/>
        <w:rPr>
          <w:sz w:val="24"/>
          <w:szCs w:val="24"/>
        </w:rPr>
      </w:pPr>
      <w:r w:rsidRPr="00D62AF8">
        <w:rPr>
          <w:sz w:val="24"/>
          <w:szCs w:val="24"/>
        </w:rPr>
        <w:t xml:space="preserve"> Утвердить прилагаемый  административный  регламент по предоставлению муниципальной услуги «</w:t>
      </w:r>
      <w:r>
        <w:rPr>
          <w:bCs/>
          <w:sz w:val="24"/>
          <w:szCs w:val="24"/>
        </w:rPr>
        <w:t>Предоставление земельного участка в постоянное (бессрочное) пользование</w:t>
      </w:r>
      <w:r w:rsidRPr="00D62AF8">
        <w:rPr>
          <w:sz w:val="24"/>
          <w:szCs w:val="24"/>
        </w:rPr>
        <w:t>». Приложение.</w:t>
      </w:r>
    </w:p>
    <w:p w:rsidR="004D2BF6" w:rsidRPr="00D62AF8" w:rsidRDefault="004D2BF6" w:rsidP="004D2BF6">
      <w:pPr>
        <w:ind w:left="567"/>
        <w:contextualSpacing/>
        <w:jc w:val="both"/>
        <w:rPr>
          <w:sz w:val="24"/>
          <w:szCs w:val="24"/>
        </w:rPr>
      </w:pPr>
    </w:p>
    <w:p w:rsidR="004D2BF6" w:rsidRPr="00D62AF8" w:rsidRDefault="004D2BF6" w:rsidP="004D2BF6">
      <w:pPr>
        <w:numPr>
          <w:ilvl w:val="0"/>
          <w:numId w:val="1"/>
        </w:numPr>
        <w:tabs>
          <w:tab w:val="clear" w:pos="720"/>
          <w:tab w:val="num" w:pos="0"/>
        </w:tabs>
        <w:ind w:left="0" w:firstLine="567"/>
        <w:contextualSpacing/>
        <w:jc w:val="both"/>
        <w:rPr>
          <w:sz w:val="24"/>
          <w:szCs w:val="24"/>
        </w:rPr>
      </w:pPr>
      <w:r w:rsidRPr="00D62AF8">
        <w:rPr>
          <w:sz w:val="24"/>
          <w:szCs w:val="24"/>
        </w:rPr>
        <w:t xml:space="preserve"> Опубликовать (обнародовать)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w:t>
      </w:r>
    </w:p>
    <w:p w:rsidR="004D2BF6" w:rsidRPr="00D62AF8" w:rsidRDefault="004D2BF6" w:rsidP="004D2BF6">
      <w:pPr>
        <w:ind w:left="567"/>
        <w:contextualSpacing/>
        <w:jc w:val="both"/>
        <w:rPr>
          <w:sz w:val="24"/>
          <w:szCs w:val="24"/>
        </w:rPr>
      </w:pPr>
    </w:p>
    <w:p w:rsidR="004D2BF6" w:rsidRPr="00D62AF8" w:rsidRDefault="004D2BF6" w:rsidP="004D2BF6">
      <w:pPr>
        <w:ind w:firstLine="567"/>
        <w:contextualSpacing/>
        <w:jc w:val="both"/>
        <w:rPr>
          <w:sz w:val="24"/>
          <w:szCs w:val="24"/>
        </w:rPr>
      </w:pPr>
      <w:r w:rsidRPr="00D62AF8">
        <w:rPr>
          <w:sz w:val="24"/>
          <w:szCs w:val="24"/>
        </w:rPr>
        <w:t xml:space="preserve">3. </w:t>
      </w:r>
      <w:r>
        <w:rPr>
          <w:sz w:val="24"/>
          <w:szCs w:val="24"/>
        </w:rPr>
        <w:t xml:space="preserve">   </w:t>
      </w:r>
      <w:r w:rsidRPr="00D62AF8">
        <w:rPr>
          <w:sz w:val="24"/>
          <w:szCs w:val="24"/>
        </w:rPr>
        <w:t>Настоящее постановление вступает в силу со дня официального опубликования (обнародования).</w:t>
      </w:r>
    </w:p>
    <w:p w:rsidR="004D2BF6" w:rsidRPr="00D62AF8" w:rsidRDefault="004D2BF6" w:rsidP="004D2BF6">
      <w:pPr>
        <w:pStyle w:val="a4"/>
        <w:spacing w:after="0"/>
        <w:rPr>
          <w:sz w:val="24"/>
          <w:szCs w:val="24"/>
        </w:rPr>
      </w:pPr>
      <w:r w:rsidRPr="00D62AF8">
        <w:rPr>
          <w:sz w:val="24"/>
          <w:szCs w:val="24"/>
        </w:rPr>
        <w:t xml:space="preserve"> </w:t>
      </w:r>
    </w:p>
    <w:p w:rsidR="004D2BF6" w:rsidRPr="00D62AF8" w:rsidRDefault="004D2BF6" w:rsidP="004D2BF6">
      <w:pPr>
        <w:pStyle w:val="1"/>
        <w:spacing w:after="0" w:line="240" w:lineRule="auto"/>
        <w:ind w:left="0"/>
        <w:jc w:val="both"/>
        <w:rPr>
          <w:rFonts w:ascii="Times New Roman" w:hAnsi="Times New Roman" w:cs="Times New Roman"/>
          <w:sz w:val="24"/>
          <w:szCs w:val="24"/>
        </w:rPr>
      </w:pPr>
    </w:p>
    <w:p w:rsidR="004D2BF6" w:rsidRPr="00D62AF8" w:rsidRDefault="004D2BF6" w:rsidP="004D2BF6">
      <w:pPr>
        <w:pStyle w:val="1"/>
        <w:spacing w:after="0" w:line="240" w:lineRule="auto"/>
        <w:ind w:left="0"/>
        <w:jc w:val="both"/>
        <w:rPr>
          <w:rFonts w:ascii="Times New Roman" w:hAnsi="Times New Roman" w:cs="Times New Roman"/>
          <w:sz w:val="24"/>
          <w:szCs w:val="24"/>
        </w:rPr>
      </w:pPr>
    </w:p>
    <w:p w:rsidR="004D2BF6" w:rsidRDefault="004D2BF6" w:rsidP="004D2BF6">
      <w:pPr>
        <w:pStyle w:val="1"/>
        <w:spacing w:after="0" w:line="240" w:lineRule="auto"/>
        <w:ind w:left="0"/>
        <w:jc w:val="both"/>
        <w:rPr>
          <w:rFonts w:ascii="Times New Roman" w:hAnsi="Times New Roman" w:cs="Times New Roman"/>
          <w:sz w:val="24"/>
          <w:szCs w:val="24"/>
        </w:rPr>
      </w:pPr>
    </w:p>
    <w:p w:rsidR="004D2BF6" w:rsidRDefault="004D2BF6" w:rsidP="004D2BF6">
      <w:pPr>
        <w:pStyle w:val="1"/>
        <w:spacing w:after="0" w:line="240" w:lineRule="auto"/>
        <w:ind w:left="0"/>
        <w:jc w:val="both"/>
        <w:rPr>
          <w:rFonts w:ascii="Times New Roman" w:hAnsi="Times New Roman" w:cs="Times New Roman"/>
          <w:sz w:val="24"/>
          <w:szCs w:val="24"/>
        </w:rPr>
      </w:pPr>
    </w:p>
    <w:p w:rsidR="004D2BF6" w:rsidRDefault="004D2BF6" w:rsidP="004D2BF6">
      <w:pPr>
        <w:pStyle w:val="1"/>
        <w:spacing w:after="0" w:line="240" w:lineRule="auto"/>
        <w:ind w:left="0"/>
        <w:jc w:val="both"/>
        <w:rPr>
          <w:rFonts w:ascii="Times New Roman" w:hAnsi="Times New Roman" w:cs="Times New Roman"/>
          <w:sz w:val="24"/>
          <w:szCs w:val="24"/>
        </w:rPr>
      </w:pPr>
    </w:p>
    <w:p w:rsidR="004D2BF6" w:rsidRDefault="004D2BF6" w:rsidP="004D2BF6">
      <w:pPr>
        <w:pStyle w:val="1"/>
        <w:spacing w:after="0" w:line="240" w:lineRule="auto"/>
        <w:ind w:left="0"/>
        <w:jc w:val="both"/>
        <w:rPr>
          <w:rFonts w:ascii="Times New Roman" w:hAnsi="Times New Roman" w:cs="Times New Roman"/>
          <w:sz w:val="24"/>
          <w:szCs w:val="24"/>
        </w:rPr>
      </w:pPr>
    </w:p>
    <w:p w:rsidR="004D2BF6" w:rsidRPr="00D62AF8" w:rsidRDefault="004D2BF6" w:rsidP="004D2BF6">
      <w:pPr>
        <w:pStyle w:val="1"/>
        <w:spacing w:after="0" w:line="240" w:lineRule="auto"/>
        <w:ind w:left="0"/>
        <w:jc w:val="both"/>
        <w:rPr>
          <w:rFonts w:ascii="Times New Roman" w:hAnsi="Times New Roman" w:cs="Times New Roman"/>
          <w:sz w:val="24"/>
          <w:szCs w:val="24"/>
        </w:rPr>
      </w:pPr>
    </w:p>
    <w:p w:rsidR="004D2BF6" w:rsidRPr="00D62AF8" w:rsidRDefault="004D2BF6" w:rsidP="004D2BF6">
      <w:pPr>
        <w:pStyle w:val="1"/>
        <w:spacing w:after="0" w:line="240" w:lineRule="auto"/>
        <w:ind w:left="0"/>
        <w:jc w:val="both"/>
        <w:rPr>
          <w:rFonts w:ascii="Times New Roman" w:hAnsi="Times New Roman" w:cs="Times New Roman"/>
          <w:sz w:val="24"/>
          <w:szCs w:val="24"/>
        </w:rPr>
      </w:pPr>
    </w:p>
    <w:p w:rsidR="004D2BF6" w:rsidRPr="00D62AF8" w:rsidRDefault="004D2BF6" w:rsidP="004D2BF6">
      <w:pPr>
        <w:pStyle w:val="1"/>
        <w:spacing w:after="0" w:line="240" w:lineRule="auto"/>
        <w:ind w:left="0"/>
        <w:jc w:val="both"/>
        <w:rPr>
          <w:rFonts w:ascii="Times New Roman" w:hAnsi="Times New Roman" w:cs="Times New Roman"/>
          <w:sz w:val="24"/>
          <w:szCs w:val="24"/>
        </w:rPr>
      </w:pPr>
    </w:p>
    <w:p w:rsidR="004D2BF6" w:rsidRPr="00D62AF8" w:rsidRDefault="004D2BF6" w:rsidP="004D2BF6">
      <w:pPr>
        <w:jc w:val="both"/>
        <w:rPr>
          <w:b/>
          <w:sz w:val="24"/>
          <w:szCs w:val="24"/>
        </w:rPr>
      </w:pPr>
      <w:r w:rsidRPr="00D62AF8">
        <w:rPr>
          <w:b/>
          <w:sz w:val="24"/>
          <w:szCs w:val="24"/>
        </w:rPr>
        <w:t>Глава Адыковского сельского</w:t>
      </w:r>
    </w:p>
    <w:p w:rsidR="004D2BF6" w:rsidRPr="00D62AF8" w:rsidRDefault="004D2BF6" w:rsidP="004D2BF6">
      <w:pPr>
        <w:jc w:val="both"/>
        <w:rPr>
          <w:b/>
          <w:sz w:val="24"/>
          <w:szCs w:val="24"/>
        </w:rPr>
      </w:pPr>
      <w:r w:rsidRPr="00D62AF8">
        <w:rPr>
          <w:b/>
          <w:sz w:val="24"/>
          <w:szCs w:val="24"/>
        </w:rPr>
        <w:t>муниципального образования</w:t>
      </w:r>
    </w:p>
    <w:p w:rsidR="004D2BF6" w:rsidRPr="00D62AF8" w:rsidRDefault="004D2BF6" w:rsidP="004D2BF6">
      <w:pPr>
        <w:jc w:val="both"/>
        <w:rPr>
          <w:b/>
          <w:sz w:val="24"/>
          <w:szCs w:val="24"/>
        </w:rPr>
      </w:pPr>
      <w:r w:rsidRPr="00D62AF8">
        <w:rPr>
          <w:b/>
          <w:sz w:val="24"/>
          <w:szCs w:val="24"/>
        </w:rPr>
        <w:t>Республики Калмыкия (ахлачи)                                        Б. Н. Мергульчиева</w:t>
      </w:r>
    </w:p>
    <w:p w:rsidR="004D2BF6" w:rsidRPr="00D62AF8" w:rsidRDefault="004D2BF6" w:rsidP="004D2BF6">
      <w:pPr>
        <w:pStyle w:val="Style7"/>
        <w:widowControl/>
        <w:spacing w:line="240" w:lineRule="auto"/>
        <w:ind w:left="708" w:firstLine="709"/>
        <w:jc w:val="both"/>
        <w:rPr>
          <w:rStyle w:val="FontStyle12"/>
          <w:b/>
        </w:rPr>
      </w:pPr>
    </w:p>
    <w:p w:rsidR="004D2BF6" w:rsidRPr="00D62AF8" w:rsidRDefault="004D2BF6" w:rsidP="004D2BF6">
      <w:pPr>
        <w:pStyle w:val="Style7"/>
        <w:widowControl/>
        <w:spacing w:line="240" w:lineRule="auto"/>
        <w:ind w:left="708" w:firstLine="709"/>
        <w:jc w:val="both"/>
        <w:rPr>
          <w:rStyle w:val="FontStyle12"/>
        </w:rPr>
      </w:pPr>
    </w:p>
    <w:p w:rsidR="004D2BF6" w:rsidRPr="00D62AF8" w:rsidRDefault="004D2BF6" w:rsidP="004D2BF6">
      <w:pPr>
        <w:pStyle w:val="Style7"/>
        <w:widowControl/>
        <w:spacing w:line="240" w:lineRule="auto"/>
        <w:ind w:left="708" w:firstLine="709"/>
        <w:jc w:val="both"/>
        <w:rPr>
          <w:rStyle w:val="FontStyle12"/>
        </w:rPr>
      </w:pPr>
    </w:p>
    <w:p w:rsidR="004D2BF6" w:rsidRPr="00D62AF8" w:rsidRDefault="004D2BF6" w:rsidP="004D2BF6">
      <w:pPr>
        <w:pStyle w:val="Style7"/>
        <w:widowControl/>
        <w:spacing w:line="240" w:lineRule="auto"/>
        <w:ind w:left="708" w:firstLine="709"/>
        <w:jc w:val="both"/>
        <w:rPr>
          <w:rStyle w:val="FontStyle12"/>
        </w:rPr>
      </w:pPr>
    </w:p>
    <w:p w:rsidR="004D2BF6" w:rsidRPr="00D62AF8" w:rsidRDefault="004D2BF6" w:rsidP="004D2BF6">
      <w:pPr>
        <w:pStyle w:val="Style7"/>
        <w:widowControl/>
        <w:spacing w:line="240" w:lineRule="auto"/>
        <w:ind w:left="708" w:firstLine="709"/>
        <w:jc w:val="both"/>
        <w:rPr>
          <w:rStyle w:val="FontStyle12"/>
        </w:rPr>
      </w:pPr>
    </w:p>
    <w:p w:rsidR="004D2BF6" w:rsidRPr="009C2782" w:rsidRDefault="004D2BF6" w:rsidP="004D2BF6">
      <w:pPr>
        <w:jc w:val="right"/>
        <w:rPr>
          <w:bCs/>
          <w:sz w:val="18"/>
          <w:szCs w:val="18"/>
        </w:rPr>
      </w:pPr>
      <w:r w:rsidRPr="009C2782">
        <w:rPr>
          <w:bCs/>
          <w:sz w:val="18"/>
          <w:szCs w:val="18"/>
        </w:rPr>
        <w:t xml:space="preserve">Приложение </w:t>
      </w:r>
    </w:p>
    <w:p w:rsidR="004D2BF6" w:rsidRPr="009C2782" w:rsidRDefault="004D2BF6" w:rsidP="004D2BF6">
      <w:pPr>
        <w:jc w:val="right"/>
        <w:rPr>
          <w:bCs/>
          <w:sz w:val="18"/>
          <w:szCs w:val="18"/>
        </w:rPr>
      </w:pPr>
      <w:r w:rsidRPr="009C2782">
        <w:rPr>
          <w:bCs/>
          <w:sz w:val="18"/>
          <w:szCs w:val="18"/>
        </w:rPr>
        <w:t>к постановлению Главы Адыковского СМО РК</w:t>
      </w:r>
    </w:p>
    <w:p w:rsidR="004D2BF6" w:rsidRDefault="004D2BF6" w:rsidP="004D2BF6">
      <w:pPr>
        <w:jc w:val="right"/>
        <w:rPr>
          <w:bCs/>
          <w:sz w:val="18"/>
          <w:szCs w:val="18"/>
        </w:rPr>
      </w:pPr>
      <w:r>
        <w:rPr>
          <w:bCs/>
          <w:sz w:val="18"/>
          <w:szCs w:val="18"/>
        </w:rPr>
        <w:t>от 01.03.2016 г № 17</w:t>
      </w:r>
    </w:p>
    <w:p w:rsidR="004D2BF6" w:rsidRDefault="004D2BF6" w:rsidP="004D2BF6">
      <w:pPr>
        <w:jc w:val="right"/>
        <w:rPr>
          <w:bCs/>
          <w:sz w:val="18"/>
          <w:szCs w:val="18"/>
        </w:rPr>
      </w:pPr>
    </w:p>
    <w:p w:rsidR="004D2BF6" w:rsidRPr="004D2BF6" w:rsidRDefault="004D2BF6" w:rsidP="004D2BF6">
      <w:pPr>
        <w:widowControl w:val="0"/>
        <w:autoSpaceDE w:val="0"/>
        <w:autoSpaceDN w:val="0"/>
        <w:adjustRightInd w:val="0"/>
        <w:jc w:val="center"/>
        <w:outlineLvl w:val="0"/>
        <w:rPr>
          <w:b/>
          <w:bCs/>
          <w:sz w:val="24"/>
          <w:szCs w:val="24"/>
        </w:rPr>
      </w:pPr>
      <w:r w:rsidRPr="004D2BF6">
        <w:rPr>
          <w:b/>
          <w:bCs/>
          <w:sz w:val="24"/>
          <w:szCs w:val="24"/>
        </w:rPr>
        <w:t>Административный регламент</w:t>
      </w:r>
    </w:p>
    <w:p w:rsidR="004D2BF6" w:rsidRPr="004D2BF6" w:rsidRDefault="004D2BF6" w:rsidP="004D2BF6">
      <w:pPr>
        <w:widowControl w:val="0"/>
        <w:autoSpaceDE w:val="0"/>
        <w:autoSpaceDN w:val="0"/>
        <w:adjustRightInd w:val="0"/>
        <w:jc w:val="center"/>
        <w:outlineLvl w:val="0"/>
        <w:rPr>
          <w:b/>
          <w:bCs/>
          <w:sz w:val="24"/>
          <w:szCs w:val="24"/>
        </w:rPr>
      </w:pPr>
      <w:r w:rsidRPr="004D2BF6">
        <w:rPr>
          <w:b/>
          <w:sz w:val="24"/>
          <w:szCs w:val="24"/>
        </w:rPr>
        <w:t xml:space="preserve"> по предоставлению муниципальной услуги «</w:t>
      </w:r>
      <w:r w:rsidRPr="004D2BF6">
        <w:rPr>
          <w:b/>
          <w:bCs/>
          <w:sz w:val="24"/>
          <w:szCs w:val="24"/>
        </w:rPr>
        <w:t>Предоставление земельного участка в постоянное (бессрочное) пользование</w:t>
      </w:r>
      <w:r w:rsidRPr="004D2BF6">
        <w:rPr>
          <w:b/>
          <w:sz w:val="24"/>
          <w:szCs w:val="24"/>
        </w:rPr>
        <w:t>»</w:t>
      </w:r>
    </w:p>
    <w:p w:rsidR="004D2BF6" w:rsidRPr="004D2BF6" w:rsidRDefault="004D2BF6" w:rsidP="004D2BF6">
      <w:pPr>
        <w:widowControl w:val="0"/>
        <w:autoSpaceDE w:val="0"/>
        <w:autoSpaceDN w:val="0"/>
        <w:adjustRightInd w:val="0"/>
        <w:jc w:val="center"/>
        <w:rPr>
          <w:b/>
          <w:sz w:val="24"/>
          <w:szCs w:val="24"/>
        </w:rPr>
      </w:pPr>
    </w:p>
    <w:p w:rsidR="004D2BF6" w:rsidRPr="00D62AF8" w:rsidRDefault="004D2BF6" w:rsidP="004D2BF6">
      <w:pPr>
        <w:widowControl w:val="0"/>
        <w:autoSpaceDE w:val="0"/>
        <w:autoSpaceDN w:val="0"/>
        <w:adjustRightInd w:val="0"/>
        <w:jc w:val="center"/>
        <w:outlineLvl w:val="1"/>
        <w:rPr>
          <w:sz w:val="24"/>
          <w:szCs w:val="24"/>
        </w:rPr>
      </w:pPr>
      <w:bookmarkStart w:id="1" w:name="Par43"/>
      <w:bookmarkEnd w:id="1"/>
      <w:r w:rsidRPr="00D62AF8">
        <w:rPr>
          <w:sz w:val="24"/>
          <w:szCs w:val="24"/>
        </w:rPr>
        <w:t>I. Общие положения</w:t>
      </w:r>
    </w:p>
    <w:p w:rsidR="004D2BF6" w:rsidRPr="00D62AF8" w:rsidRDefault="004D2BF6" w:rsidP="004D2BF6">
      <w:pPr>
        <w:widowControl w:val="0"/>
        <w:autoSpaceDE w:val="0"/>
        <w:autoSpaceDN w:val="0"/>
        <w:adjustRightInd w:val="0"/>
        <w:jc w:val="center"/>
        <w:rPr>
          <w:sz w:val="24"/>
          <w:szCs w:val="24"/>
        </w:rPr>
      </w:pPr>
    </w:p>
    <w:p w:rsidR="004D2BF6" w:rsidRPr="00D62AF8" w:rsidRDefault="004D2BF6" w:rsidP="004D2BF6">
      <w:pPr>
        <w:widowControl w:val="0"/>
        <w:autoSpaceDE w:val="0"/>
        <w:autoSpaceDN w:val="0"/>
        <w:adjustRightInd w:val="0"/>
        <w:ind w:firstLine="567"/>
        <w:jc w:val="both"/>
        <w:outlineLvl w:val="2"/>
        <w:rPr>
          <w:sz w:val="24"/>
          <w:szCs w:val="24"/>
        </w:rPr>
      </w:pPr>
      <w:bookmarkStart w:id="2" w:name="Par45"/>
      <w:bookmarkEnd w:id="2"/>
      <w:r w:rsidRPr="00D62AF8">
        <w:rPr>
          <w:sz w:val="24"/>
          <w:szCs w:val="24"/>
        </w:rPr>
        <w:t>1.1. Наи</w:t>
      </w:r>
      <w:r>
        <w:rPr>
          <w:sz w:val="24"/>
          <w:szCs w:val="24"/>
        </w:rPr>
        <w:t xml:space="preserve">менование муниципальной услуги </w:t>
      </w:r>
      <w:r w:rsidRPr="00D62AF8">
        <w:rPr>
          <w:sz w:val="24"/>
          <w:szCs w:val="24"/>
        </w:rPr>
        <w:t>«</w:t>
      </w:r>
      <w:r>
        <w:rPr>
          <w:bCs/>
          <w:sz w:val="24"/>
          <w:szCs w:val="24"/>
        </w:rPr>
        <w:t>Предоставление земельного участка в постоянное (бессрочное) пользование</w:t>
      </w:r>
      <w:r w:rsidRPr="00D62AF8">
        <w:rPr>
          <w:sz w:val="24"/>
          <w:szCs w:val="24"/>
        </w:rPr>
        <w:t>»</w:t>
      </w:r>
      <w:r>
        <w:rPr>
          <w:sz w:val="24"/>
          <w:szCs w:val="24"/>
        </w:rPr>
        <w:t xml:space="preserve"> </w:t>
      </w:r>
      <w:r w:rsidRPr="00D62AF8">
        <w:rPr>
          <w:sz w:val="24"/>
          <w:szCs w:val="24"/>
        </w:rPr>
        <w:t>(далее - муниципальная услуга)</w:t>
      </w:r>
    </w:p>
    <w:p w:rsidR="004D2BF6" w:rsidRPr="00D62AF8" w:rsidRDefault="004D2BF6" w:rsidP="004D2BF6">
      <w:pPr>
        <w:widowControl w:val="0"/>
        <w:autoSpaceDE w:val="0"/>
        <w:autoSpaceDN w:val="0"/>
        <w:adjustRightInd w:val="0"/>
        <w:ind w:firstLine="567"/>
        <w:jc w:val="both"/>
        <w:rPr>
          <w:sz w:val="24"/>
          <w:szCs w:val="24"/>
        </w:rPr>
      </w:pPr>
    </w:p>
    <w:p w:rsidR="004D2BF6" w:rsidRPr="00D62AF8" w:rsidRDefault="004D2BF6" w:rsidP="004D2BF6">
      <w:pPr>
        <w:widowControl w:val="0"/>
        <w:autoSpaceDE w:val="0"/>
        <w:autoSpaceDN w:val="0"/>
        <w:adjustRightInd w:val="0"/>
        <w:ind w:firstLine="567"/>
        <w:jc w:val="both"/>
        <w:outlineLvl w:val="2"/>
        <w:rPr>
          <w:sz w:val="24"/>
          <w:szCs w:val="24"/>
        </w:rPr>
      </w:pPr>
      <w:bookmarkStart w:id="3" w:name="Par49"/>
      <w:bookmarkEnd w:id="3"/>
      <w:r w:rsidRPr="00D62AF8">
        <w:rPr>
          <w:sz w:val="24"/>
          <w:szCs w:val="24"/>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4D2BF6" w:rsidRPr="00D62AF8" w:rsidRDefault="004D2BF6" w:rsidP="004D2BF6">
      <w:pPr>
        <w:widowControl w:val="0"/>
        <w:autoSpaceDE w:val="0"/>
        <w:autoSpaceDN w:val="0"/>
        <w:adjustRightInd w:val="0"/>
        <w:ind w:firstLine="567"/>
        <w:jc w:val="both"/>
        <w:rPr>
          <w:sz w:val="24"/>
          <w:szCs w:val="24"/>
        </w:rPr>
      </w:pPr>
      <w:r w:rsidRPr="00D62AF8">
        <w:rPr>
          <w:sz w:val="24"/>
          <w:szCs w:val="24"/>
        </w:rPr>
        <w:t xml:space="preserve">1.2. Предоставление муниципальной услуги осуществляется администрацией </w:t>
      </w:r>
      <w:r>
        <w:rPr>
          <w:sz w:val="24"/>
          <w:szCs w:val="24"/>
        </w:rPr>
        <w:t>Адыковского сельского муниципального образования Республики Калмыкия</w:t>
      </w:r>
      <w:r w:rsidRPr="00D62AF8">
        <w:rPr>
          <w:sz w:val="24"/>
          <w:szCs w:val="24"/>
        </w:rPr>
        <w:t xml:space="preserve"> </w:t>
      </w:r>
      <w:r w:rsidRPr="00D62AF8">
        <w:rPr>
          <w:rFonts w:eastAsia="Calibri"/>
          <w:sz w:val="24"/>
          <w:szCs w:val="24"/>
        </w:rPr>
        <w:t>(далее – орган местного самоуправления).</w:t>
      </w:r>
    </w:p>
    <w:p w:rsidR="004D2BF6" w:rsidRPr="00D62AF8" w:rsidRDefault="004D2BF6" w:rsidP="004D2BF6">
      <w:pPr>
        <w:widowControl w:val="0"/>
        <w:autoSpaceDE w:val="0"/>
        <w:autoSpaceDN w:val="0"/>
        <w:adjustRightInd w:val="0"/>
        <w:ind w:firstLine="567"/>
        <w:jc w:val="both"/>
        <w:rPr>
          <w:sz w:val="24"/>
          <w:szCs w:val="24"/>
        </w:rPr>
      </w:pPr>
      <w:r w:rsidRPr="00D62AF8">
        <w:rPr>
          <w:sz w:val="24"/>
          <w:szCs w:val="24"/>
        </w:rPr>
        <w:t>1.3. Ответственными за предоставление муниципальной услуги являются: глава администрации и специалист администрации</w:t>
      </w:r>
      <w:r>
        <w:rPr>
          <w:sz w:val="24"/>
          <w:szCs w:val="24"/>
        </w:rPr>
        <w:t>,</w:t>
      </w:r>
      <w:r w:rsidRPr="00D62AF8">
        <w:rPr>
          <w:sz w:val="24"/>
          <w:szCs w:val="24"/>
        </w:rPr>
        <w:t xml:space="preserve"> уполномоченный на решение данного вопроса.</w:t>
      </w:r>
    </w:p>
    <w:p w:rsidR="004D2BF6" w:rsidRPr="00D62AF8" w:rsidRDefault="004D2BF6" w:rsidP="004D2BF6">
      <w:pPr>
        <w:ind w:firstLine="567"/>
        <w:jc w:val="both"/>
        <w:rPr>
          <w:rFonts w:eastAsia="Calibri"/>
          <w:sz w:val="24"/>
          <w:szCs w:val="24"/>
        </w:rPr>
      </w:pPr>
      <w:bookmarkStart w:id="4" w:name="Par60"/>
      <w:bookmarkEnd w:id="4"/>
      <w:r w:rsidRPr="00D62AF8">
        <w:rPr>
          <w:sz w:val="24"/>
          <w:szCs w:val="24"/>
        </w:rPr>
        <w:t xml:space="preserve">1.4. </w:t>
      </w:r>
      <w:r w:rsidRPr="00D62AF8">
        <w:rPr>
          <w:sz w:val="24"/>
          <w:szCs w:val="24"/>
          <w:lang w:eastAsia="ru-RU"/>
        </w:rPr>
        <w:t>Места нахождения, справочные телефоны, адреса электронной почты, график работы, часы приема корреспонденции органов местного самоуправления приведены в приложении 1 к настоящему административному регламенту.</w:t>
      </w:r>
    </w:p>
    <w:p w:rsidR="004D2BF6" w:rsidRPr="00D62AF8" w:rsidRDefault="004D2BF6" w:rsidP="004D2BF6">
      <w:pPr>
        <w:widowControl w:val="0"/>
        <w:autoSpaceDE w:val="0"/>
        <w:autoSpaceDN w:val="0"/>
        <w:adjustRightInd w:val="0"/>
        <w:ind w:firstLine="540"/>
        <w:jc w:val="both"/>
        <w:rPr>
          <w:sz w:val="24"/>
          <w:szCs w:val="24"/>
          <w:lang w:eastAsia="ru-RU"/>
        </w:rPr>
      </w:pPr>
      <w:r w:rsidRPr="00D62AF8">
        <w:rPr>
          <w:sz w:val="24"/>
          <w:szCs w:val="24"/>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4D2BF6" w:rsidRPr="00D62AF8" w:rsidRDefault="004D2BF6" w:rsidP="004D2BF6">
      <w:pPr>
        <w:ind w:firstLine="720"/>
        <w:jc w:val="both"/>
        <w:rPr>
          <w:sz w:val="24"/>
          <w:szCs w:val="24"/>
          <w:lang w:eastAsia="ru-RU"/>
        </w:rPr>
      </w:pPr>
      <w:r w:rsidRPr="00D62AF8">
        <w:rPr>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4D2BF6" w:rsidRPr="00D62AF8" w:rsidRDefault="004D2BF6" w:rsidP="004D2BF6">
      <w:pPr>
        <w:widowControl w:val="0"/>
        <w:autoSpaceDE w:val="0"/>
        <w:autoSpaceDN w:val="0"/>
        <w:adjustRightInd w:val="0"/>
        <w:ind w:firstLine="567"/>
        <w:jc w:val="both"/>
        <w:rPr>
          <w:color w:val="8496B0"/>
          <w:sz w:val="24"/>
          <w:szCs w:val="24"/>
          <w:lang w:eastAsia="ru-RU"/>
        </w:rPr>
      </w:pPr>
      <w:r w:rsidRPr="00D62AF8">
        <w:rPr>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Pr>
          <w:sz w:val="24"/>
          <w:szCs w:val="24"/>
          <w:lang w:eastAsia="ru-RU"/>
        </w:rPr>
        <w:t xml:space="preserve">  </w:t>
      </w:r>
      <w:r w:rsidRPr="00D62AF8">
        <w:rPr>
          <w:sz w:val="24"/>
          <w:szCs w:val="24"/>
          <w:lang w:eastAsia="ru-RU"/>
        </w:rPr>
        <w:t>(функций)</w:t>
      </w:r>
      <w:r>
        <w:rPr>
          <w:sz w:val="24"/>
          <w:szCs w:val="24"/>
          <w:lang w:eastAsia="ru-RU"/>
        </w:rPr>
        <w:t xml:space="preserve"> Республики Калмыкия</w:t>
      </w:r>
      <w:r w:rsidRPr="00D62AF8">
        <w:rPr>
          <w:sz w:val="24"/>
          <w:szCs w:val="24"/>
          <w:lang w:eastAsia="ru-RU"/>
        </w:rPr>
        <w:t xml:space="preserve"> или Едином портале государственных и муниципальных услуг (функций).</w:t>
      </w:r>
    </w:p>
    <w:p w:rsidR="004D2BF6" w:rsidRPr="000458FE" w:rsidRDefault="004D2BF6" w:rsidP="004D2BF6">
      <w:pPr>
        <w:jc w:val="both"/>
      </w:pPr>
      <w:bookmarkStart w:id="5" w:name="Par107"/>
      <w:bookmarkEnd w:id="5"/>
      <w:r>
        <w:rPr>
          <w:rFonts w:eastAsia="Calibri"/>
          <w:sz w:val="24"/>
          <w:szCs w:val="24"/>
        </w:rPr>
        <w:t xml:space="preserve">         </w:t>
      </w:r>
      <w:r w:rsidRPr="00D62AF8">
        <w:rPr>
          <w:rFonts w:eastAsia="Calibri"/>
          <w:sz w:val="24"/>
          <w:szCs w:val="24"/>
        </w:rPr>
        <w:t xml:space="preserve">1.7. </w:t>
      </w:r>
      <w:r w:rsidRPr="004B1C1E">
        <w:rPr>
          <w:sz w:val="24"/>
          <w:szCs w:val="24"/>
        </w:rPr>
        <w:t xml:space="preserve">Информацию о порядке предоставления муниципальной услуги можно получить  на Едином портале государственных и муниципальных услуг (функций) </w:t>
      </w:r>
      <w:hyperlink r:id="rId9" w:history="1">
        <w:r w:rsidRPr="004B1C1E">
          <w:rPr>
            <w:rStyle w:val="a3"/>
            <w:sz w:val="24"/>
            <w:szCs w:val="24"/>
            <w:lang w:val="en-US"/>
          </w:rPr>
          <w:t>https</w:t>
        </w:r>
        <w:r w:rsidRPr="004B1C1E">
          <w:rPr>
            <w:rStyle w:val="a3"/>
            <w:sz w:val="24"/>
            <w:szCs w:val="24"/>
          </w:rPr>
          <w:t>://</w:t>
        </w:r>
        <w:r w:rsidRPr="004B1C1E">
          <w:rPr>
            <w:rStyle w:val="a3"/>
            <w:sz w:val="24"/>
            <w:szCs w:val="24"/>
            <w:lang w:val="en-US"/>
          </w:rPr>
          <w:t>www</w:t>
        </w:r>
        <w:r w:rsidRPr="004B1C1E">
          <w:rPr>
            <w:rStyle w:val="a3"/>
            <w:sz w:val="24"/>
            <w:szCs w:val="24"/>
          </w:rPr>
          <w:t>.</w:t>
        </w:r>
        <w:r w:rsidRPr="004B1C1E">
          <w:rPr>
            <w:rStyle w:val="a3"/>
            <w:sz w:val="24"/>
            <w:szCs w:val="24"/>
            <w:lang w:val="en-US"/>
          </w:rPr>
          <w:t>gosuslugi</w:t>
        </w:r>
        <w:r w:rsidRPr="004B1C1E">
          <w:rPr>
            <w:rStyle w:val="a3"/>
            <w:sz w:val="24"/>
            <w:szCs w:val="24"/>
          </w:rPr>
          <w:t>.</w:t>
        </w:r>
        <w:r w:rsidRPr="004B1C1E">
          <w:rPr>
            <w:rStyle w:val="a3"/>
            <w:sz w:val="24"/>
            <w:szCs w:val="24"/>
            <w:lang w:val="en-US"/>
          </w:rPr>
          <w:t>ru</w:t>
        </w:r>
      </w:hyperlink>
      <w:r w:rsidRPr="004B1C1E">
        <w:rPr>
          <w:sz w:val="24"/>
          <w:szCs w:val="24"/>
        </w:rPr>
        <w:t xml:space="preserve"> и на региональном портале государственных и муниципальных услуг (функций) Республики Калмыкия </w:t>
      </w:r>
      <w:hyperlink r:id="rId10" w:history="1">
        <w:r w:rsidRPr="004B1C1E">
          <w:rPr>
            <w:rStyle w:val="a3"/>
            <w:sz w:val="24"/>
            <w:szCs w:val="24"/>
            <w:lang w:val="en-US"/>
          </w:rPr>
          <w:t>www</w:t>
        </w:r>
        <w:r w:rsidRPr="004B1C1E">
          <w:rPr>
            <w:rStyle w:val="a3"/>
            <w:sz w:val="24"/>
            <w:szCs w:val="24"/>
          </w:rPr>
          <w:t>.</w:t>
        </w:r>
        <w:r w:rsidRPr="004B1C1E">
          <w:rPr>
            <w:rStyle w:val="a3"/>
            <w:sz w:val="24"/>
            <w:szCs w:val="24"/>
            <w:lang w:val="en-US"/>
          </w:rPr>
          <w:t>pgu</w:t>
        </w:r>
        <w:r w:rsidRPr="004B1C1E">
          <w:rPr>
            <w:rStyle w:val="a3"/>
            <w:sz w:val="24"/>
            <w:szCs w:val="24"/>
          </w:rPr>
          <w:t>.</w:t>
        </w:r>
        <w:r w:rsidRPr="004B1C1E">
          <w:rPr>
            <w:rStyle w:val="a3"/>
            <w:sz w:val="24"/>
            <w:szCs w:val="24"/>
            <w:lang w:val="en-US"/>
          </w:rPr>
          <w:t>egov</w:t>
        </w:r>
        <w:r w:rsidRPr="004B1C1E">
          <w:rPr>
            <w:rStyle w:val="a3"/>
            <w:sz w:val="24"/>
            <w:szCs w:val="24"/>
          </w:rPr>
          <w:t>08.</w:t>
        </w:r>
        <w:r w:rsidRPr="004B1C1E">
          <w:rPr>
            <w:rStyle w:val="a3"/>
            <w:sz w:val="24"/>
            <w:szCs w:val="24"/>
            <w:lang w:val="en-US"/>
          </w:rPr>
          <w:t>ru</w:t>
        </w:r>
      </w:hyperlink>
      <w:r w:rsidRPr="004B1C1E">
        <w:rPr>
          <w:sz w:val="24"/>
          <w:szCs w:val="24"/>
        </w:rPr>
        <w:t>.»</w:t>
      </w:r>
    </w:p>
    <w:p w:rsidR="004D2BF6" w:rsidRPr="00D62AF8" w:rsidRDefault="004D2BF6" w:rsidP="004D2BF6">
      <w:pPr>
        <w:autoSpaceDE w:val="0"/>
        <w:autoSpaceDN w:val="0"/>
        <w:adjustRightInd w:val="0"/>
        <w:ind w:firstLine="709"/>
        <w:jc w:val="both"/>
        <w:rPr>
          <w:sz w:val="24"/>
          <w:szCs w:val="24"/>
          <w:lang w:eastAsia="ru-RU"/>
        </w:rPr>
      </w:pPr>
      <w:r w:rsidRPr="00D62AF8">
        <w:rPr>
          <w:sz w:val="24"/>
          <w:szCs w:val="24"/>
          <w:lang w:eastAsia="ru-RU"/>
        </w:rPr>
        <w:t xml:space="preserve">Электронный адрес официального сайта Администрации </w:t>
      </w:r>
      <w:r>
        <w:rPr>
          <w:sz w:val="24"/>
          <w:szCs w:val="24"/>
          <w:lang w:eastAsia="ru-RU"/>
        </w:rPr>
        <w:t xml:space="preserve">Адыковского сельского муниципального образования </w:t>
      </w:r>
      <w:r>
        <w:rPr>
          <w:sz w:val="24"/>
          <w:szCs w:val="24"/>
          <w:lang w:val="en-US" w:eastAsia="ru-RU"/>
        </w:rPr>
        <w:t>www</w:t>
      </w:r>
      <w:r w:rsidRPr="004B1C1E">
        <w:rPr>
          <w:sz w:val="24"/>
          <w:szCs w:val="24"/>
          <w:lang w:eastAsia="ru-RU"/>
        </w:rPr>
        <w:t>.</w:t>
      </w:r>
      <w:r>
        <w:rPr>
          <w:sz w:val="24"/>
          <w:szCs w:val="24"/>
          <w:lang w:val="en-US" w:eastAsia="ru-RU"/>
        </w:rPr>
        <w:t>smo</w:t>
      </w:r>
      <w:r w:rsidRPr="004B1C1E">
        <w:rPr>
          <w:sz w:val="24"/>
          <w:szCs w:val="24"/>
          <w:lang w:eastAsia="ru-RU"/>
        </w:rPr>
        <w:t>-</w:t>
      </w:r>
      <w:r>
        <w:rPr>
          <w:sz w:val="24"/>
          <w:szCs w:val="24"/>
          <w:lang w:val="en-US" w:eastAsia="ru-RU"/>
        </w:rPr>
        <w:t>adk</w:t>
      </w:r>
      <w:r w:rsidRPr="004B1C1E">
        <w:rPr>
          <w:sz w:val="24"/>
          <w:szCs w:val="24"/>
          <w:lang w:eastAsia="ru-RU"/>
        </w:rPr>
        <w:t>.</w:t>
      </w:r>
      <w:r>
        <w:rPr>
          <w:sz w:val="24"/>
          <w:szCs w:val="24"/>
          <w:lang w:val="en-US" w:eastAsia="ru-RU"/>
        </w:rPr>
        <w:t>ru</w:t>
      </w:r>
      <w:r w:rsidRPr="00D62AF8">
        <w:rPr>
          <w:sz w:val="24"/>
          <w:szCs w:val="24"/>
          <w:lang w:eastAsia="ru-RU"/>
        </w:rPr>
        <w:t>;</w:t>
      </w:r>
    </w:p>
    <w:p w:rsidR="004D2BF6" w:rsidRPr="00D62AF8" w:rsidRDefault="004D2BF6" w:rsidP="004D2BF6">
      <w:pPr>
        <w:widowControl w:val="0"/>
        <w:autoSpaceDE w:val="0"/>
        <w:autoSpaceDN w:val="0"/>
        <w:adjustRightInd w:val="0"/>
        <w:ind w:firstLine="709"/>
        <w:jc w:val="both"/>
        <w:rPr>
          <w:sz w:val="24"/>
          <w:szCs w:val="24"/>
          <w:lang w:eastAsia="ru-RU"/>
        </w:rPr>
      </w:pPr>
      <w:r w:rsidRPr="00D62AF8">
        <w:rPr>
          <w:sz w:val="24"/>
          <w:szCs w:val="24"/>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D2BF6" w:rsidRPr="00D62AF8" w:rsidRDefault="004D2BF6" w:rsidP="004D2BF6">
      <w:pPr>
        <w:widowControl w:val="0"/>
        <w:autoSpaceDE w:val="0"/>
        <w:autoSpaceDN w:val="0"/>
        <w:adjustRightInd w:val="0"/>
        <w:ind w:firstLine="709"/>
        <w:jc w:val="both"/>
        <w:rPr>
          <w:sz w:val="24"/>
          <w:szCs w:val="24"/>
          <w:lang w:eastAsia="ru-RU"/>
        </w:rPr>
      </w:pPr>
      <w:r w:rsidRPr="00D62AF8">
        <w:rPr>
          <w:sz w:val="24"/>
          <w:szCs w:val="24"/>
          <w:lang w:eastAsia="ru-RU"/>
        </w:rPr>
        <w:t xml:space="preserve">Информация о порядке предоставления </w:t>
      </w:r>
      <w:r w:rsidRPr="00D62AF8">
        <w:rPr>
          <w:sz w:val="24"/>
          <w:szCs w:val="24"/>
        </w:rPr>
        <w:t xml:space="preserve">муниципальной услуги </w:t>
      </w:r>
      <w:r w:rsidRPr="00D62AF8">
        <w:rPr>
          <w:sz w:val="24"/>
          <w:szCs w:val="24"/>
          <w:lang w:eastAsia="ru-RU"/>
        </w:rPr>
        <w:t>предоставляется:</w:t>
      </w:r>
    </w:p>
    <w:p w:rsidR="004D2BF6" w:rsidRPr="00D62AF8" w:rsidRDefault="004D2BF6" w:rsidP="004D2BF6">
      <w:pPr>
        <w:widowControl w:val="0"/>
        <w:numPr>
          <w:ilvl w:val="0"/>
          <w:numId w:val="2"/>
        </w:numPr>
        <w:tabs>
          <w:tab w:val="clear" w:pos="1800"/>
        </w:tabs>
        <w:suppressAutoHyphens w:val="0"/>
        <w:autoSpaceDE w:val="0"/>
        <w:autoSpaceDN w:val="0"/>
        <w:adjustRightInd w:val="0"/>
        <w:ind w:left="0" w:firstLine="567"/>
        <w:jc w:val="both"/>
        <w:rPr>
          <w:sz w:val="24"/>
          <w:szCs w:val="24"/>
          <w:lang w:eastAsia="ru-RU"/>
        </w:rPr>
      </w:pPr>
      <w:r w:rsidRPr="00D62AF8">
        <w:rPr>
          <w:sz w:val="24"/>
          <w:szCs w:val="24"/>
          <w:lang w:eastAsia="ru-RU"/>
        </w:rPr>
        <w:t xml:space="preserve"> специалистами по телефону (88</w:t>
      </w:r>
      <w:r w:rsidRPr="004B1C1E">
        <w:rPr>
          <w:sz w:val="24"/>
          <w:szCs w:val="24"/>
          <w:lang w:eastAsia="ru-RU"/>
        </w:rPr>
        <w:t>4743</w:t>
      </w:r>
      <w:r w:rsidRPr="00D62AF8">
        <w:rPr>
          <w:sz w:val="24"/>
          <w:szCs w:val="24"/>
          <w:lang w:eastAsia="ru-RU"/>
        </w:rPr>
        <w:t>)</w:t>
      </w:r>
      <w:r w:rsidRPr="004B1C1E">
        <w:rPr>
          <w:sz w:val="24"/>
          <w:szCs w:val="24"/>
          <w:lang w:eastAsia="ru-RU"/>
        </w:rPr>
        <w:t xml:space="preserve"> 9-31-34</w:t>
      </w:r>
      <w:r w:rsidRPr="00D62AF8">
        <w:rPr>
          <w:sz w:val="24"/>
          <w:szCs w:val="24"/>
          <w:lang w:eastAsia="ru-RU"/>
        </w:rPr>
        <w:t xml:space="preserve"> (непосредственно в день обращения заинтересованных лиц);</w:t>
      </w:r>
    </w:p>
    <w:p w:rsidR="004D2BF6" w:rsidRPr="00D62AF8" w:rsidRDefault="004D2BF6" w:rsidP="004D2BF6">
      <w:pPr>
        <w:widowControl w:val="0"/>
        <w:numPr>
          <w:ilvl w:val="0"/>
          <w:numId w:val="2"/>
        </w:numPr>
        <w:tabs>
          <w:tab w:val="clear" w:pos="1800"/>
        </w:tabs>
        <w:suppressAutoHyphens w:val="0"/>
        <w:autoSpaceDE w:val="0"/>
        <w:autoSpaceDN w:val="0"/>
        <w:adjustRightInd w:val="0"/>
        <w:ind w:left="0" w:firstLine="567"/>
        <w:jc w:val="both"/>
        <w:rPr>
          <w:sz w:val="24"/>
          <w:szCs w:val="24"/>
          <w:lang w:eastAsia="ru-RU"/>
        </w:rPr>
      </w:pPr>
      <w:r w:rsidRPr="00D62AF8">
        <w:rPr>
          <w:sz w:val="24"/>
          <w:szCs w:val="24"/>
          <w:lang w:eastAsia="ru-RU"/>
        </w:rPr>
        <w:t xml:space="preserve">на </w:t>
      </w:r>
      <w:r>
        <w:rPr>
          <w:sz w:val="24"/>
          <w:szCs w:val="24"/>
          <w:lang w:eastAsia="ru-RU"/>
        </w:rPr>
        <w:t>официальном сайте</w:t>
      </w:r>
      <w:r w:rsidRPr="00D62AF8">
        <w:rPr>
          <w:sz w:val="24"/>
          <w:szCs w:val="24"/>
          <w:lang w:eastAsia="ru-RU"/>
        </w:rPr>
        <w:t xml:space="preserve"> Администрации </w:t>
      </w:r>
      <w:r>
        <w:rPr>
          <w:sz w:val="24"/>
          <w:szCs w:val="24"/>
          <w:lang w:eastAsia="ru-RU"/>
        </w:rPr>
        <w:t xml:space="preserve">Адыковского сельского муниципального образования </w:t>
      </w:r>
      <w:r>
        <w:rPr>
          <w:sz w:val="24"/>
          <w:szCs w:val="24"/>
          <w:lang w:val="en-US" w:eastAsia="ru-RU"/>
        </w:rPr>
        <w:t>www</w:t>
      </w:r>
      <w:r w:rsidRPr="004B1C1E">
        <w:rPr>
          <w:sz w:val="24"/>
          <w:szCs w:val="24"/>
          <w:lang w:eastAsia="ru-RU"/>
        </w:rPr>
        <w:t>.</w:t>
      </w:r>
      <w:r>
        <w:rPr>
          <w:sz w:val="24"/>
          <w:szCs w:val="24"/>
          <w:lang w:val="en-US" w:eastAsia="ru-RU"/>
        </w:rPr>
        <w:t>smo</w:t>
      </w:r>
      <w:r w:rsidRPr="004B1C1E">
        <w:rPr>
          <w:sz w:val="24"/>
          <w:szCs w:val="24"/>
          <w:lang w:eastAsia="ru-RU"/>
        </w:rPr>
        <w:t>-</w:t>
      </w:r>
      <w:r>
        <w:rPr>
          <w:sz w:val="24"/>
          <w:szCs w:val="24"/>
          <w:lang w:val="en-US" w:eastAsia="ru-RU"/>
        </w:rPr>
        <w:t>adk</w:t>
      </w:r>
      <w:r w:rsidRPr="004B1C1E">
        <w:rPr>
          <w:sz w:val="24"/>
          <w:szCs w:val="24"/>
          <w:lang w:eastAsia="ru-RU"/>
        </w:rPr>
        <w:t>.</w:t>
      </w:r>
      <w:r>
        <w:rPr>
          <w:sz w:val="24"/>
          <w:szCs w:val="24"/>
          <w:lang w:val="en-US" w:eastAsia="ru-RU"/>
        </w:rPr>
        <w:t>ru</w:t>
      </w:r>
      <w:r w:rsidRPr="00D62AF8">
        <w:rPr>
          <w:sz w:val="24"/>
          <w:szCs w:val="24"/>
          <w:lang w:eastAsia="ru-RU"/>
        </w:rPr>
        <w:t>;</w:t>
      </w:r>
    </w:p>
    <w:p w:rsidR="004D2BF6" w:rsidRPr="00D62AF8" w:rsidRDefault="004D2BF6" w:rsidP="004D2BF6">
      <w:pPr>
        <w:widowControl w:val="0"/>
        <w:numPr>
          <w:ilvl w:val="0"/>
          <w:numId w:val="2"/>
        </w:numPr>
        <w:tabs>
          <w:tab w:val="clear" w:pos="1800"/>
        </w:tabs>
        <w:suppressAutoHyphens w:val="0"/>
        <w:autoSpaceDE w:val="0"/>
        <w:autoSpaceDN w:val="0"/>
        <w:adjustRightInd w:val="0"/>
        <w:ind w:left="0" w:firstLine="709"/>
        <w:jc w:val="both"/>
        <w:rPr>
          <w:sz w:val="24"/>
          <w:szCs w:val="24"/>
          <w:lang w:eastAsia="ru-RU"/>
        </w:rPr>
      </w:pPr>
      <w:r w:rsidRPr="004B1C1E">
        <w:rPr>
          <w:sz w:val="24"/>
          <w:szCs w:val="24"/>
        </w:rPr>
        <w:t xml:space="preserve">на региональном портале государственных и муниципальных услуг (функций) Республики Калмыкия </w:t>
      </w:r>
      <w:hyperlink r:id="rId11" w:history="1">
        <w:r w:rsidRPr="004B1C1E">
          <w:rPr>
            <w:rStyle w:val="a3"/>
            <w:sz w:val="24"/>
            <w:szCs w:val="24"/>
            <w:lang w:val="en-US"/>
          </w:rPr>
          <w:t>www</w:t>
        </w:r>
        <w:r w:rsidRPr="004B1C1E">
          <w:rPr>
            <w:rStyle w:val="a3"/>
            <w:sz w:val="24"/>
            <w:szCs w:val="24"/>
          </w:rPr>
          <w:t>.</w:t>
        </w:r>
        <w:r w:rsidRPr="004B1C1E">
          <w:rPr>
            <w:rStyle w:val="a3"/>
            <w:sz w:val="24"/>
            <w:szCs w:val="24"/>
            <w:lang w:val="en-US"/>
          </w:rPr>
          <w:t>pgu</w:t>
        </w:r>
        <w:r w:rsidRPr="004B1C1E">
          <w:rPr>
            <w:rStyle w:val="a3"/>
            <w:sz w:val="24"/>
            <w:szCs w:val="24"/>
          </w:rPr>
          <w:t>.</w:t>
        </w:r>
        <w:r w:rsidRPr="004B1C1E">
          <w:rPr>
            <w:rStyle w:val="a3"/>
            <w:sz w:val="24"/>
            <w:szCs w:val="24"/>
            <w:lang w:val="en-US"/>
          </w:rPr>
          <w:t>egov</w:t>
        </w:r>
        <w:r w:rsidRPr="004B1C1E">
          <w:rPr>
            <w:rStyle w:val="a3"/>
            <w:sz w:val="24"/>
            <w:szCs w:val="24"/>
          </w:rPr>
          <w:t>08.</w:t>
        </w:r>
        <w:r w:rsidRPr="004B1C1E">
          <w:rPr>
            <w:rStyle w:val="a3"/>
            <w:sz w:val="24"/>
            <w:szCs w:val="24"/>
            <w:lang w:val="en-US"/>
          </w:rPr>
          <w:t>ru</w:t>
        </w:r>
      </w:hyperlink>
      <w:r w:rsidRPr="00D62AF8">
        <w:rPr>
          <w:sz w:val="24"/>
          <w:szCs w:val="24"/>
          <w:lang w:eastAsia="ru-RU"/>
        </w:rPr>
        <w:t>;</w:t>
      </w:r>
    </w:p>
    <w:p w:rsidR="004D2BF6" w:rsidRPr="00D62AF8" w:rsidRDefault="004D2BF6" w:rsidP="004D2BF6">
      <w:pPr>
        <w:widowControl w:val="0"/>
        <w:numPr>
          <w:ilvl w:val="0"/>
          <w:numId w:val="2"/>
        </w:numPr>
        <w:tabs>
          <w:tab w:val="clear" w:pos="1800"/>
        </w:tabs>
        <w:suppressAutoHyphens w:val="0"/>
        <w:autoSpaceDE w:val="0"/>
        <w:autoSpaceDN w:val="0"/>
        <w:adjustRightInd w:val="0"/>
        <w:ind w:left="0" w:firstLine="709"/>
        <w:jc w:val="both"/>
        <w:rPr>
          <w:sz w:val="24"/>
          <w:szCs w:val="24"/>
          <w:lang w:eastAsia="ru-RU"/>
        </w:rPr>
      </w:pPr>
      <w:r w:rsidRPr="00D62AF8">
        <w:rPr>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(функций)»_</w:t>
      </w:r>
      <w:r w:rsidRPr="00D62AF8">
        <w:rPr>
          <w:sz w:val="24"/>
          <w:szCs w:val="24"/>
        </w:rPr>
        <w:t xml:space="preserve"> http://www.gosuslugi.ru/.</w:t>
      </w:r>
      <w:r w:rsidRPr="00D62AF8">
        <w:rPr>
          <w:sz w:val="24"/>
          <w:szCs w:val="24"/>
          <w:lang w:eastAsia="ru-RU"/>
        </w:rPr>
        <w:t>;</w:t>
      </w:r>
    </w:p>
    <w:p w:rsidR="004D2BF6" w:rsidRPr="00D62AF8" w:rsidRDefault="004D2BF6" w:rsidP="004D2BF6">
      <w:pPr>
        <w:widowControl w:val="0"/>
        <w:numPr>
          <w:ilvl w:val="0"/>
          <w:numId w:val="2"/>
        </w:numPr>
        <w:tabs>
          <w:tab w:val="clear" w:pos="1800"/>
        </w:tabs>
        <w:suppressAutoHyphens w:val="0"/>
        <w:autoSpaceDE w:val="0"/>
        <w:autoSpaceDN w:val="0"/>
        <w:adjustRightInd w:val="0"/>
        <w:ind w:left="0" w:firstLine="709"/>
        <w:jc w:val="both"/>
        <w:rPr>
          <w:sz w:val="24"/>
          <w:szCs w:val="24"/>
          <w:lang w:eastAsia="ru-RU"/>
        </w:rPr>
      </w:pPr>
      <w:r w:rsidRPr="00D62AF8">
        <w:rPr>
          <w:sz w:val="24"/>
          <w:szCs w:val="24"/>
          <w:lang w:eastAsia="ru-RU"/>
        </w:rPr>
        <w:t>при обращении в МФЦ</w:t>
      </w:r>
    </w:p>
    <w:p w:rsidR="004D2BF6" w:rsidRPr="00D62AF8" w:rsidRDefault="004D2BF6" w:rsidP="004D2BF6">
      <w:pPr>
        <w:widowControl w:val="0"/>
        <w:autoSpaceDE w:val="0"/>
        <w:autoSpaceDN w:val="0"/>
        <w:adjustRightInd w:val="0"/>
        <w:ind w:firstLine="708"/>
        <w:jc w:val="both"/>
        <w:rPr>
          <w:sz w:val="24"/>
          <w:szCs w:val="24"/>
          <w:lang w:eastAsia="ru-RU"/>
        </w:rPr>
      </w:pPr>
      <w:r w:rsidRPr="00D62AF8">
        <w:rPr>
          <w:sz w:val="24"/>
          <w:szCs w:val="24"/>
          <w:lang w:eastAsia="ru-RU"/>
        </w:rPr>
        <w:lastRenderedPageBreak/>
        <w:t xml:space="preserve">Письменные обращения заинтересованных лиц, поступившие почтовой корреспонденцией, по адресу: </w:t>
      </w:r>
      <w:r>
        <w:rPr>
          <w:sz w:val="24"/>
          <w:szCs w:val="24"/>
          <w:lang w:eastAsia="ru-RU"/>
        </w:rPr>
        <w:t>359250</w:t>
      </w:r>
      <w:r w:rsidRPr="00D62AF8">
        <w:rPr>
          <w:sz w:val="24"/>
          <w:szCs w:val="24"/>
          <w:lang w:eastAsia="ru-RU"/>
        </w:rPr>
        <w:t xml:space="preserve">, </w:t>
      </w:r>
      <w:r>
        <w:rPr>
          <w:sz w:val="24"/>
          <w:szCs w:val="24"/>
          <w:lang w:eastAsia="ru-RU"/>
        </w:rPr>
        <w:t>Республика Калмыкия Черноземельский район пос. Адык, ул. Мира дом 2а</w:t>
      </w:r>
      <w:r w:rsidRPr="00D62AF8">
        <w:rPr>
          <w:sz w:val="24"/>
          <w:szCs w:val="24"/>
          <w:lang w:eastAsia="ru-RU"/>
        </w:rPr>
        <w:t xml:space="preserve">, а также в электронном виде на электронный адрес МО: </w:t>
      </w:r>
      <w:hyperlink r:id="rId12" w:history="1">
        <w:r w:rsidRPr="00D828E9">
          <w:rPr>
            <w:rStyle w:val="a3"/>
            <w:sz w:val="24"/>
            <w:szCs w:val="24"/>
            <w:lang w:val="en-US" w:eastAsia="ru-RU"/>
          </w:rPr>
          <w:t>smo</w:t>
        </w:r>
        <w:r w:rsidRPr="00D828E9">
          <w:rPr>
            <w:rStyle w:val="a3"/>
            <w:sz w:val="24"/>
            <w:szCs w:val="24"/>
            <w:lang w:eastAsia="ru-RU"/>
          </w:rPr>
          <w:t>-</w:t>
        </w:r>
        <w:r w:rsidRPr="00D828E9">
          <w:rPr>
            <w:rStyle w:val="a3"/>
            <w:sz w:val="24"/>
            <w:szCs w:val="24"/>
            <w:lang w:val="en-US" w:eastAsia="ru-RU"/>
          </w:rPr>
          <w:t>adk</w:t>
        </w:r>
        <w:r w:rsidRPr="00D828E9">
          <w:rPr>
            <w:rStyle w:val="a3"/>
            <w:sz w:val="24"/>
            <w:szCs w:val="24"/>
            <w:lang w:eastAsia="ru-RU"/>
          </w:rPr>
          <w:t>@</w:t>
        </w:r>
        <w:r w:rsidRPr="00D828E9">
          <w:rPr>
            <w:rStyle w:val="a3"/>
            <w:sz w:val="24"/>
            <w:szCs w:val="24"/>
            <w:lang w:val="en-US" w:eastAsia="ru-RU"/>
          </w:rPr>
          <w:t>mail</w:t>
        </w:r>
        <w:r w:rsidRPr="00D828E9">
          <w:rPr>
            <w:rStyle w:val="a3"/>
            <w:sz w:val="24"/>
            <w:szCs w:val="24"/>
            <w:lang w:eastAsia="ru-RU"/>
          </w:rPr>
          <w:t>.</w:t>
        </w:r>
        <w:r w:rsidRPr="00D828E9">
          <w:rPr>
            <w:rStyle w:val="a3"/>
            <w:sz w:val="24"/>
            <w:szCs w:val="24"/>
            <w:lang w:val="en-US" w:eastAsia="ru-RU"/>
          </w:rPr>
          <w:t>ru</w:t>
        </w:r>
      </w:hyperlink>
      <w:r w:rsidRPr="00D62AF8">
        <w:rPr>
          <w:sz w:val="24"/>
          <w:szCs w:val="24"/>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4D2BF6" w:rsidRPr="00D62AF8" w:rsidRDefault="004D2BF6" w:rsidP="004D2BF6">
      <w:pPr>
        <w:widowControl w:val="0"/>
        <w:autoSpaceDE w:val="0"/>
        <w:autoSpaceDN w:val="0"/>
        <w:adjustRightInd w:val="0"/>
        <w:jc w:val="center"/>
        <w:outlineLvl w:val="1"/>
        <w:rPr>
          <w:sz w:val="24"/>
          <w:szCs w:val="24"/>
        </w:rPr>
      </w:pPr>
      <w:bookmarkStart w:id="6" w:name="Par161"/>
      <w:bookmarkStart w:id="7" w:name="Par173"/>
      <w:bookmarkEnd w:id="6"/>
      <w:bookmarkEnd w:id="7"/>
    </w:p>
    <w:p w:rsidR="004D2BF6" w:rsidRPr="00D62AF8" w:rsidRDefault="004D2BF6" w:rsidP="004D2BF6">
      <w:pPr>
        <w:widowControl w:val="0"/>
        <w:autoSpaceDE w:val="0"/>
        <w:autoSpaceDN w:val="0"/>
        <w:adjustRightInd w:val="0"/>
        <w:jc w:val="center"/>
        <w:outlineLvl w:val="1"/>
        <w:rPr>
          <w:sz w:val="24"/>
          <w:szCs w:val="24"/>
        </w:rPr>
      </w:pPr>
      <w:r w:rsidRPr="00D62AF8">
        <w:rPr>
          <w:sz w:val="24"/>
          <w:szCs w:val="24"/>
        </w:rPr>
        <w:t>II. Стандарт предоставления муниципальной услуги</w:t>
      </w:r>
    </w:p>
    <w:p w:rsidR="004D2BF6" w:rsidRPr="00D62AF8" w:rsidRDefault="004D2BF6" w:rsidP="004D2BF6">
      <w:pPr>
        <w:widowControl w:val="0"/>
        <w:autoSpaceDE w:val="0"/>
        <w:autoSpaceDN w:val="0"/>
        <w:adjustRightInd w:val="0"/>
        <w:jc w:val="center"/>
        <w:outlineLvl w:val="2"/>
        <w:rPr>
          <w:sz w:val="24"/>
          <w:szCs w:val="24"/>
        </w:rPr>
      </w:pPr>
      <w:bookmarkStart w:id="8" w:name="Par175"/>
      <w:bookmarkEnd w:id="8"/>
      <w:r w:rsidRPr="00D62AF8">
        <w:rPr>
          <w:sz w:val="24"/>
          <w:szCs w:val="24"/>
        </w:rPr>
        <w:t>Наименование 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2.1. Муниципальная услуга "</w:t>
      </w:r>
      <w:r w:rsidRPr="004B1C1E">
        <w:rPr>
          <w:bCs/>
          <w:sz w:val="24"/>
          <w:szCs w:val="24"/>
        </w:rPr>
        <w:t xml:space="preserve"> </w:t>
      </w:r>
      <w:r>
        <w:rPr>
          <w:bCs/>
          <w:sz w:val="24"/>
          <w:szCs w:val="24"/>
        </w:rPr>
        <w:t>Предоставление земельного участка в постоянное (бессрочное) пользование</w:t>
      </w:r>
      <w:r w:rsidRPr="00D62AF8">
        <w:rPr>
          <w:sz w:val="24"/>
          <w:szCs w:val="24"/>
        </w:rPr>
        <w:t xml:space="preserve"> ".</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2.2. Предоставление муниципальной услуг</w:t>
      </w:r>
      <w:r>
        <w:rPr>
          <w:sz w:val="24"/>
          <w:szCs w:val="24"/>
        </w:rPr>
        <w:t>и осуществляется администрацией Адыковского СМО РК</w:t>
      </w:r>
      <w:r w:rsidRPr="00D62AF8">
        <w:rPr>
          <w:sz w:val="24"/>
          <w:szCs w:val="24"/>
        </w:rPr>
        <w:t>.</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2.3. Орган, предоставляющий муниципальную услугу, не вправе требовать:</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D2BF6" w:rsidRPr="00D62AF8" w:rsidRDefault="004D2BF6" w:rsidP="004D2BF6">
      <w:pPr>
        <w:widowControl w:val="0"/>
        <w:autoSpaceDE w:val="0"/>
        <w:autoSpaceDN w:val="0"/>
        <w:adjustRightInd w:val="0"/>
        <w:ind w:firstLine="567"/>
        <w:jc w:val="both"/>
        <w:rPr>
          <w:sz w:val="24"/>
          <w:szCs w:val="24"/>
        </w:rPr>
      </w:pPr>
      <w:r w:rsidRPr="00D62AF8">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D2BF6" w:rsidRPr="00D62AF8" w:rsidRDefault="004D2BF6" w:rsidP="004D2BF6">
      <w:pPr>
        <w:widowControl w:val="0"/>
        <w:autoSpaceDE w:val="0"/>
        <w:autoSpaceDN w:val="0"/>
        <w:adjustRightInd w:val="0"/>
        <w:jc w:val="center"/>
        <w:outlineLvl w:val="2"/>
        <w:rPr>
          <w:sz w:val="24"/>
          <w:szCs w:val="24"/>
        </w:rPr>
      </w:pPr>
      <w:bookmarkStart w:id="9" w:name="Par187"/>
      <w:bookmarkEnd w:id="9"/>
      <w:r w:rsidRPr="00D62AF8">
        <w:rPr>
          <w:sz w:val="24"/>
          <w:szCs w:val="24"/>
        </w:rPr>
        <w:t>Результат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2.4. Результатом предоставления муниципальной услуги является:</w:t>
      </w:r>
    </w:p>
    <w:p w:rsidR="004D2BF6" w:rsidRPr="00D62AF8" w:rsidRDefault="004D2BF6" w:rsidP="004D2BF6">
      <w:pPr>
        <w:widowControl w:val="0"/>
        <w:autoSpaceDE w:val="0"/>
        <w:autoSpaceDN w:val="0"/>
        <w:adjustRightInd w:val="0"/>
        <w:ind w:firstLine="540"/>
        <w:jc w:val="both"/>
        <w:rPr>
          <w:sz w:val="24"/>
          <w:szCs w:val="24"/>
          <w:lang w:eastAsia="ru-RU"/>
        </w:rPr>
      </w:pPr>
      <w:r w:rsidRPr="00D62AF8">
        <w:rPr>
          <w:sz w:val="24"/>
          <w:szCs w:val="24"/>
        </w:rPr>
        <w:t xml:space="preserve">- принятие муниципального правового </w:t>
      </w:r>
      <w:r w:rsidRPr="00D62AF8">
        <w:rPr>
          <w:sz w:val="24"/>
          <w:szCs w:val="24"/>
          <w:lang w:eastAsia="ru-RU"/>
        </w:rPr>
        <w:t>акта о предоставлении земельного участка на праве постоянного (бессрочного) пользования;</w:t>
      </w:r>
    </w:p>
    <w:p w:rsidR="004D2BF6" w:rsidRPr="00D62AF8" w:rsidRDefault="004D2BF6" w:rsidP="004D2BF6">
      <w:pPr>
        <w:widowControl w:val="0"/>
        <w:autoSpaceDE w:val="0"/>
        <w:autoSpaceDN w:val="0"/>
        <w:adjustRightInd w:val="0"/>
        <w:ind w:firstLine="540"/>
        <w:jc w:val="both"/>
        <w:rPr>
          <w:sz w:val="24"/>
          <w:szCs w:val="24"/>
          <w:lang w:eastAsia="ru-RU"/>
        </w:rPr>
      </w:pPr>
      <w:r w:rsidRPr="00D62AF8">
        <w:rPr>
          <w:sz w:val="24"/>
          <w:szCs w:val="24"/>
          <w:lang w:eastAsia="ru-RU"/>
        </w:rPr>
        <w:softHyphen/>
        <w:t xml:space="preserve">- </w:t>
      </w:r>
      <w:r w:rsidRPr="00D62AF8">
        <w:rPr>
          <w:sz w:val="24"/>
          <w:szCs w:val="24"/>
        </w:rPr>
        <w:t xml:space="preserve">отказ в предоставлении </w:t>
      </w:r>
      <w:r w:rsidRPr="00D62AF8">
        <w:rPr>
          <w:color w:val="000000"/>
          <w:sz w:val="24"/>
          <w:szCs w:val="24"/>
        </w:rPr>
        <w:t>муниципальной услуги</w:t>
      </w:r>
      <w:r w:rsidRPr="00D62AF8">
        <w:rPr>
          <w:sz w:val="24"/>
          <w:szCs w:val="24"/>
          <w:lang w:eastAsia="ru-RU"/>
        </w:rPr>
        <w:t>.  </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10" w:name="Par193"/>
      <w:bookmarkEnd w:id="10"/>
      <w:r w:rsidRPr="00D62AF8">
        <w:rPr>
          <w:sz w:val="24"/>
          <w:szCs w:val="24"/>
        </w:rPr>
        <w:t>Срок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2.5. Срок принятия решения о предоставлении муниципальной услуги - не более 30 – (тридцати) календарных дней со дня регистрации заявления на испрашиваемый земельный участок.</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11" w:name="Par197"/>
      <w:bookmarkEnd w:id="11"/>
      <w:r w:rsidRPr="00D62AF8">
        <w:rPr>
          <w:sz w:val="24"/>
          <w:szCs w:val="24"/>
        </w:rPr>
        <w:t>Перечень нормативных правовых актов, регулирующих</w:t>
      </w:r>
    </w:p>
    <w:p w:rsidR="004D2BF6" w:rsidRPr="00D62AF8" w:rsidRDefault="004D2BF6" w:rsidP="004D2BF6">
      <w:pPr>
        <w:widowControl w:val="0"/>
        <w:autoSpaceDE w:val="0"/>
        <w:autoSpaceDN w:val="0"/>
        <w:adjustRightInd w:val="0"/>
        <w:jc w:val="center"/>
        <w:rPr>
          <w:sz w:val="24"/>
          <w:szCs w:val="24"/>
        </w:rPr>
      </w:pPr>
      <w:r w:rsidRPr="00D62AF8">
        <w:rPr>
          <w:sz w:val="24"/>
          <w:szCs w:val="24"/>
        </w:rPr>
        <w:t>отношения, возникающие в связи с предоставлением</w:t>
      </w:r>
    </w:p>
    <w:p w:rsidR="004D2BF6" w:rsidRPr="00D62AF8" w:rsidRDefault="004D2BF6" w:rsidP="004D2BF6">
      <w:pPr>
        <w:widowControl w:val="0"/>
        <w:autoSpaceDE w:val="0"/>
        <w:autoSpaceDN w:val="0"/>
        <w:adjustRightInd w:val="0"/>
        <w:jc w:val="center"/>
        <w:rPr>
          <w:sz w:val="24"/>
          <w:szCs w:val="24"/>
        </w:rPr>
      </w:pPr>
      <w:r w:rsidRPr="00D62AF8">
        <w:rPr>
          <w:sz w:val="24"/>
          <w:szCs w:val="24"/>
        </w:rPr>
        <w:t>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bookmarkStart w:id="12" w:name="Par201"/>
      <w:bookmarkEnd w:id="12"/>
      <w:r w:rsidRPr="00D62AF8">
        <w:rPr>
          <w:sz w:val="24"/>
          <w:szCs w:val="24"/>
        </w:rPr>
        <w:t>2.6. Нормативные правовые акты, регулирующие предоставление муниципальной услуги: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 </w:t>
      </w:r>
      <w:hyperlink r:id="rId13" w:history="1">
        <w:r w:rsidRPr="00D62AF8">
          <w:rPr>
            <w:sz w:val="24"/>
            <w:szCs w:val="24"/>
          </w:rPr>
          <w:t>Конституция</w:t>
        </w:r>
      </w:hyperlink>
      <w:r w:rsidRPr="00D62AF8">
        <w:rPr>
          <w:sz w:val="24"/>
          <w:szCs w:val="24"/>
        </w:rPr>
        <w:t xml:space="preserve"> Российской Федерации от 12.12.1993 («Российская газета», № 237, 25.12.1993);</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Земельный кодекс Российской Федерации от 25.10.2001 N 136-ФЗ;</w:t>
      </w:r>
    </w:p>
    <w:p w:rsidR="004D2BF6" w:rsidRPr="00D62AF8" w:rsidRDefault="004D2BF6" w:rsidP="004D2BF6">
      <w:pPr>
        <w:autoSpaceDE w:val="0"/>
        <w:autoSpaceDN w:val="0"/>
        <w:adjustRightInd w:val="0"/>
        <w:ind w:firstLine="540"/>
        <w:jc w:val="both"/>
        <w:rPr>
          <w:sz w:val="24"/>
          <w:szCs w:val="24"/>
        </w:rPr>
      </w:pPr>
      <w:r w:rsidRPr="00D62AF8">
        <w:rPr>
          <w:sz w:val="24"/>
          <w:szCs w:val="24"/>
        </w:rPr>
        <w:t>-</w:t>
      </w:r>
      <w:r w:rsidRPr="00D62AF8">
        <w:rPr>
          <w:sz w:val="24"/>
          <w:szCs w:val="24"/>
        </w:rPr>
        <w:tab/>
        <w:t>Градостроительный кодекс Российской Федерации от 29.12.2004 г. № 190-ФЗ;</w:t>
      </w:r>
    </w:p>
    <w:p w:rsidR="004D2BF6" w:rsidRPr="00D62AF8" w:rsidRDefault="004D2BF6" w:rsidP="004D2BF6">
      <w:pPr>
        <w:autoSpaceDE w:val="0"/>
        <w:autoSpaceDN w:val="0"/>
        <w:adjustRightInd w:val="0"/>
        <w:ind w:firstLine="567"/>
        <w:jc w:val="both"/>
        <w:rPr>
          <w:sz w:val="24"/>
          <w:szCs w:val="24"/>
        </w:rPr>
      </w:pPr>
      <w:r w:rsidRPr="00D62AF8">
        <w:rPr>
          <w:sz w:val="24"/>
          <w:szCs w:val="24"/>
        </w:rPr>
        <w:t>- Федеральный закон от 06.10.2003 N 131-ФЗ «Об общих принципах организации местного самоуправления в Российской Федерации»;</w:t>
      </w:r>
    </w:p>
    <w:p w:rsidR="004D2BF6" w:rsidRPr="00D62AF8" w:rsidRDefault="004D2BF6" w:rsidP="004D2BF6">
      <w:pPr>
        <w:autoSpaceDE w:val="0"/>
        <w:autoSpaceDN w:val="0"/>
        <w:adjustRightInd w:val="0"/>
        <w:ind w:firstLine="567"/>
        <w:jc w:val="both"/>
        <w:rPr>
          <w:sz w:val="24"/>
          <w:szCs w:val="24"/>
        </w:rPr>
      </w:pPr>
      <w:r w:rsidRPr="00D62AF8">
        <w:rPr>
          <w:sz w:val="24"/>
          <w:szCs w:val="24"/>
        </w:rPr>
        <w:lastRenderedPageBreak/>
        <w:t>- Федеральный закон от 21.12.2001 N 178-ФЗ «О приватизации государственного и муниципального имущества»;</w:t>
      </w:r>
    </w:p>
    <w:p w:rsidR="004D2BF6" w:rsidRPr="00D62AF8" w:rsidRDefault="004D2BF6" w:rsidP="004D2BF6">
      <w:pPr>
        <w:autoSpaceDE w:val="0"/>
        <w:autoSpaceDN w:val="0"/>
        <w:adjustRightInd w:val="0"/>
        <w:ind w:firstLine="567"/>
        <w:jc w:val="both"/>
        <w:rPr>
          <w:sz w:val="24"/>
          <w:szCs w:val="24"/>
        </w:rPr>
      </w:pPr>
      <w:r w:rsidRPr="00D62AF8">
        <w:rPr>
          <w:sz w:val="24"/>
          <w:szCs w:val="24"/>
        </w:rPr>
        <w:t>- Федеральный закон от 29.12.2004 N 191-ФЗ «О введении в действие Градостроительного кодекса Российской Федерации»;</w:t>
      </w:r>
    </w:p>
    <w:p w:rsidR="004D2BF6" w:rsidRPr="00D62AF8" w:rsidRDefault="004D2BF6" w:rsidP="004D2BF6">
      <w:pPr>
        <w:autoSpaceDE w:val="0"/>
        <w:autoSpaceDN w:val="0"/>
        <w:adjustRightInd w:val="0"/>
        <w:ind w:firstLine="567"/>
        <w:jc w:val="both"/>
        <w:rPr>
          <w:sz w:val="24"/>
          <w:szCs w:val="24"/>
        </w:rPr>
      </w:pPr>
      <w:r w:rsidRPr="00D62AF8">
        <w:rPr>
          <w:sz w:val="24"/>
          <w:szCs w:val="24"/>
        </w:rPr>
        <w:t>- Федеральный закон от 21.07.1997 N 122-ФЗ «О государственной регистрации прав на недвижимое имущество и сделок с ним»;</w:t>
      </w:r>
    </w:p>
    <w:p w:rsidR="004D2BF6" w:rsidRPr="00D62AF8" w:rsidRDefault="004D2BF6" w:rsidP="004D2BF6">
      <w:pPr>
        <w:autoSpaceDE w:val="0"/>
        <w:autoSpaceDN w:val="0"/>
        <w:adjustRightInd w:val="0"/>
        <w:ind w:firstLine="567"/>
        <w:jc w:val="both"/>
        <w:rPr>
          <w:sz w:val="24"/>
          <w:szCs w:val="24"/>
        </w:rPr>
      </w:pPr>
      <w:r w:rsidRPr="00D62AF8">
        <w:rPr>
          <w:sz w:val="24"/>
          <w:szCs w:val="24"/>
        </w:rPr>
        <w:t>- Федеративный закон от 12.01.1996 N 7-ФЗ «О некоммерческих организациях»;</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Федеральный закон от 25.10.2001 N 137-ФЗ "О введении в действие Земельного кодекса Российской Федерации";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Федеральный закон от 02.05.2006 N 59-ФЗ "О порядке рассмотрения обращений граждан в Российской Федерации";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Федеральный закон от 24.07.2007 N 221-ФЗ "О государственном кадастре недвижимости";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Федеральный закон от 27 июля 2010 года N 210-ФЗ «Об организации предоставления государственных и муниципальных услуг»;</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Федеральный закон от 6 апреля 2011 г. N 63-ФЗ «Об электронной подписи»;</w:t>
      </w:r>
    </w:p>
    <w:p w:rsidR="004D2BF6" w:rsidRPr="004B1C1E" w:rsidRDefault="004D2BF6" w:rsidP="004D2BF6">
      <w:pPr>
        <w:contextualSpacing/>
        <w:jc w:val="both"/>
        <w:rPr>
          <w:sz w:val="24"/>
          <w:szCs w:val="24"/>
        </w:rPr>
      </w:pPr>
      <w:r>
        <w:t xml:space="preserve">       - </w:t>
      </w:r>
      <w:r w:rsidRPr="004B1C1E">
        <w:rPr>
          <w:sz w:val="24"/>
          <w:szCs w:val="24"/>
        </w:rPr>
        <w:t>Законом Республики Калмыкия от 09.04.2010г. № 177-IV-3 «О регулировании земельных отношений в Республике Калмыкия» «опубликован в газете «Хальмг унн» от 13.04.2010г. №62;</w:t>
      </w:r>
    </w:p>
    <w:p w:rsidR="004D2BF6" w:rsidRPr="004B1C1E" w:rsidRDefault="004D2BF6" w:rsidP="004D2BF6">
      <w:pPr>
        <w:contextualSpacing/>
        <w:jc w:val="both"/>
        <w:rPr>
          <w:sz w:val="24"/>
          <w:szCs w:val="24"/>
        </w:rPr>
      </w:pPr>
      <w:r>
        <w:rPr>
          <w:sz w:val="24"/>
          <w:szCs w:val="24"/>
        </w:rPr>
        <w:t xml:space="preserve">        </w:t>
      </w:r>
      <w:r w:rsidRPr="004B1C1E">
        <w:rPr>
          <w:sz w:val="24"/>
          <w:szCs w:val="24"/>
        </w:rPr>
        <w:t xml:space="preserve">-Уставом Адыковского сельского муниципального образования Республики Калмыкия. </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нормативные правовые акты органов местного самоуправления.</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13" w:name="Par212"/>
      <w:bookmarkEnd w:id="13"/>
      <w:r w:rsidRPr="00D62AF8">
        <w:rPr>
          <w:sz w:val="24"/>
          <w:szCs w:val="24"/>
        </w:rPr>
        <w:t>Исчерпывающий перечень документов, необходимых</w:t>
      </w:r>
    </w:p>
    <w:p w:rsidR="004D2BF6" w:rsidRPr="00D62AF8" w:rsidRDefault="004D2BF6" w:rsidP="004D2BF6">
      <w:pPr>
        <w:widowControl w:val="0"/>
        <w:autoSpaceDE w:val="0"/>
        <w:autoSpaceDN w:val="0"/>
        <w:adjustRightInd w:val="0"/>
        <w:jc w:val="center"/>
        <w:rPr>
          <w:sz w:val="24"/>
          <w:szCs w:val="24"/>
        </w:rPr>
      </w:pPr>
      <w:r w:rsidRPr="00D62AF8">
        <w:rPr>
          <w:sz w:val="24"/>
          <w:szCs w:val="24"/>
        </w:rPr>
        <w:t>для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bookmarkStart w:id="14" w:name="Par215"/>
      <w:bookmarkEnd w:id="14"/>
      <w:r w:rsidRPr="00D62AF8">
        <w:rPr>
          <w:sz w:val="24"/>
          <w:szCs w:val="24"/>
        </w:rPr>
        <w:t>2.7. Перечень документов, необходимых для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2.7.1. </w:t>
      </w:r>
      <w:hyperlink w:anchor="Par554" w:history="1">
        <w:r w:rsidRPr="00D62AF8">
          <w:rPr>
            <w:sz w:val="24"/>
            <w:szCs w:val="24"/>
          </w:rPr>
          <w:t>Заявление</w:t>
        </w:r>
      </w:hyperlink>
      <w:r w:rsidRPr="00D62AF8">
        <w:rPr>
          <w:sz w:val="24"/>
          <w:szCs w:val="24"/>
        </w:rPr>
        <w:t xml:space="preserve"> о предоставлении земельного участка.</w:t>
      </w:r>
    </w:p>
    <w:p w:rsidR="004D2BF6" w:rsidRPr="00D62AF8" w:rsidRDefault="004D2BF6" w:rsidP="004D2BF6">
      <w:pPr>
        <w:widowControl w:val="0"/>
        <w:autoSpaceDE w:val="0"/>
        <w:autoSpaceDN w:val="0"/>
        <w:adjustRightInd w:val="0"/>
        <w:ind w:firstLine="540"/>
        <w:jc w:val="both"/>
        <w:rPr>
          <w:sz w:val="24"/>
          <w:szCs w:val="24"/>
        </w:rPr>
      </w:pPr>
      <w:bookmarkStart w:id="15" w:name="Par217"/>
      <w:bookmarkEnd w:id="15"/>
      <w:r w:rsidRPr="00D62AF8">
        <w:rPr>
          <w:sz w:val="24"/>
          <w:szCs w:val="24"/>
        </w:rPr>
        <w:t>2.7.2. Копия документа, удостоверяющего личность представителя юридического лица.</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2.7.3. Копия свидетельства о государственной регистрации юридического лица или выписка из государственных реестров о юридическом лице, являющемся заявителем, ходатайствующим о приобретении прав на земельный участок.</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2.7.4.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2.7.5. При наличии зданий, строений, сооружений на приобретаемом земельном участке:</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2.7.6. Выписка из ЕГРП о правах на приобретаемый земельный участок или: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уведомление об отсутствии в ЕГРП запрашиваемых сведений о зарегистрированных правах на указанный земельный участок;</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w:t>
      </w:r>
      <w:r w:rsidRPr="00D62AF8">
        <w:rPr>
          <w:sz w:val="24"/>
          <w:szCs w:val="24"/>
        </w:rPr>
        <w:lastRenderedPageBreak/>
        <w:t>регистрации в ЕГРП.</w:t>
      </w:r>
    </w:p>
    <w:p w:rsidR="004D2BF6" w:rsidRPr="00D62AF8" w:rsidRDefault="004D2BF6" w:rsidP="004D2BF6">
      <w:pPr>
        <w:widowControl w:val="0"/>
        <w:autoSpaceDE w:val="0"/>
        <w:autoSpaceDN w:val="0"/>
        <w:adjustRightInd w:val="0"/>
        <w:ind w:firstLine="540"/>
        <w:jc w:val="both"/>
        <w:rPr>
          <w:sz w:val="24"/>
          <w:szCs w:val="24"/>
        </w:rPr>
      </w:pPr>
      <w:bookmarkStart w:id="16" w:name="Par226"/>
      <w:bookmarkEnd w:id="16"/>
      <w:r w:rsidRPr="00D62AF8">
        <w:rPr>
          <w:sz w:val="24"/>
          <w:szCs w:val="24"/>
        </w:rPr>
        <w:t>2.7.7. Кадастровый паспорт земельного участка либо кадастровая выписка на земельный участок в случае, если заявление о приобретении прав на данный земельный участок подано с целью переоформления прав на него.</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2.7.8.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w:t>
      </w:r>
      <w:hyperlink w:anchor="Par217" w:history="1">
        <w:r w:rsidRPr="00D62AF8">
          <w:rPr>
            <w:color w:val="0000FF"/>
            <w:sz w:val="24"/>
            <w:szCs w:val="24"/>
          </w:rPr>
          <w:t>пунктах 2.7.2</w:t>
        </w:r>
      </w:hyperlink>
      <w:r w:rsidRPr="00D62AF8">
        <w:rPr>
          <w:sz w:val="24"/>
          <w:szCs w:val="24"/>
        </w:rPr>
        <w:t xml:space="preserve"> - </w:t>
      </w:r>
      <w:hyperlink w:anchor="Par226" w:history="1">
        <w:r w:rsidRPr="00D62AF8">
          <w:rPr>
            <w:color w:val="0000FF"/>
            <w:sz w:val="24"/>
            <w:szCs w:val="24"/>
          </w:rPr>
          <w:t>2.7.7</w:t>
        </w:r>
      </w:hyperlink>
      <w:r w:rsidRPr="00D62AF8">
        <w:rPr>
          <w:sz w:val="24"/>
          <w:szCs w:val="24"/>
        </w:rPr>
        <w:t xml:space="preserve"> настоящего Административного регламента.</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2.7.9.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 и сделок с ним.</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2.8.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действующим законодательством порядке.</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17" w:name="Par232"/>
      <w:bookmarkEnd w:id="17"/>
      <w:r w:rsidRPr="00D62AF8">
        <w:rPr>
          <w:sz w:val="24"/>
          <w:szCs w:val="24"/>
        </w:rPr>
        <w:t xml:space="preserve">Исчерпывающий перечень документов, необходимых в соответствии </w:t>
      </w:r>
    </w:p>
    <w:p w:rsidR="004D2BF6" w:rsidRPr="00D62AF8" w:rsidRDefault="004D2BF6" w:rsidP="004D2BF6">
      <w:pPr>
        <w:widowControl w:val="0"/>
        <w:autoSpaceDE w:val="0"/>
        <w:autoSpaceDN w:val="0"/>
        <w:adjustRightInd w:val="0"/>
        <w:jc w:val="center"/>
        <w:outlineLvl w:val="2"/>
        <w:rPr>
          <w:sz w:val="24"/>
          <w:szCs w:val="24"/>
        </w:rPr>
      </w:pPr>
      <w:r w:rsidRPr="00D62AF8">
        <w:rPr>
          <w:sz w:val="24"/>
          <w:szCs w:val="24"/>
        </w:rPr>
        <w:t xml:space="preserve">с нормативными правовыми актами для предоставления муниципальной </w:t>
      </w:r>
    </w:p>
    <w:p w:rsidR="004D2BF6" w:rsidRPr="00D62AF8" w:rsidRDefault="004D2BF6" w:rsidP="004D2BF6">
      <w:pPr>
        <w:widowControl w:val="0"/>
        <w:autoSpaceDE w:val="0"/>
        <w:autoSpaceDN w:val="0"/>
        <w:adjustRightInd w:val="0"/>
        <w:jc w:val="center"/>
        <w:outlineLvl w:val="2"/>
        <w:rPr>
          <w:sz w:val="24"/>
          <w:szCs w:val="24"/>
        </w:rPr>
      </w:pPr>
      <w:r w:rsidRPr="00D62AF8">
        <w:rPr>
          <w:sz w:val="24"/>
          <w:szCs w:val="24"/>
        </w:rPr>
        <w:t>услуги, которые находятся в распоряжении государственных органов,</w:t>
      </w:r>
    </w:p>
    <w:p w:rsidR="004D2BF6" w:rsidRPr="00D62AF8" w:rsidRDefault="004D2BF6" w:rsidP="004D2BF6">
      <w:pPr>
        <w:widowControl w:val="0"/>
        <w:autoSpaceDE w:val="0"/>
        <w:autoSpaceDN w:val="0"/>
        <w:adjustRightInd w:val="0"/>
        <w:jc w:val="center"/>
        <w:rPr>
          <w:sz w:val="24"/>
          <w:szCs w:val="24"/>
        </w:rPr>
      </w:pPr>
      <w:r w:rsidRPr="00D62AF8">
        <w:rPr>
          <w:sz w:val="24"/>
          <w:szCs w:val="24"/>
        </w:rPr>
        <w:t>органов местного самоуправления и иных органов</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bookmarkStart w:id="18" w:name="Par238"/>
      <w:bookmarkEnd w:id="18"/>
      <w:r w:rsidRPr="00D62AF8">
        <w:rPr>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ходатайствующим о приобретении прав на земельный участок.</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2.9.2.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2.9.3. Выписка из ЕГРП о правах на приобретаемый земельный участок или: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уведомление об отсутствии в ЕГРП запрашиваемых сведений о зарегистрированных правах на указанный земельный участок;</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2.9.4. Кадастровый паспорт земельного участка либо кадастровая выписка на </w:t>
      </w:r>
      <w:r w:rsidRPr="00D62AF8">
        <w:rPr>
          <w:sz w:val="24"/>
          <w:szCs w:val="24"/>
        </w:rPr>
        <w:lastRenderedPageBreak/>
        <w:t>земельный участок в случае, если заявление о приобретении прав на данный земельный участок подано с целью переоформления прав на него.</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19" w:name="Par248"/>
      <w:bookmarkEnd w:id="19"/>
      <w:r w:rsidRPr="00D62AF8">
        <w:rPr>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4D2BF6" w:rsidRPr="00D62AF8" w:rsidRDefault="004D2BF6" w:rsidP="004D2BF6">
      <w:pPr>
        <w:widowControl w:val="0"/>
        <w:autoSpaceDE w:val="0"/>
        <w:autoSpaceDN w:val="0"/>
        <w:adjustRightInd w:val="0"/>
        <w:jc w:val="center"/>
        <w:rPr>
          <w:sz w:val="24"/>
          <w:szCs w:val="24"/>
        </w:rPr>
      </w:pPr>
      <w:r w:rsidRPr="00D62AF8">
        <w:rPr>
          <w:sz w:val="24"/>
          <w:szCs w:val="24"/>
        </w:rPr>
        <w:t>муниципальной услуги, подлежащих представлению заявителем</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bookmarkStart w:id="20" w:name="Par254"/>
      <w:bookmarkEnd w:id="20"/>
      <w:r w:rsidRPr="00D62AF8">
        <w:rPr>
          <w:sz w:val="24"/>
          <w:szCs w:val="24"/>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2.10.1. Заявление о предоставлении земельного участка.</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2.10.2. Копия документа, удостоверяющего личность заявителя (заявителей) представителя юридического лица.</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2.10.3.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2.10.4.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 если данное обстоятельство не следует из документов, указанных в </w:t>
      </w:r>
      <w:hyperlink w:anchor="Par217" w:history="1">
        <w:r w:rsidRPr="00D62AF8">
          <w:rPr>
            <w:color w:val="0000FF"/>
            <w:sz w:val="24"/>
            <w:szCs w:val="24"/>
          </w:rPr>
          <w:t>пунктах 2.7.2</w:t>
        </w:r>
      </w:hyperlink>
      <w:r w:rsidRPr="00D62AF8">
        <w:rPr>
          <w:sz w:val="24"/>
          <w:szCs w:val="24"/>
        </w:rPr>
        <w:t xml:space="preserve"> - </w:t>
      </w:r>
      <w:hyperlink w:anchor="Par226" w:history="1">
        <w:r w:rsidRPr="00D62AF8">
          <w:rPr>
            <w:color w:val="0000FF"/>
            <w:sz w:val="24"/>
            <w:szCs w:val="24"/>
          </w:rPr>
          <w:t>2.7.7</w:t>
        </w:r>
      </w:hyperlink>
      <w:r w:rsidRPr="00D62AF8">
        <w:rPr>
          <w:sz w:val="24"/>
          <w:szCs w:val="24"/>
        </w:rPr>
        <w:t xml:space="preserve"> настоящего Административного регламента.</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2.10.5.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D2BF6" w:rsidRPr="00D62AF8" w:rsidRDefault="004D2BF6" w:rsidP="004D2BF6">
      <w:pPr>
        <w:pStyle w:val="ConsPlusNormal"/>
        <w:ind w:firstLine="540"/>
        <w:jc w:val="both"/>
        <w:rPr>
          <w:rFonts w:ascii="Times New Roman" w:hAnsi="Times New Roman" w:cs="Times New Roman"/>
          <w:sz w:val="24"/>
          <w:szCs w:val="24"/>
          <w:lang w:eastAsia="en-US"/>
        </w:rPr>
      </w:pPr>
      <w:r w:rsidRPr="00D62AF8">
        <w:rPr>
          <w:rFonts w:ascii="Times New Roman" w:hAnsi="Times New Roman" w:cs="Times New Roman"/>
          <w:sz w:val="24"/>
          <w:szCs w:val="24"/>
        </w:rPr>
        <w:t xml:space="preserve">2.10.6. </w:t>
      </w:r>
      <w:r w:rsidRPr="00D62AF8">
        <w:rPr>
          <w:rFonts w:ascii="Times New Roman"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21" w:name="Par261"/>
      <w:bookmarkEnd w:id="21"/>
      <w:r w:rsidRPr="00D62AF8">
        <w:rPr>
          <w:sz w:val="24"/>
          <w:szCs w:val="24"/>
        </w:rPr>
        <w:t>Способы подачи документов, необходимых для предоставления</w:t>
      </w:r>
    </w:p>
    <w:p w:rsidR="004D2BF6" w:rsidRPr="00D62AF8" w:rsidRDefault="004D2BF6" w:rsidP="004D2BF6">
      <w:pPr>
        <w:widowControl w:val="0"/>
        <w:autoSpaceDE w:val="0"/>
        <w:autoSpaceDN w:val="0"/>
        <w:adjustRightInd w:val="0"/>
        <w:jc w:val="center"/>
        <w:rPr>
          <w:sz w:val="24"/>
          <w:szCs w:val="24"/>
        </w:rPr>
      </w:pPr>
      <w:r w:rsidRPr="00D62AF8">
        <w:rPr>
          <w:sz w:val="24"/>
          <w:szCs w:val="24"/>
        </w:rPr>
        <w:t>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2.11. Заявители направляют документы в орган местного самоуправления почтой либо лично подают в </w:t>
      </w:r>
      <w:r>
        <w:rPr>
          <w:sz w:val="24"/>
          <w:szCs w:val="24"/>
        </w:rPr>
        <w:t>администрацию</w:t>
      </w:r>
      <w:r w:rsidRPr="00D62AF8">
        <w:rPr>
          <w:sz w:val="24"/>
          <w:szCs w:val="24"/>
        </w:rPr>
        <w:t xml:space="preserve"> МО, также заявители могут напр</w:t>
      </w:r>
      <w:r>
        <w:rPr>
          <w:sz w:val="24"/>
          <w:szCs w:val="24"/>
        </w:rPr>
        <w:t>авить документы посредством МФЦ</w:t>
      </w:r>
      <w:r w:rsidRPr="00D62AF8">
        <w:rPr>
          <w:sz w:val="24"/>
          <w:szCs w:val="24"/>
        </w:rPr>
        <w:t>.</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22" w:name="Par267"/>
      <w:bookmarkEnd w:id="22"/>
      <w:r w:rsidRPr="00D62AF8">
        <w:rPr>
          <w:sz w:val="24"/>
          <w:szCs w:val="24"/>
        </w:rPr>
        <w:t>Исчерпывающий перечень оснований для отказа в приеме документов,</w:t>
      </w:r>
    </w:p>
    <w:p w:rsidR="004D2BF6" w:rsidRPr="00D62AF8" w:rsidRDefault="004D2BF6" w:rsidP="004D2BF6">
      <w:pPr>
        <w:widowControl w:val="0"/>
        <w:autoSpaceDE w:val="0"/>
        <w:autoSpaceDN w:val="0"/>
        <w:adjustRightInd w:val="0"/>
        <w:jc w:val="center"/>
        <w:outlineLvl w:val="2"/>
        <w:rPr>
          <w:sz w:val="24"/>
          <w:szCs w:val="24"/>
        </w:rPr>
      </w:pPr>
      <w:r w:rsidRPr="00D62AF8">
        <w:rPr>
          <w:sz w:val="24"/>
          <w:szCs w:val="24"/>
        </w:rPr>
        <w:t xml:space="preserve"> необходимых для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в заявлении не указано наименование юридического лица, направившего заявление, и почтовый адрес, по которому должен быть направлен ответ;</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текст заявления не поддается прочтению.</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2.13. Представленные документы не должны содержать подчисток, приписок, зачеркнутых слов и иных неоговоренных исправлений.</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23" w:name="Par278"/>
      <w:bookmarkEnd w:id="23"/>
      <w:r w:rsidRPr="00D62AF8">
        <w:rPr>
          <w:sz w:val="24"/>
          <w:szCs w:val="24"/>
        </w:rPr>
        <w:t>Исчерпывающий перечень оснований для отказа</w:t>
      </w:r>
    </w:p>
    <w:p w:rsidR="004D2BF6" w:rsidRPr="00D62AF8" w:rsidRDefault="004D2BF6" w:rsidP="004D2BF6">
      <w:pPr>
        <w:widowControl w:val="0"/>
        <w:autoSpaceDE w:val="0"/>
        <w:autoSpaceDN w:val="0"/>
        <w:adjustRightInd w:val="0"/>
        <w:jc w:val="center"/>
        <w:rPr>
          <w:sz w:val="24"/>
          <w:szCs w:val="24"/>
        </w:rPr>
      </w:pPr>
      <w:r w:rsidRPr="00D62AF8">
        <w:rPr>
          <w:sz w:val="24"/>
          <w:szCs w:val="24"/>
        </w:rPr>
        <w:t>в предоставлении 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bookmarkStart w:id="24" w:name="Par281"/>
      <w:bookmarkEnd w:id="24"/>
      <w:r w:rsidRPr="00D62AF8">
        <w:rPr>
          <w:sz w:val="24"/>
          <w:szCs w:val="24"/>
        </w:rPr>
        <w:t>2.14. Основаниями для отказа в предоставлении муниципальной услуги является:</w:t>
      </w:r>
    </w:p>
    <w:p w:rsidR="004D2BF6" w:rsidRPr="00D62AF8" w:rsidRDefault="004D2BF6" w:rsidP="004D2BF6">
      <w:pPr>
        <w:autoSpaceDE w:val="0"/>
        <w:autoSpaceDN w:val="0"/>
        <w:adjustRightInd w:val="0"/>
        <w:ind w:firstLine="540"/>
        <w:jc w:val="both"/>
        <w:rPr>
          <w:sz w:val="24"/>
          <w:szCs w:val="24"/>
        </w:rPr>
      </w:pPr>
      <w:r w:rsidRPr="00D62AF8">
        <w:rPr>
          <w:sz w:val="24"/>
          <w:szCs w:val="24"/>
        </w:rPr>
        <w:t>- с заявлением обратилось ненадлежащее лицо;</w:t>
      </w:r>
    </w:p>
    <w:p w:rsidR="004D2BF6" w:rsidRPr="00D62AF8" w:rsidRDefault="004D2BF6" w:rsidP="004D2BF6">
      <w:pPr>
        <w:autoSpaceDE w:val="0"/>
        <w:autoSpaceDN w:val="0"/>
        <w:adjustRightInd w:val="0"/>
        <w:ind w:firstLine="540"/>
        <w:jc w:val="both"/>
        <w:rPr>
          <w:sz w:val="24"/>
          <w:szCs w:val="24"/>
        </w:rPr>
      </w:pPr>
      <w:r w:rsidRPr="00D62AF8">
        <w:rPr>
          <w:sz w:val="24"/>
          <w:szCs w:val="24"/>
        </w:rPr>
        <w:t>- представление неполного пакета документов, перечисленных в пункте 2.10 административного регламента;</w:t>
      </w:r>
    </w:p>
    <w:p w:rsidR="004D2BF6" w:rsidRPr="00D62AF8" w:rsidRDefault="004D2BF6" w:rsidP="004D2BF6">
      <w:pPr>
        <w:autoSpaceDE w:val="0"/>
        <w:autoSpaceDN w:val="0"/>
        <w:adjustRightInd w:val="0"/>
        <w:ind w:firstLine="567"/>
        <w:jc w:val="both"/>
        <w:rPr>
          <w:sz w:val="24"/>
          <w:szCs w:val="24"/>
        </w:rPr>
      </w:pPr>
      <w:r w:rsidRPr="00D62AF8">
        <w:rPr>
          <w:sz w:val="24"/>
          <w:szCs w:val="24"/>
        </w:rPr>
        <w:t>-</w:t>
      </w:r>
      <w:r w:rsidRPr="00D62AF8">
        <w:rPr>
          <w:sz w:val="24"/>
          <w:szCs w:val="24"/>
        </w:rPr>
        <w:tab/>
        <w:t>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w:t>
      </w:r>
    </w:p>
    <w:p w:rsidR="004D2BF6" w:rsidRPr="00D62AF8" w:rsidRDefault="004D2BF6" w:rsidP="004D2BF6">
      <w:pPr>
        <w:autoSpaceDE w:val="0"/>
        <w:autoSpaceDN w:val="0"/>
        <w:adjustRightInd w:val="0"/>
        <w:jc w:val="both"/>
        <w:rPr>
          <w:sz w:val="24"/>
          <w:szCs w:val="24"/>
        </w:rPr>
      </w:pPr>
      <w:r w:rsidRPr="00D62AF8">
        <w:rPr>
          <w:sz w:val="24"/>
          <w:szCs w:val="24"/>
        </w:rPr>
        <w:t>устранены препятствия для рассмотрения вопроса о предоставлении муниципальной услуги);</w:t>
      </w:r>
    </w:p>
    <w:p w:rsidR="004D2BF6" w:rsidRPr="00D62AF8" w:rsidRDefault="004D2BF6" w:rsidP="004D2BF6">
      <w:pPr>
        <w:autoSpaceDE w:val="0"/>
        <w:autoSpaceDN w:val="0"/>
        <w:adjustRightInd w:val="0"/>
        <w:ind w:firstLine="567"/>
        <w:jc w:val="both"/>
        <w:rPr>
          <w:sz w:val="24"/>
          <w:szCs w:val="24"/>
        </w:rPr>
      </w:pPr>
      <w:r w:rsidRPr="00D62AF8">
        <w:rPr>
          <w:sz w:val="24"/>
          <w:szCs w:val="24"/>
        </w:rPr>
        <w:t>-</w:t>
      </w:r>
      <w:r w:rsidRPr="00D62AF8">
        <w:rPr>
          <w:sz w:val="24"/>
          <w:szCs w:val="24"/>
        </w:rPr>
        <w:tab/>
        <w:t>органы местного самоуправления не вправе распоряжаться испрашиваемым земельным участком;</w:t>
      </w:r>
    </w:p>
    <w:p w:rsidR="004D2BF6" w:rsidRPr="00D62AF8" w:rsidRDefault="004D2BF6" w:rsidP="004D2BF6">
      <w:pPr>
        <w:autoSpaceDE w:val="0"/>
        <w:autoSpaceDN w:val="0"/>
        <w:adjustRightInd w:val="0"/>
        <w:ind w:firstLine="567"/>
        <w:jc w:val="both"/>
        <w:rPr>
          <w:sz w:val="24"/>
          <w:szCs w:val="24"/>
        </w:rPr>
      </w:pPr>
      <w:r w:rsidRPr="00D62AF8">
        <w:rPr>
          <w:sz w:val="24"/>
          <w:szCs w:val="24"/>
        </w:rPr>
        <w:t>-</w:t>
      </w:r>
      <w:r w:rsidRPr="00D62AF8">
        <w:rPr>
          <w:sz w:val="24"/>
          <w:szCs w:val="24"/>
        </w:rPr>
        <w:tab/>
        <w:t>государственный кадастровый учет земельного участка, испрашиваемого заявителем, не осуществлен в порядке, установленном Федеральным законом «О государственном кадастре недвижимости»;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w:t>
      </w:r>
      <w:r w:rsidRPr="00D62AF8">
        <w:rPr>
          <w:sz w:val="24"/>
          <w:szCs w:val="24"/>
        </w:rPr>
        <w:tab/>
        <w:t>наличие вступивших в законную силу решений суда.</w:t>
      </w:r>
    </w:p>
    <w:p w:rsidR="004D2BF6" w:rsidRPr="00D62AF8" w:rsidRDefault="004D2BF6" w:rsidP="004D2BF6">
      <w:pPr>
        <w:widowControl w:val="0"/>
        <w:autoSpaceDE w:val="0"/>
        <w:autoSpaceDN w:val="0"/>
        <w:adjustRightInd w:val="0"/>
        <w:ind w:firstLine="540"/>
        <w:jc w:val="both"/>
        <w:rPr>
          <w:sz w:val="24"/>
          <w:szCs w:val="24"/>
        </w:rPr>
      </w:pPr>
      <w:bookmarkStart w:id="25" w:name="Par285"/>
      <w:bookmarkEnd w:id="25"/>
    </w:p>
    <w:p w:rsidR="004D2BF6" w:rsidRPr="00D62AF8" w:rsidRDefault="004D2BF6" w:rsidP="004D2BF6">
      <w:pPr>
        <w:widowControl w:val="0"/>
        <w:autoSpaceDE w:val="0"/>
        <w:autoSpaceDN w:val="0"/>
        <w:adjustRightInd w:val="0"/>
        <w:jc w:val="center"/>
        <w:outlineLvl w:val="2"/>
        <w:rPr>
          <w:sz w:val="24"/>
          <w:szCs w:val="24"/>
        </w:rPr>
      </w:pPr>
      <w:bookmarkStart w:id="26" w:name="Par290"/>
      <w:bookmarkEnd w:id="26"/>
      <w:r w:rsidRPr="00D62AF8">
        <w:rPr>
          <w:sz w:val="24"/>
          <w:szCs w:val="24"/>
        </w:rPr>
        <w:t>Информация о возмездной (безвозмездной) основе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2.15. Предоставление муниципальной услуги является бесплатным для заявителей.</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27" w:name="Par295"/>
      <w:bookmarkEnd w:id="27"/>
      <w:r w:rsidRPr="00D62AF8">
        <w:rPr>
          <w:sz w:val="24"/>
          <w:szCs w:val="24"/>
        </w:rPr>
        <w:t xml:space="preserve">Максимальный срок ожидания в очереди при подаче заявления </w:t>
      </w:r>
    </w:p>
    <w:p w:rsidR="004D2BF6" w:rsidRPr="00D62AF8" w:rsidRDefault="004D2BF6" w:rsidP="004D2BF6">
      <w:pPr>
        <w:widowControl w:val="0"/>
        <w:autoSpaceDE w:val="0"/>
        <w:autoSpaceDN w:val="0"/>
        <w:adjustRightInd w:val="0"/>
        <w:jc w:val="center"/>
        <w:outlineLvl w:val="2"/>
        <w:rPr>
          <w:sz w:val="24"/>
          <w:szCs w:val="24"/>
        </w:rPr>
      </w:pPr>
      <w:r w:rsidRPr="00D62AF8">
        <w:rPr>
          <w:sz w:val="24"/>
          <w:szCs w:val="24"/>
        </w:rPr>
        <w:t>о предоставлении муниципальной услуги и при получении результата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2.16. Срок ожидания в очереди при подаче заявления о предоставлении муниципальной услуги - 15 минут.</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2.17. Срок ожидания в очереди при получении результата предоставления муниципальной услуги - 15 минут.</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D2BF6" w:rsidRPr="00D62AF8" w:rsidRDefault="004D2BF6" w:rsidP="004D2BF6">
      <w:pPr>
        <w:widowControl w:val="0"/>
        <w:autoSpaceDE w:val="0"/>
        <w:autoSpaceDN w:val="0"/>
        <w:adjustRightInd w:val="0"/>
        <w:jc w:val="center"/>
        <w:outlineLvl w:val="2"/>
        <w:rPr>
          <w:sz w:val="24"/>
          <w:szCs w:val="24"/>
        </w:rPr>
      </w:pPr>
      <w:bookmarkStart w:id="28" w:name="Par304"/>
      <w:bookmarkEnd w:id="28"/>
      <w:r w:rsidRPr="00D62AF8">
        <w:rPr>
          <w:sz w:val="24"/>
          <w:szCs w:val="24"/>
        </w:rPr>
        <w:t>Срок регистрации заявления заявителя о предоставлении</w:t>
      </w:r>
    </w:p>
    <w:p w:rsidR="004D2BF6" w:rsidRPr="00D62AF8" w:rsidRDefault="004D2BF6" w:rsidP="004D2BF6">
      <w:pPr>
        <w:widowControl w:val="0"/>
        <w:autoSpaceDE w:val="0"/>
        <w:autoSpaceDN w:val="0"/>
        <w:adjustRightInd w:val="0"/>
        <w:jc w:val="center"/>
        <w:rPr>
          <w:sz w:val="24"/>
          <w:szCs w:val="24"/>
        </w:rPr>
      </w:pPr>
      <w:r w:rsidRPr="00D62AF8">
        <w:rPr>
          <w:sz w:val="24"/>
          <w:szCs w:val="24"/>
        </w:rPr>
        <w:t>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2.19. Срок регистрации запроса (заявления) Заявителя о предоставлении муниципальной услуги: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в случае личного обращения заявителя заявление регистрируется в течение 3 (трех) рабочих дней;</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в случае поступления документов по почте заявление регистрируется при получении документов в течение 3 (трех) рабочих дней.</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29" w:name="Par311"/>
      <w:bookmarkEnd w:id="29"/>
      <w:r w:rsidRPr="00D62AF8">
        <w:rPr>
          <w:sz w:val="24"/>
          <w:szCs w:val="24"/>
        </w:rPr>
        <w:t>Требования к помещениям, в которых предоставляются</w:t>
      </w:r>
      <w:r>
        <w:rPr>
          <w:sz w:val="24"/>
          <w:szCs w:val="24"/>
        </w:rPr>
        <w:t xml:space="preserve"> </w:t>
      </w:r>
      <w:r w:rsidRPr="00D62AF8">
        <w:rPr>
          <w:sz w:val="24"/>
          <w:szCs w:val="24"/>
        </w:rPr>
        <w:t>муниципальные услуги, к залу ожидания, местам</w:t>
      </w:r>
      <w:r>
        <w:rPr>
          <w:sz w:val="24"/>
          <w:szCs w:val="24"/>
        </w:rPr>
        <w:t xml:space="preserve"> </w:t>
      </w:r>
      <w:r w:rsidRPr="00D62AF8">
        <w:rPr>
          <w:sz w:val="24"/>
          <w:szCs w:val="24"/>
        </w:rPr>
        <w:t>для заполнения запросов о предоставлении муниципальной</w:t>
      </w:r>
    </w:p>
    <w:p w:rsidR="004D2BF6" w:rsidRPr="00D62AF8" w:rsidRDefault="004D2BF6" w:rsidP="004D2BF6">
      <w:pPr>
        <w:widowControl w:val="0"/>
        <w:autoSpaceDE w:val="0"/>
        <w:autoSpaceDN w:val="0"/>
        <w:adjustRightInd w:val="0"/>
        <w:jc w:val="center"/>
        <w:rPr>
          <w:sz w:val="24"/>
          <w:szCs w:val="24"/>
        </w:rPr>
      </w:pPr>
      <w:r w:rsidRPr="00D62AF8">
        <w:rPr>
          <w:sz w:val="24"/>
          <w:szCs w:val="24"/>
        </w:rPr>
        <w:t>услуги, информационным стендам с образцами их заполнения</w:t>
      </w:r>
      <w:r>
        <w:rPr>
          <w:sz w:val="24"/>
          <w:szCs w:val="24"/>
        </w:rPr>
        <w:t xml:space="preserve"> </w:t>
      </w:r>
      <w:r w:rsidRPr="00D62AF8">
        <w:rPr>
          <w:sz w:val="24"/>
          <w:szCs w:val="24"/>
        </w:rPr>
        <w:t>и перечнем документов, необходимых для предоставления</w:t>
      </w:r>
      <w:r>
        <w:rPr>
          <w:sz w:val="24"/>
          <w:szCs w:val="24"/>
        </w:rPr>
        <w:t xml:space="preserve"> </w:t>
      </w:r>
      <w:r w:rsidRPr="00D62AF8">
        <w:rPr>
          <w:sz w:val="24"/>
          <w:szCs w:val="24"/>
        </w:rPr>
        <w:t>каждой 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w:t>
      </w:r>
      <w:r w:rsidRPr="00D62AF8">
        <w:rPr>
          <w:sz w:val="24"/>
          <w:szCs w:val="24"/>
        </w:rPr>
        <w:lastRenderedPageBreak/>
        <w:t>авторучки, бумагу) для заполнения запросов о предоставлении муниципальной услуги.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2.21. Информационные стенды должны располагаться в помещении органа местного самоуправления и содержать следующую информацию:</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перечень получателей муниципальной услуги;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образцы заполнения заявления о предоставлении муниципальной услуги;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основания отказа в предоставлении муниципальной услуги;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местонахождение, график работы, номера контактных телефонов, адреса электронной почты органа местного самоуправления;</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перечень документов, необходимых для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информацию о порядке предоставления муниципальной услуги (</w:t>
      </w:r>
      <w:hyperlink w:anchor="Par597" w:history="1">
        <w:r w:rsidRPr="00D62AF8">
          <w:rPr>
            <w:color w:val="0000FF"/>
            <w:sz w:val="24"/>
            <w:szCs w:val="24"/>
          </w:rPr>
          <w:t>блок-схема</w:t>
        </w:r>
      </w:hyperlink>
      <w:r w:rsidRPr="00D62AF8">
        <w:rPr>
          <w:sz w:val="24"/>
          <w:szCs w:val="24"/>
        </w:rPr>
        <w:t xml:space="preserve"> согласно приложению 4 к настоящему Административному регламенту);</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30" w:name="Par329"/>
      <w:bookmarkEnd w:id="30"/>
      <w:r w:rsidRPr="00D62AF8">
        <w:rPr>
          <w:sz w:val="24"/>
          <w:szCs w:val="24"/>
        </w:rPr>
        <w:t>Показатели доступности и качества 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2.22. К показателям доступности и качества муниципальной услуги относятся:</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2.22.1. Своевременность предоставления муниципальной услуги (включая соблюдение сроков, предусмотренных настоящим Административным регламентом).</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2.22.2. Предоставление муниципальной услуги в соответствии со стандартом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2.22.3. Вежливое (корректное) обращение сотрудников органа местного самоуправления с заявителями.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2.22.4. Обеспечение информирования (консультирования) заявителей по вопросам, предусмотренным </w:t>
      </w:r>
      <w:hyperlink w:anchor="Par338" w:history="1">
        <w:r w:rsidRPr="00D62AF8">
          <w:rPr>
            <w:color w:val="0000FF"/>
            <w:sz w:val="24"/>
            <w:szCs w:val="24"/>
          </w:rPr>
          <w:t>пунктом 2.23</w:t>
        </w:r>
      </w:hyperlink>
      <w:r w:rsidRPr="00D62AF8">
        <w:rPr>
          <w:sz w:val="24"/>
          <w:szCs w:val="24"/>
        </w:rPr>
        <w:t xml:space="preserve"> настоящего Административного регламента.</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2.22.5. Наличие полной, актуальной и достоверной информации о порядке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2.22.6. Возможность досудебного (внесудебного) рассмотрения жалоб (претензий) в процессе получения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bookmarkStart w:id="31" w:name="Par338"/>
      <w:bookmarkEnd w:id="31"/>
      <w:r w:rsidRPr="00D62AF8">
        <w:rPr>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D62AF8">
          <w:rPr>
            <w:color w:val="0000FF"/>
            <w:sz w:val="24"/>
            <w:szCs w:val="24"/>
          </w:rPr>
          <w:t>пункте 1.</w:t>
        </w:r>
      </w:hyperlink>
      <w:r w:rsidRPr="00D62AF8">
        <w:rPr>
          <w:color w:val="0000FF"/>
          <w:sz w:val="24"/>
          <w:szCs w:val="24"/>
        </w:rPr>
        <w:t>4</w:t>
      </w:r>
      <w:r w:rsidRPr="00D62AF8">
        <w:rPr>
          <w:sz w:val="24"/>
          <w:szCs w:val="24"/>
        </w:rPr>
        <w:t xml:space="preserve"> настоящего Административного регламента:</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 о реквизитах нормативных правовых актов, указанных в </w:t>
      </w:r>
      <w:hyperlink w:anchor="Par201" w:history="1">
        <w:r w:rsidRPr="00D62AF8">
          <w:rPr>
            <w:color w:val="0000FF"/>
            <w:sz w:val="24"/>
            <w:szCs w:val="24"/>
          </w:rPr>
          <w:t>пункте 2.6</w:t>
        </w:r>
      </w:hyperlink>
      <w:r w:rsidRPr="00D62AF8">
        <w:rPr>
          <w:sz w:val="24"/>
          <w:szCs w:val="24"/>
        </w:rPr>
        <w:t xml:space="preserve"> настоящего Административного регламента, регулирующих предоставление муниципальной услуги, и их отдельных положениях;</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о реквизитах настоящего Административного регламента;</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о сроках предоставления муниципальной услуги и осуществления административных процедур;</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 о месте размещения на официальном сайте Администрации </w:t>
      </w:r>
      <w:r>
        <w:rPr>
          <w:sz w:val="24"/>
          <w:szCs w:val="24"/>
        </w:rPr>
        <w:t xml:space="preserve">Адыковского СМО РК </w:t>
      </w:r>
      <w:r w:rsidRPr="00D62AF8">
        <w:rPr>
          <w:sz w:val="24"/>
          <w:szCs w:val="24"/>
        </w:rPr>
        <w:t>справочных материалов по вопросам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о принятом решении по конкретному заявлению;</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о порядке представления документов;</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о местонахождении, режиме работы, номерах контактных телефонов органа местного самоуправления.</w:t>
      </w:r>
    </w:p>
    <w:p w:rsidR="004D2BF6" w:rsidRPr="00D62AF8" w:rsidRDefault="004D2BF6" w:rsidP="004D2BF6">
      <w:pPr>
        <w:widowControl w:val="0"/>
        <w:autoSpaceDE w:val="0"/>
        <w:autoSpaceDN w:val="0"/>
        <w:adjustRightInd w:val="0"/>
        <w:ind w:firstLine="540"/>
        <w:jc w:val="both"/>
        <w:rPr>
          <w:color w:val="0070C0"/>
          <w:sz w:val="24"/>
          <w:szCs w:val="24"/>
        </w:rPr>
      </w:pPr>
      <w:r w:rsidRPr="00D62AF8">
        <w:rPr>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D2BF6" w:rsidRDefault="004D2BF6" w:rsidP="004D2BF6">
      <w:pPr>
        <w:widowControl w:val="0"/>
        <w:autoSpaceDE w:val="0"/>
        <w:autoSpaceDN w:val="0"/>
        <w:adjustRightInd w:val="0"/>
        <w:outlineLvl w:val="2"/>
        <w:rPr>
          <w:sz w:val="24"/>
          <w:szCs w:val="24"/>
        </w:rPr>
      </w:pPr>
      <w:bookmarkStart w:id="32" w:name="Par383"/>
      <w:bookmarkEnd w:id="32"/>
      <w:r w:rsidRPr="00D722EE">
        <w:rPr>
          <w:sz w:val="24"/>
          <w:szCs w:val="24"/>
        </w:rPr>
        <w:t xml:space="preserve">Для получения муниципальной услуги заявитель вправе обратиться в </w:t>
      </w:r>
      <w:r w:rsidRPr="00D722EE">
        <w:rPr>
          <w:sz w:val="24"/>
          <w:szCs w:val="24"/>
        </w:rPr>
        <w:lastRenderedPageBreak/>
        <w:t>многофункциональный центр предоставления государственных и муниципальных услуг. В многофункциональном центре осуществляется прием и выдача документов только при личном обращении заявителя (его законного представителя). При реализации своих функций многофункциональный центр направляет межведомственные запросы о предоставлении документов и информации, которые находятся в распоряжении органов, предоставляющих государственные услуги,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Республики Калмыкия, муниципальными правовыми актами с учетом положений части 6 статьи 7 Федерального закона от 27.07.2010 г. № 210-ФЗ «Об организации предоставления государственных и муниципальных услуг.</w:t>
      </w:r>
    </w:p>
    <w:p w:rsidR="004D2BF6" w:rsidRPr="004D2BF6" w:rsidRDefault="004D2BF6" w:rsidP="004D2BF6">
      <w:pPr>
        <w:tabs>
          <w:tab w:val="left" w:pos="3200"/>
          <w:tab w:val="left" w:pos="6520"/>
        </w:tabs>
        <w:ind w:left="284"/>
        <w:jc w:val="both"/>
        <w:rPr>
          <w:sz w:val="24"/>
          <w:szCs w:val="24"/>
        </w:rPr>
      </w:pPr>
      <w:r>
        <w:rPr>
          <w:sz w:val="24"/>
          <w:szCs w:val="24"/>
        </w:rPr>
        <w:t>2.25.</w:t>
      </w:r>
      <w:r w:rsidRPr="004D2BF6">
        <w:rPr>
          <w:sz w:val="24"/>
          <w:szCs w:val="24"/>
        </w:rPr>
        <w:t xml:space="preserve"> Типовое требование к обеспечению условий доступности для инвалидов муниципальных услуг.</w:t>
      </w:r>
    </w:p>
    <w:p w:rsidR="004D2BF6" w:rsidRPr="004D2BF6" w:rsidRDefault="004D2BF6" w:rsidP="004D2BF6">
      <w:pPr>
        <w:tabs>
          <w:tab w:val="left" w:pos="3200"/>
          <w:tab w:val="left" w:pos="6520"/>
        </w:tabs>
        <w:ind w:left="284" w:firstLine="284"/>
        <w:jc w:val="both"/>
        <w:rPr>
          <w:sz w:val="24"/>
          <w:szCs w:val="24"/>
        </w:rPr>
      </w:pPr>
      <w:r w:rsidRPr="004D2BF6">
        <w:rPr>
          <w:sz w:val="24"/>
          <w:szCs w:val="24"/>
        </w:rPr>
        <w:t>Орган ответственный за предоставление муниципальной услуги обеспечивает инвалидам:</w:t>
      </w:r>
    </w:p>
    <w:p w:rsidR="004D2BF6" w:rsidRPr="004D2BF6" w:rsidRDefault="004D2BF6" w:rsidP="004D2BF6">
      <w:pPr>
        <w:tabs>
          <w:tab w:val="left" w:pos="3200"/>
          <w:tab w:val="left" w:pos="6520"/>
        </w:tabs>
        <w:ind w:left="284" w:firstLine="284"/>
        <w:jc w:val="both"/>
        <w:rPr>
          <w:sz w:val="24"/>
          <w:szCs w:val="24"/>
        </w:rPr>
      </w:pPr>
      <w:r w:rsidRPr="004D2BF6">
        <w:rPr>
          <w:sz w:val="24"/>
          <w:szCs w:val="24"/>
        </w:rPr>
        <w:t>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4D2BF6" w:rsidRPr="004D2BF6" w:rsidRDefault="004D2BF6" w:rsidP="004D2BF6">
      <w:pPr>
        <w:tabs>
          <w:tab w:val="left" w:pos="3200"/>
          <w:tab w:val="left" w:pos="6520"/>
        </w:tabs>
        <w:ind w:left="284" w:firstLine="284"/>
        <w:jc w:val="both"/>
        <w:rPr>
          <w:sz w:val="24"/>
          <w:szCs w:val="24"/>
        </w:rPr>
      </w:pPr>
      <w:r w:rsidRPr="004D2BF6">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D2BF6" w:rsidRPr="004D2BF6" w:rsidRDefault="004D2BF6" w:rsidP="004D2BF6">
      <w:pPr>
        <w:tabs>
          <w:tab w:val="left" w:pos="3200"/>
          <w:tab w:val="left" w:pos="6520"/>
        </w:tabs>
        <w:ind w:left="284" w:firstLine="284"/>
        <w:jc w:val="both"/>
        <w:rPr>
          <w:sz w:val="24"/>
          <w:szCs w:val="24"/>
        </w:rPr>
      </w:pPr>
      <w:r w:rsidRPr="004D2BF6">
        <w:rPr>
          <w:sz w:val="24"/>
          <w:szCs w:val="24"/>
        </w:rPr>
        <w:t>сопровождение инвалидов, имеющих стойкие расстройства функции зрения и самостоятельного передвижения;</w:t>
      </w:r>
    </w:p>
    <w:p w:rsidR="004D2BF6" w:rsidRPr="004D2BF6" w:rsidRDefault="004D2BF6" w:rsidP="004D2BF6">
      <w:pPr>
        <w:tabs>
          <w:tab w:val="left" w:pos="3200"/>
          <w:tab w:val="left" w:pos="6520"/>
        </w:tabs>
        <w:ind w:left="284" w:firstLine="284"/>
        <w:jc w:val="both"/>
        <w:rPr>
          <w:sz w:val="24"/>
          <w:szCs w:val="24"/>
        </w:rPr>
      </w:pPr>
      <w:r w:rsidRPr="004D2BF6">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D2BF6" w:rsidRPr="004D2BF6" w:rsidRDefault="004D2BF6" w:rsidP="004D2BF6">
      <w:pPr>
        <w:tabs>
          <w:tab w:val="left" w:pos="3200"/>
          <w:tab w:val="left" w:pos="6520"/>
        </w:tabs>
        <w:ind w:left="284" w:firstLine="284"/>
        <w:jc w:val="both"/>
        <w:rPr>
          <w:sz w:val="24"/>
          <w:szCs w:val="24"/>
        </w:rPr>
      </w:pPr>
      <w:r w:rsidRPr="004D2BF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2BF6" w:rsidRPr="004D2BF6" w:rsidRDefault="004D2BF6" w:rsidP="004D2BF6">
      <w:pPr>
        <w:tabs>
          <w:tab w:val="left" w:pos="3200"/>
          <w:tab w:val="left" w:pos="6520"/>
        </w:tabs>
        <w:ind w:left="284" w:firstLine="284"/>
        <w:jc w:val="both"/>
        <w:rPr>
          <w:sz w:val="24"/>
          <w:szCs w:val="24"/>
        </w:rPr>
      </w:pPr>
      <w:r w:rsidRPr="004D2BF6">
        <w:rPr>
          <w:sz w:val="24"/>
          <w:szCs w:val="24"/>
        </w:rPr>
        <w:t>допуск сурдопереводчика и тифлосурдопереводчика;</w:t>
      </w:r>
    </w:p>
    <w:p w:rsidR="004D2BF6" w:rsidRPr="004D2BF6" w:rsidRDefault="004D2BF6" w:rsidP="004D2BF6">
      <w:pPr>
        <w:tabs>
          <w:tab w:val="left" w:pos="3200"/>
          <w:tab w:val="left" w:pos="6520"/>
        </w:tabs>
        <w:ind w:left="284" w:firstLine="284"/>
        <w:jc w:val="both"/>
        <w:rPr>
          <w:sz w:val="24"/>
          <w:szCs w:val="24"/>
        </w:rPr>
      </w:pPr>
      <w:r w:rsidRPr="004D2BF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D2BF6" w:rsidRPr="004D2BF6" w:rsidRDefault="004D2BF6" w:rsidP="004D2BF6">
      <w:pPr>
        <w:tabs>
          <w:tab w:val="left" w:pos="3200"/>
          <w:tab w:val="left" w:pos="6520"/>
        </w:tabs>
        <w:ind w:left="284" w:firstLine="284"/>
        <w:jc w:val="both"/>
        <w:rPr>
          <w:sz w:val="24"/>
          <w:szCs w:val="24"/>
        </w:rPr>
      </w:pPr>
      <w:r w:rsidRPr="004D2BF6">
        <w:rPr>
          <w:sz w:val="24"/>
          <w:szCs w:val="24"/>
        </w:rPr>
        <w:t>оказание инвалидам помощи в преодолении барьеров, мешающих получению ими услуг наравне с другими лицами;</w:t>
      </w:r>
    </w:p>
    <w:p w:rsidR="004D2BF6" w:rsidRPr="004D2BF6" w:rsidRDefault="004D2BF6" w:rsidP="004D2BF6">
      <w:pPr>
        <w:tabs>
          <w:tab w:val="left" w:pos="3200"/>
          <w:tab w:val="left" w:pos="6520"/>
        </w:tabs>
        <w:ind w:left="284" w:firstLine="284"/>
        <w:jc w:val="both"/>
        <w:rPr>
          <w:sz w:val="24"/>
          <w:szCs w:val="24"/>
        </w:rPr>
      </w:pPr>
      <w:r w:rsidRPr="004D2BF6">
        <w:rPr>
          <w:sz w:val="24"/>
          <w:szCs w:val="24"/>
        </w:rPr>
        <w:t>выделение на автостоянке не менее 10 % мест для парковки автомобилей инвалидами и соблюдение порядка их использования.</w:t>
      </w:r>
    </w:p>
    <w:p w:rsidR="004D2BF6" w:rsidRDefault="004D2BF6" w:rsidP="004D2BF6">
      <w:pPr>
        <w:widowControl w:val="0"/>
        <w:autoSpaceDE w:val="0"/>
        <w:autoSpaceDN w:val="0"/>
        <w:adjustRightInd w:val="0"/>
        <w:outlineLvl w:val="2"/>
        <w:rPr>
          <w:color w:val="FF0000"/>
          <w:sz w:val="24"/>
          <w:szCs w:val="24"/>
        </w:rPr>
      </w:pPr>
    </w:p>
    <w:p w:rsidR="004D2BF6" w:rsidRPr="004D2BF6" w:rsidRDefault="004D2BF6" w:rsidP="004D2BF6">
      <w:pPr>
        <w:widowControl w:val="0"/>
        <w:autoSpaceDE w:val="0"/>
        <w:autoSpaceDN w:val="0"/>
        <w:adjustRightInd w:val="0"/>
        <w:jc w:val="center"/>
        <w:outlineLvl w:val="2"/>
        <w:rPr>
          <w:b/>
          <w:sz w:val="24"/>
          <w:szCs w:val="24"/>
        </w:rPr>
      </w:pPr>
      <w:r w:rsidRPr="004D2BF6">
        <w:rPr>
          <w:b/>
          <w:sz w:val="24"/>
          <w:szCs w:val="24"/>
        </w:rPr>
        <w:t>III. Перечень услуг, которые являются необходимыми и обязательными для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D2BF6" w:rsidRPr="00D62AF8" w:rsidRDefault="004D2BF6" w:rsidP="004D2BF6">
      <w:pPr>
        <w:widowControl w:val="0"/>
        <w:autoSpaceDE w:val="0"/>
        <w:autoSpaceDN w:val="0"/>
        <w:adjustRightInd w:val="0"/>
        <w:jc w:val="center"/>
        <w:outlineLvl w:val="1"/>
        <w:rPr>
          <w:sz w:val="24"/>
          <w:szCs w:val="24"/>
        </w:rPr>
      </w:pPr>
    </w:p>
    <w:p w:rsidR="004D2BF6" w:rsidRPr="00D62AF8" w:rsidRDefault="004D2BF6" w:rsidP="004D2BF6">
      <w:pPr>
        <w:widowControl w:val="0"/>
        <w:autoSpaceDE w:val="0"/>
        <w:autoSpaceDN w:val="0"/>
        <w:adjustRightInd w:val="0"/>
        <w:jc w:val="center"/>
        <w:outlineLvl w:val="1"/>
        <w:rPr>
          <w:sz w:val="24"/>
          <w:szCs w:val="24"/>
        </w:rPr>
      </w:pPr>
      <w:r w:rsidRPr="00D62AF8">
        <w:rPr>
          <w:sz w:val="24"/>
          <w:szCs w:val="24"/>
          <w:lang w:val="en-US"/>
        </w:rPr>
        <w:t>IV</w:t>
      </w:r>
      <w:r w:rsidRPr="00D62AF8">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D2BF6" w:rsidRPr="00D62AF8" w:rsidRDefault="004D2BF6" w:rsidP="004D2BF6">
      <w:pPr>
        <w:widowControl w:val="0"/>
        <w:autoSpaceDE w:val="0"/>
        <w:autoSpaceDN w:val="0"/>
        <w:adjustRightInd w:val="0"/>
        <w:jc w:val="center"/>
        <w:rPr>
          <w:sz w:val="24"/>
          <w:szCs w:val="24"/>
        </w:rPr>
      </w:pPr>
      <w:r w:rsidRPr="00D62AF8">
        <w:rPr>
          <w:sz w:val="24"/>
          <w:szCs w:val="24"/>
        </w:rPr>
        <w:t>административных процедур в электронной форме</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4.1. Организация предоставления муниципальной услуги включает в себя следующие административные процедуры:</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lastRenderedPageBreak/>
        <w:t>Прием и регистрация документов - 3 (три) рабочих дня.</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Рассмотрение пакета документов на комиссии органа местного самоуправления и подготовка рекомендаций - 10 (десять) рабочих дней.</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Принятие решения о предоставлении земельного участка в постоянное (бессрочное) пользование - 10 (десять) рабочих дней.</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Уведомление заявителя о принятом решении - 5 (пять) рабочих дней.</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33" w:name="Par395"/>
      <w:bookmarkEnd w:id="33"/>
      <w:r w:rsidRPr="00D62AF8">
        <w:rPr>
          <w:sz w:val="24"/>
          <w:szCs w:val="24"/>
        </w:rPr>
        <w:t>Прием и регистрация документов</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4.2. Юридическим фактом, являющимся основанием для начала административной процедуры, является обращение заявителя в орган местного самоуправления с заявлением и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D2BF6" w:rsidRDefault="004D2BF6" w:rsidP="004D2BF6">
      <w:pPr>
        <w:widowControl w:val="0"/>
        <w:autoSpaceDE w:val="0"/>
        <w:autoSpaceDN w:val="0"/>
        <w:adjustRightInd w:val="0"/>
        <w:ind w:firstLine="540"/>
        <w:jc w:val="both"/>
        <w:rPr>
          <w:sz w:val="24"/>
          <w:szCs w:val="24"/>
        </w:rPr>
      </w:pPr>
      <w:r w:rsidRPr="00D62AF8">
        <w:rPr>
          <w:sz w:val="24"/>
          <w:szCs w:val="24"/>
        </w:rPr>
        <w:t xml:space="preserve">4.3. Прием заявления и приложенных к нему документов на предоставление муниципальной услуги осуществляется специалистами администрации </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4.4. Специалист администрации МО осуществляет прием документов в следующей последовательности: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D62AF8">
          <w:rPr>
            <w:color w:val="0000FF"/>
            <w:sz w:val="24"/>
            <w:szCs w:val="24"/>
          </w:rPr>
          <w:t>пунктом 2.10</w:t>
        </w:r>
      </w:hyperlink>
      <w:r w:rsidRPr="00D62AF8">
        <w:rPr>
          <w:sz w:val="24"/>
          <w:szCs w:val="24"/>
        </w:rPr>
        <w:t xml:space="preserve"> настоящего административного регламента;</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 проверяет наличие всех необходимых документов в соответствии с </w:t>
      </w:r>
      <w:hyperlink w:anchor="Par254" w:history="1">
        <w:r w:rsidRPr="00D62AF8">
          <w:rPr>
            <w:color w:val="0000FF"/>
            <w:sz w:val="24"/>
            <w:szCs w:val="24"/>
          </w:rPr>
          <w:t>пунктом 2.10</w:t>
        </w:r>
      </w:hyperlink>
      <w:r w:rsidRPr="00D62AF8">
        <w:rPr>
          <w:sz w:val="24"/>
          <w:szCs w:val="24"/>
        </w:rPr>
        <w:t xml:space="preserve"> настоящего административного регламента;</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В случае несогласия заявителя с указанным предложением специалист администрации МО обязан принять заявление.</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4.5. Документы, поступившие в орган местного самоуправления почтой, рассматриваются в указанном выше порядке.</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4.6. Специалист администрации МО передает сформированный пакет документов на резолюцию главе администрации МО.</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4.7. Максимальный срок выполнения административной процедуры - 3 (три) рабочих дня.</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4.8. Результатом административной процедуры является прием и регистрация документов, необходимых для предоставления муниципальной услуги, а также установление ответственного исполнителя.</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4.9. Способ фиксации результата выполнения административной процедуры - регистрация заявления.</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34" w:name="Par411"/>
      <w:bookmarkEnd w:id="34"/>
      <w:r w:rsidRPr="00D62AF8">
        <w:rPr>
          <w:sz w:val="24"/>
          <w:szCs w:val="24"/>
        </w:rPr>
        <w:t>Рассмотрение пакета документов на комиссии администрации</w:t>
      </w:r>
    </w:p>
    <w:p w:rsidR="004D2BF6" w:rsidRPr="00D62AF8" w:rsidRDefault="004D2BF6" w:rsidP="004D2BF6">
      <w:pPr>
        <w:widowControl w:val="0"/>
        <w:autoSpaceDE w:val="0"/>
        <w:autoSpaceDN w:val="0"/>
        <w:adjustRightInd w:val="0"/>
        <w:jc w:val="center"/>
        <w:rPr>
          <w:sz w:val="24"/>
          <w:szCs w:val="24"/>
        </w:rPr>
      </w:pPr>
      <w:r w:rsidRPr="00D62AF8">
        <w:rPr>
          <w:sz w:val="24"/>
          <w:szCs w:val="24"/>
        </w:rPr>
        <w:t>МО и подготовка рекомендаций</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4.10. Юридическим фактом, являющимся основанием для начала административной процедуры, является передача сформированного пакета документов в отдел органа местного самоуправления, необходимого для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4.12. Специалист администрации формирует пакет документов и обеспечивает вынесение пакета документов на рассмотрение комиссии администрации МО.</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4.14. После рассмотрения пакета документов комиссией и администрации МО специалист готовит выписку из протокола заседания комиссии администрации МО и направляет ее с приложением пакета документов заместителю главы администрации МО </w:t>
      </w:r>
      <w:r w:rsidRPr="00D62AF8">
        <w:rPr>
          <w:sz w:val="24"/>
          <w:szCs w:val="24"/>
        </w:rPr>
        <w:lastRenderedPageBreak/>
        <w:t>со служебной запиской.</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4.15. Максимальный срок выполнения административной процедуры - 10 (десять) рабочих дней.</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4.16. Результатом административной процедуры является направление выписки из протокола засед</w:t>
      </w:r>
      <w:r>
        <w:rPr>
          <w:sz w:val="24"/>
          <w:szCs w:val="24"/>
        </w:rPr>
        <w:t xml:space="preserve">ания комиссии администрации МО </w:t>
      </w:r>
      <w:r w:rsidRPr="00D62AF8">
        <w:rPr>
          <w:sz w:val="24"/>
          <w:szCs w:val="24"/>
        </w:rPr>
        <w:t xml:space="preserve"> главе администрации МО.</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4.17. Способ фиксации результата выполнения административной процедуры - виза главы администрации МО, секретаря комиссии на выписке из протокола заседания комиссии.</w:t>
      </w:r>
    </w:p>
    <w:p w:rsidR="004D2BF6" w:rsidRPr="00D62AF8" w:rsidRDefault="004D2BF6" w:rsidP="004D2BF6">
      <w:pPr>
        <w:widowControl w:val="0"/>
        <w:autoSpaceDE w:val="0"/>
        <w:autoSpaceDN w:val="0"/>
        <w:adjustRightInd w:val="0"/>
        <w:jc w:val="center"/>
        <w:outlineLvl w:val="2"/>
        <w:rPr>
          <w:sz w:val="24"/>
          <w:szCs w:val="24"/>
        </w:rPr>
      </w:pPr>
      <w:bookmarkStart w:id="35" w:name="Par427"/>
      <w:bookmarkEnd w:id="35"/>
      <w:r w:rsidRPr="00D62AF8">
        <w:rPr>
          <w:sz w:val="24"/>
          <w:szCs w:val="24"/>
        </w:rPr>
        <w:t>Принятие решения о предоставлении земельного участка в постоянное</w:t>
      </w:r>
    </w:p>
    <w:p w:rsidR="004D2BF6" w:rsidRPr="00D62AF8" w:rsidRDefault="004D2BF6" w:rsidP="004D2BF6">
      <w:pPr>
        <w:widowControl w:val="0"/>
        <w:autoSpaceDE w:val="0"/>
        <w:autoSpaceDN w:val="0"/>
        <w:adjustRightInd w:val="0"/>
        <w:jc w:val="center"/>
        <w:rPr>
          <w:sz w:val="24"/>
          <w:szCs w:val="24"/>
        </w:rPr>
      </w:pPr>
      <w:r w:rsidRPr="00D62AF8">
        <w:rPr>
          <w:sz w:val="24"/>
          <w:szCs w:val="24"/>
        </w:rPr>
        <w:t>(бессрочное) пользование</w:t>
      </w:r>
    </w:p>
    <w:p w:rsidR="004D2BF6" w:rsidRPr="00D62AF8" w:rsidRDefault="004D2BF6" w:rsidP="004D2BF6">
      <w:pPr>
        <w:widowControl w:val="0"/>
        <w:autoSpaceDE w:val="0"/>
        <w:autoSpaceDN w:val="0"/>
        <w:adjustRightInd w:val="0"/>
        <w:ind w:firstLine="540"/>
        <w:jc w:val="both"/>
        <w:rPr>
          <w:sz w:val="24"/>
          <w:szCs w:val="24"/>
          <w:highlight w:val="green"/>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4.18. Юридическим фактом, являющимся основанием для начала административной процедуры, является поступление выписки из протокола заседания комиссии администрации МО в администрацию МО.</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4.19. Не позднее 5 (пяти) рабочих дней, следующих за днем изготовления выписки из протокола заседания комиссии администрации МО по вопросу предоставления земельного участка в постоянное (бессрочное) пользование земельным участком, специалист администрации МО</w:t>
      </w:r>
      <w:r>
        <w:rPr>
          <w:sz w:val="24"/>
          <w:szCs w:val="24"/>
        </w:rPr>
        <w:t xml:space="preserve"> п</w:t>
      </w:r>
      <w:r w:rsidRPr="00D62AF8">
        <w:rPr>
          <w:sz w:val="24"/>
          <w:szCs w:val="24"/>
        </w:rPr>
        <w:t>ередает проект муниципального правового акта о предоставлении земельного участка в постоянное (бессрочное) пользование для подписания главе администрации МО или лицу, которое глава администрации МО наделил правом подписания муниципального правового акта.</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4.2</w:t>
      </w:r>
      <w:r>
        <w:rPr>
          <w:sz w:val="24"/>
          <w:szCs w:val="24"/>
        </w:rPr>
        <w:t>0</w:t>
      </w:r>
      <w:r w:rsidRPr="00D62AF8">
        <w:rPr>
          <w:sz w:val="24"/>
          <w:szCs w:val="24"/>
        </w:rPr>
        <w:t xml:space="preserve">. При наличии оснований для отказа в предоставлении муниципальной услуги в соответствии с </w:t>
      </w:r>
      <w:hyperlink w:anchor="Par281" w:history="1">
        <w:r w:rsidRPr="00D62AF8">
          <w:rPr>
            <w:color w:val="0000FF"/>
            <w:sz w:val="24"/>
            <w:szCs w:val="24"/>
          </w:rPr>
          <w:t>пунктом 2.14</w:t>
        </w:r>
      </w:hyperlink>
      <w:r w:rsidRPr="00D62AF8">
        <w:rPr>
          <w:sz w:val="24"/>
          <w:szCs w:val="24"/>
        </w:rPr>
        <w:t xml:space="preserve"> настоящего административного регламента специалист  администрации МО готовит и направляет заявителю уведомление об отказе в предоставлении земельного участка в постоянное (бессрочное) пользование.</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4.2</w:t>
      </w:r>
      <w:r>
        <w:rPr>
          <w:sz w:val="24"/>
          <w:szCs w:val="24"/>
        </w:rPr>
        <w:t>1</w:t>
      </w:r>
      <w:r w:rsidRPr="00D62AF8">
        <w:rPr>
          <w:sz w:val="24"/>
          <w:szCs w:val="24"/>
        </w:rPr>
        <w:t>. Максимальный срок выполнения административной процедуры - 10 (десять) рабочих дней.</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4.2</w:t>
      </w:r>
      <w:r>
        <w:rPr>
          <w:sz w:val="24"/>
          <w:szCs w:val="24"/>
        </w:rPr>
        <w:t>2</w:t>
      </w:r>
      <w:r w:rsidRPr="00D62AF8">
        <w:rPr>
          <w:sz w:val="24"/>
          <w:szCs w:val="24"/>
        </w:rPr>
        <w:t>. Результатом административной процедуры является подготовка муниципального правового акта о предоставлении земельного участка в постоянное (бессрочное) пользование или уведомление об отказе в предоставлении земельного участка в постоянное (бессрочное) пользование.</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4.2</w:t>
      </w:r>
      <w:r>
        <w:rPr>
          <w:sz w:val="24"/>
          <w:szCs w:val="24"/>
        </w:rPr>
        <w:t>3</w:t>
      </w:r>
      <w:r w:rsidRPr="00D62AF8">
        <w:rPr>
          <w:sz w:val="24"/>
          <w:szCs w:val="24"/>
        </w:rPr>
        <w:t>. Способ фиксации результата выполнения административной процедуры - регистрация муниципального правового акта о предоставлении земельного участка в постоянное (бессрочное) пользование или уведомления об отказе в предоставлении земельного участка в постоянное (бессрочное) пользование.</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36" w:name="Par454"/>
      <w:bookmarkEnd w:id="36"/>
      <w:r w:rsidRPr="00D62AF8">
        <w:rPr>
          <w:sz w:val="24"/>
          <w:szCs w:val="24"/>
        </w:rPr>
        <w:t>Уведомление заявителя о принятом решении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w:t>
      </w:r>
      <w:r>
        <w:rPr>
          <w:sz w:val="24"/>
          <w:szCs w:val="24"/>
        </w:rPr>
        <w:t>24</w:t>
      </w:r>
      <w:r w:rsidRPr="00D62AF8">
        <w:rPr>
          <w:sz w:val="24"/>
          <w:szCs w:val="24"/>
        </w:rPr>
        <w:t>. Юридическим фактом, являющимся основанием для начала административной процедуры, является регистрация в администрации МО муниципального правового акта о предоставлении земельного участка в постоянное (бессрочное) пользование земельным участком или уведомления об отказе в предоставлении земельного участка в постоянное (бессрочное) пользования.</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w:t>
      </w:r>
      <w:r>
        <w:rPr>
          <w:sz w:val="24"/>
          <w:szCs w:val="24"/>
        </w:rPr>
        <w:t>25</w:t>
      </w:r>
      <w:r w:rsidRPr="00D62AF8">
        <w:rPr>
          <w:sz w:val="24"/>
          <w:szCs w:val="24"/>
        </w:rPr>
        <w:t>. В течение дня после принятия соответствующего решения специалист администрации МО  информирует заявителя о времени и месте получения конечного результата предоставления муниципальной услуги: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копии распоряжения о предоставлении права постоянного (бессрочного) пользования земельным участком;</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уведомления об отказе в предоставлении права постоянного (бессрочного) пользования земельным участком.</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w:t>
      </w:r>
      <w:r>
        <w:rPr>
          <w:sz w:val="24"/>
          <w:szCs w:val="24"/>
        </w:rPr>
        <w:t>26</w:t>
      </w:r>
      <w:r w:rsidRPr="00D62AF8">
        <w:rPr>
          <w:sz w:val="24"/>
          <w:szCs w:val="24"/>
        </w:rPr>
        <w:t>. В случае неявки заявителя для получения результата предоставления услуги в течение 5 (пяти) рабочих дней после подписания главой администрации МО или лицом, которое глава администрации МО наделил правом подписания муниципального правового акта, специалисты администрации МО направляют результат предоставления услуги заявителю почтой по адресу, указанному в заявлении.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lastRenderedPageBreak/>
        <w:t>4.</w:t>
      </w:r>
      <w:r>
        <w:rPr>
          <w:sz w:val="24"/>
          <w:szCs w:val="24"/>
        </w:rPr>
        <w:t>27</w:t>
      </w:r>
      <w:r w:rsidRPr="00D62AF8">
        <w:rPr>
          <w:sz w:val="24"/>
          <w:szCs w:val="24"/>
        </w:rPr>
        <w:t>. Результатом административной процедуры является вручение подготовленных документов о принятом решении.</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w:t>
      </w:r>
      <w:r>
        <w:rPr>
          <w:sz w:val="24"/>
          <w:szCs w:val="24"/>
        </w:rPr>
        <w:t>28</w:t>
      </w:r>
      <w:r w:rsidRPr="00D62AF8">
        <w:rPr>
          <w:sz w:val="24"/>
          <w:szCs w:val="24"/>
        </w:rPr>
        <w:t>.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4.</w:t>
      </w:r>
      <w:r>
        <w:rPr>
          <w:sz w:val="24"/>
          <w:szCs w:val="24"/>
        </w:rPr>
        <w:t>29</w:t>
      </w:r>
      <w:r w:rsidRPr="00D62AF8">
        <w:rPr>
          <w:sz w:val="24"/>
          <w:szCs w:val="24"/>
        </w:rPr>
        <w:t>. Способ фиксации результата выполнения административного действия, в том числе через МФЦ и в электронной форме.</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Информирование заявителя осуществляется в письменном виде путем почтовых отправлений либо по электронной почте.</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1"/>
        <w:rPr>
          <w:sz w:val="24"/>
          <w:szCs w:val="24"/>
        </w:rPr>
      </w:pPr>
      <w:bookmarkStart w:id="37" w:name="Par469"/>
      <w:bookmarkEnd w:id="37"/>
      <w:r w:rsidRPr="00D62AF8">
        <w:rPr>
          <w:sz w:val="24"/>
          <w:szCs w:val="24"/>
        </w:rPr>
        <w:t xml:space="preserve">V. Формы контроля </w:t>
      </w:r>
      <w:r>
        <w:rPr>
          <w:sz w:val="24"/>
          <w:szCs w:val="24"/>
        </w:rPr>
        <w:t>над</w:t>
      </w:r>
      <w:r w:rsidRPr="00D62AF8">
        <w:rPr>
          <w:sz w:val="24"/>
          <w:szCs w:val="24"/>
        </w:rPr>
        <w:t xml:space="preserve"> предоставлением</w:t>
      </w:r>
      <w:r>
        <w:rPr>
          <w:sz w:val="24"/>
          <w:szCs w:val="24"/>
        </w:rPr>
        <w:t xml:space="preserve"> </w:t>
      </w:r>
      <w:r w:rsidRPr="00D62AF8">
        <w:rPr>
          <w:sz w:val="24"/>
          <w:szCs w:val="24"/>
        </w:rPr>
        <w:t>муниципальной услуги</w:t>
      </w:r>
    </w:p>
    <w:p w:rsidR="004D2BF6" w:rsidRDefault="004D2BF6" w:rsidP="004D2BF6">
      <w:pPr>
        <w:widowControl w:val="0"/>
        <w:autoSpaceDE w:val="0"/>
        <w:autoSpaceDN w:val="0"/>
        <w:adjustRightInd w:val="0"/>
        <w:ind w:firstLine="540"/>
        <w:jc w:val="both"/>
        <w:rPr>
          <w:sz w:val="24"/>
          <w:szCs w:val="24"/>
        </w:rPr>
      </w:pPr>
      <w:r w:rsidRPr="00D62AF8">
        <w:rPr>
          <w:sz w:val="24"/>
          <w:szCs w:val="24"/>
        </w:rPr>
        <w:t xml:space="preserve">5.1. Контроль </w:t>
      </w:r>
      <w:r>
        <w:rPr>
          <w:sz w:val="24"/>
          <w:szCs w:val="24"/>
        </w:rPr>
        <w:t>над</w:t>
      </w:r>
      <w:r w:rsidRPr="00D62AF8">
        <w:rPr>
          <w:sz w:val="24"/>
          <w:szCs w:val="24"/>
        </w:rPr>
        <w:t xml:space="preserve"> надлежащим исполнением настоящего Административного регламента осуществляет глава администрации МО</w:t>
      </w:r>
      <w:r>
        <w:rPr>
          <w:sz w:val="24"/>
          <w:szCs w:val="24"/>
        </w:rPr>
        <w:t>.</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outlineLvl w:val="2"/>
        <w:rPr>
          <w:sz w:val="24"/>
          <w:szCs w:val="24"/>
        </w:rPr>
      </w:pPr>
      <w:bookmarkStart w:id="38" w:name="Par400"/>
      <w:bookmarkEnd w:id="38"/>
      <w:r w:rsidRPr="00D62AF8">
        <w:rPr>
          <w:sz w:val="24"/>
          <w:szCs w:val="24"/>
        </w:rPr>
        <w:t xml:space="preserve">Порядок осуществления текущего контроля </w:t>
      </w:r>
      <w:r>
        <w:rPr>
          <w:sz w:val="24"/>
          <w:szCs w:val="24"/>
        </w:rPr>
        <w:t>над</w:t>
      </w:r>
      <w:r w:rsidRPr="00D62AF8">
        <w:rPr>
          <w:sz w:val="24"/>
          <w:szCs w:val="24"/>
        </w:rPr>
        <w:t xml:space="preserve"> соблюдением</w:t>
      </w:r>
      <w:r>
        <w:rPr>
          <w:sz w:val="24"/>
          <w:szCs w:val="24"/>
        </w:rPr>
        <w:t xml:space="preserve"> </w:t>
      </w:r>
      <w:r w:rsidRPr="00D62AF8">
        <w:rPr>
          <w:sz w:val="24"/>
          <w:szCs w:val="24"/>
        </w:rPr>
        <w:t>и исполнением ответственными должностными лицами положений</w:t>
      </w:r>
      <w:r>
        <w:rPr>
          <w:sz w:val="24"/>
          <w:szCs w:val="24"/>
        </w:rPr>
        <w:t xml:space="preserve"> </w:t>
      </w:r>
      <w:r w:rsidRPr="00D62AF8">
        <w:rPr>
          <w:sz w:val="24"/>
          <w:szCs w:val="24"/>
        </w:rPr>
        <w:t>административного регламента услуги и иных нормативных</w:t>
      </w:r>
      <w:r>
        <w:rPr>
          <w:sz w:val="24"/>
          <w:szCs w:val="24"/>
        </w:rPr>
        <w:t xml:space="preserve"> </w:t>
      </w:r>
      <w:r w:rsidRPr="00D62AF8">
        <w:rPr>
          <w:sz w:val="24"/>
          <w:szCs w:val="24"/>
        </w:rPr>
        <w:t>правовых актов, устанавливающих требования к предоставлению</w:t>
      </w:r>
      <w:r>
        <w:rPr>
          <w:sz w:val="24"/>
          <w:szCs w:val="24"/>
        </w:rPr>
        <w:t xml:space="preserve"> </w:t>
      </w:r>
      <w:r w:rsidRPr="00D62AF8">
        <w:rPr>
          <w:sz w:val="24"/>
          <w:szCs w:val="24"/>
        </w:rPr>
        <w:t>муниципальной услуги, а также принятием решений</w:t>
      </w:r>
    </w:p>
    <w:p w:rsidR="004D2BF6" w:rsidRPr="00D62AF8" w:rsidRDefault="004D2BF6" w:rsidP="004D2BF6">
      <w:pPr>
        <w:widowControl w:val="0"/>
        <w:autoSpaceDE w:val="0"/>
        <w:autoSpaceDN w:val="0"/>
        <w:adjustRightInd w:val="0"/>
        <w:jc w:val="center"/>
        <w:rPr>
          <w:sz w:val="24"/>
          <w:szCs w:val="24"/>
        </w:rPr>
      </w:pPr>
      <w:r w:rsidRPr="00D62AF8">
        <w:rPr>
          <w:sz w:val="24"/>
          <w:szCs w:val="24"/>
        </w:rPr>
        <w:t>ответственными лицами</w:t>
      </w:r>
    </w:p>
    <w:p w:rsidR="004D2BF6" w:rsidRPr="00D62AF8" w:rsidRDefault="004D2BF6" w:rsidP="004D2BF6">
      <w:pPr>
        <w:widowControl w:val="0"/>
        <w:autoSpaceDE w:val="0"/>
        <w:autoSpaceDN w:val="0"/>
        <w:adjustRightInd w:val="0"/>
        <w:jc w:val="center"/>
        <w:rPr>
          <w:sz w:val="24"/>
          <w:szCs w:val="24"/>
        </w:rPr>
      </w:pPr>
    </w:p>
    <w:p w:rsidR="004D2BF6" w:rsidRPr="00D62AF8" w:rsidRDefault="004D2BF6" w:rsidP="004D2BF6">
      <w:pPr>
        <w:autoSpaceDE w:val="0"/>
        <w:autoSpaceDN w:val="0"/>
        <w:adjustRightInd w:val="0"/>
        <w:ind w:firstLine="708"/>
        <w:jc w:val="both"/>
        <w:rPr>
          <w:sz w:val="24"/>
          <w:szCs w:val="24"/>
          <w:lang w:eastAsia="ru-RU"/>
        </w:rPr>
      </w:pPr>
      <w:r w:rsidRPr="00D62AF8">
        <w:rPr>
          <w:rFonts w:eastAsia="Calibri"/>
          <w:sz w:val="24"/>
          <w:szCs w:val="24"/>
          <w:lang w:eastAsia="ru-RU"/>
        </w:rPr>
        <w:t xml:space="preserve">5.2. </w:t>
      </w:r>
      <w:r w:rsidRPr="00D62AF8">
        <w:rPr>
          <w:sz w:val="24"/>
          <w:szCs w:val="24"/>
          <w:lang w:eastAsia="ru-RU"/>
        </w:rPr>
        <w:t xml:space="preserve">Текущий контроль </w:t>
      </w:r>
      <w:r>
        <w:rPr>
          <w:sz w:val="24"/>
          <w:szCs w:val="24"/>
          <w:lang w:eastAsia="ru-RU"/>
        </w:rPr>
        <w:t>над</w:t>
      </w:r>
      <w:r w:rsidRPr="00D62AF8">
        <w:rPr>
          <w:sz w:val="24"/>
          <w:szCs w:val="24"/>
          <w:lang w:eastAsia="ru-RU"/>
        </w:rPr>
        <w:t xml:space="preserve"> совершением действий и принятием решений при предоставлении </w:t>
      </w:r>
      <w:r w:rsidRPr="00D62AF8">
        <w:rPr>
          <w:rFonts w:eastAsia="Calibri"/>
          <w:sz w:val="24"/>
          <w:szCs w:val="24"/>
          <w:lang w:eastAsia="ru-RU"/>
        </w:rPr>
        <w:t xml:space="preserve">муниципальной услуги </w:t>
      </w:r>
      <w:r w:rsidRPr="00D62AF8">
        <w:rPr>
          <w:sz w:val="24"/>
          <w:szCs w:val="24"/>
          <w:lang w:eastAsia="ru-RU"/>
        </w:rPr>
        <w:t>осуществл</w:t>
      </w:r>
      <w:r>
        <w:rPr>
          <w:sz w:val="24"/>
          <w:szCs w:val="24"/>
          <w:lang w:eastAsia="ru-RU"/>
        </w:rPr>
        <w:t xml:space="preserve">яется главой администрации  МО </w:t>
      </w:r>
      <w:r w:rsidRPr="00D62AF8">
        <w:rPr>
          <w:sz w:val="24"/>
          <w:szCs w:val="24"/>
          <w:lang w:eastAsia="ru-RU"/>
        </w:rPr>
        <w:t>в виде:</w:t>
      </w:r>
    </w:p>
    <w:p w:rsidR="004D2BF6" w:rsidRPr="00D62AF8" w:rsidRDefault="004D2BF6" w:rsidP="004D2BF6">
      <w:pPr>
        <w:autoSpaceDE w:val="0"/>
        <w:autoSpaceDN w:val="0"/>
        <w:adjustRightInd w:val="0"/>
        <w:ind w:firstLine="720"/>
        <w:jc w:val="both"/>
        <w:rPr>
          <w:sz w:val="24"/>
          <w:szCs w:val="24"/>
          <w:lang w:eastAsia="ru-RU"/>
        </w:rPr>
      </w:pPr>
      <w:r w:rsidRPr="00D62AF8">
        <w:rPr>
          <w:sz w:val="24"/>
          <w:szCs w:val="24"/>
          <w:lang w:eastAsia="ru-RU"/>
        </w:rPr>
        <w:t xml:space="preserve">проведения текущего мониторинга предоставления </w:t>
      </w:r>
      <w:r w:rsidRPr="00D62AF8">
        <w:rPr>
          <w:rFonts w:eastAsia="Calibri"/>
          <w:sz w:val="24"/>
          <w:szCs w:val="24"/>
          <w:lang w:eastAsia="ru-RU"/>
        </w:rPr>
        <w:t>муниципальной услуги</w:t>
      </w:r>
      <w:r w:rsidRPr="00D62AF8">
        <w:rPr>
          <w:sz w:val="24"/>
          <w:szCs w:val="24"/>
          <w:lang w:eastAsia="ru-RU"/>
        </w:rPr>
        <w:t>;</w:t>
      </w:r>
    </w:p>
    <w:p w:rsidR="004D2BF6" w:rsidRPr="00D62AF8" w:rsidRDefault="004D2BF6" w:rsidP="004D2BF6">
      <w:pPr>
        <w:autoSpaceDE w:val="0"/>
        <w:autoSpaceDN w:val="0"/>
        <w:adjustRightInd w:val="0"/>
        <w:ind w:firstLine="720"/>
        <w:jc w:val="both"/>
        <w:rPr>
          <w:sz w:val="24"/>
          <w:szCs w:val="24"/>
          <w:lang w:eastAsia="ru-RU"/>
        </w:rPr>
      </w:pPr>
      <w:r w:rsidRPr="00D62AF8">
        <w:rPr>
          <w:sz w:val="24"/>
          <w:szCs w:val="24"/>
          <w:lang w:eastAsia="ru-RU"/>
        </w:rPr>
        <w:t>контроля сроков осуществления административных процедур (выполнения действий и принятия решений);</w:t>
      </w:r>
    </w:p>
    <w:p w:rsidR="004D2BF6" w:rsidRPr="00D62AF8" w:rsidRDefault="004D2BF6" w:rsidP="004D2BF6">
      <w:pPr>
        <w:autoSpaceDE w:val="0"/>
        <w:autoSpaceDN w:val="0"/>
        <w:adjustRightInd w:val="0"/>
        <w:ind w:firstLine="720"/>
        <w:jc w:val="both"/>
        <w:rPr>
          <w:sz w:val="24"/>
          <w:szCs w:val="24"/>
          <w:lang w:eastAsia="ru-RU"/>
        </w:rPr>
      </w:pPr>
      <w:r w:rsidRPr="00D62AF8">
        <w:rPr>
          <w:sz w:val="24"/>
          <w:szCs w:val="24"/>
          <w:lang w:eastAsia="ru-RU"/>
        </w:rPr>
        <w:t>проверки процесса выполнения административных процедур (выполнения действий и принятия решений);</w:t>
      </w:r>
    </w:p>
    <w:p w:rsidR="004D2BF6" w:rsidRPr="00D62AF8" w:rsidRDefault="004D2BF6" w:rsidP="004D2BF6">
      <w:pPr>
        <w:autoSpaceDE w:val="0"/>
        <w:autoSpaceDN w:val="0"/>
        <w:adjustRightInd w:val="0"/>
        <w:ind w:firstLine="720"/>
        <w:jc w:val="both"/>
        <w:rPr>
          <w:sz w:val="24"/>
          <w:szCs w:val="24"/>
          <w:lang w:eastAsia="ru-RU"/>
        </w:rPr>
      </w:pPr>
      <w:r w:rsidRPr="00D62AF8">
        <w:rPr>
          <w:sz w:val="24"/>
          <w:szCs w:val="24"/>
          <w:lang w:eastAsia="ru-RU"/>
        </w:rPr>
        <w:t>контроля качества выполнения административных процедур (выполнения действий и принятия решений);</w:t>
      </w:r>
    </w:p>
    <w:p w:rsidR="004D2BF6" w:rsidRPr="00D62AF8" w:rsidRDefault="004D2BF6" w:rsidP="004D2BF6">
      <w:pPr>
        <w:autoSpaceDE w:val="0"/>
        <w:autoSpaceDN w:val="0"/>
        <w:adjustRightInd w:val="0"/>
        <w:ind w:firstLine="720"/>
        <w:jc w:val="both"/>
        <w:rPr>
          <w:sz w:val="24"/>
          <w:szCs w:val="24"/>
          <w:lang w:eastAsia="ru-RU"/>
        </w:rPr>
      </w:pPr>
      <w:r w:rsidRPr="00D62AF8">
        <w:rPr>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D62AF8">
        <w:rPr>
          <w:rFonts w:eastAsia="Calibri"/>
          <w:sz w:val="24"/>
          <w:szCs w:val="24"/>
          <w:lang w:eastAsia="ru-RU"/>
        </w:rPr>
        <w:t>муниципальной услуги</w:t>
      </w:r>
      <w:r w:rsidRPr="00D62AF8">
        <w:rPr>
          <w:sz w:val="24"/>
          <w:szCs w:val="24"/>
          <w:lang w:eastAsia="ru-RU"/>
        </w:rPr>
        <w:t>;</w:t>
      </w: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D2BF6" w:rsidRPr="00D62AF8" w:rsidRDefault="004D2BF6" w:rsidP="004D2BF6">
      <w:pPr>
        <w:widowControl w:val="0"/>
        <w:autoSpaceDE w:val="0"/>
        <w:autoSpaceDN w:val="0"/>
        <w:adjustRightInd w:val="0"/>
        <w:ind w:firstLine="540"/>
        <w:jc w:val="both"/>
        <w:rPr>
          <w:sz w:val="24"/>
          <w:szCs w:val="24"/>
        </w:rPr>
      </w:pPr>
    </w:p>
    <w:p w:rsidR="004D2BF6" w:rsidRPr="001F0752" w:rsidRDefault="004D2BF6" w:rsidP="004D2BF6">
      <w:pPr>
        <w:contextualSpacing/>
        <w:jc w:val="center"/>
        <w:rPr>
          <w:b/>
          <w:sz w:val="24"/>
          <w:szCs w:val="24"/>
        </w:rPr>
      </w:pPr>
      <w:bookmarkStart w:id="39" w:name="Par415"/>
      <w:bookmarkStart w:id="40" w:name="Par422"/>
      <w:bookmarkEnd w:id="39"/>
      <w:bookmarkEnd w:id="40"/>
      <w:r w:rsidRPr="001F0752">
        <w:rPr>
          <w:b/>
          <w:sz w:val="24"/>
          <w:szCs w:val="24"/>
          <w:lang w:val="en-US"/>
        </w:rPr>
        <w:t>VI</w:t>
      </w:r>
      <w:r w:rsidRPr="001F0752">
        <w:rPr>
          <w:b/>
          <w:sz w:val="24"/>
          <w:szCs w:val="24"/>
        </w:rPr>
        <w:t>. Досудебный (внесудебный) порядок обжалования решений</w:t>
      </w:r>
      <w:r>
        <w:rPr>
          <w:b/>
          <w:sz w:val="24"/>
          <w:szCs w:val="24"/>
        </w:rPr>
        <w:t xml:space="preserve"> </w:t>
      </w:r>
      <w:r w:rsidRPr="001F0752">
        <w:rPr>
          <w:b/>
          <w:sz w:val="24"/>
          <w:szCs w:val="24"/>
        </w:rPr>
        <w:t>и действий (бездействия) органа, предоставляющего</w:t>
      </w:r>
      <w:r>
        <w:rPr>
          <w:b/>
          <w:sz w:val="24"/>
          <w:szCs w:val="24"/>
        </w:rPr>
        <w:t xml:space="preserve"> </w:t>
      </w:r>
      <w:r w:rsidRPr="001F0752">
        <w:rPr>
          <w:b/>
          <w:sz w:val="24"/>
          <w:szCs w:val="24"/>
        </w:rPr>
        <w:t>муниципальную услугу, а также должностных лиц</w:t>
      </w:r>
    </w:p>
    <w:p w:rsidR="004D2BF6" w:rsidRPr="001F0752" w:rsidRDefault="004D2BF6" w:rsidP="004D2BF6">
      <w:pPr>
        <w:widowControl w:val="0"/>
        <w:autoSpaceDE w:val="0"/>
        <w:autoSpaceDN w:val="0"/>
        <w:adjustRightInd w:val="0"/>
        <w:jc w:val="center"/>
        <w:outlineLvl w:val="2"/>
        <w:rPr>
          <w:sz w:val="24"/>
          <w:szCs w:val="24"/>
        </w:rPr>
      </w:pPr>
    </w:p>
    <w:p w:rsidR="004D2BF6" w:rsidRPr="001F0752" w:rsidRDefault="004D2BF6" w:rsidP="004D2BF6">
      <w:pPr>
        <w:jc w:val="both"/>
        <w:rPr>
          <w:sz w:val="24"/>
          <w:szCs w:val="24"/>
        </w:rPr>
      </w:pPr>
      <w:r>
        <w:rPr>
          <w:sz w:val="24"/>
          <w:szCs w:val="24"/>
        </w:rPr>
        <w:t>6</w:t>
      </w:r>
      <w:r w:rsidRPr="001F0752">
        <w:rPr>
          <w:sz w:val="24"/>
          <w:szCs w:val="24"/>
        </w:rPr>
        <w:t>.1. Решения или действия (бездействие) должностных лиц,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4D2BF6" w:rsidRPr="001F0752" w:rsidRDefault="004D2BF6" w:rsidP="004D2BF6">
      <w:pPr>
        <w:jc w:val="both"/>
        <w:rPr>
          <w:sz w:val="24"/>
          <w:szCs w:val="24"/>
        </w:rPr>
      </w:pPr>
      <w:r>
        <w:rPr>
          <w:sz w:val="24"/>
          <w:szCs w:val="24"/>
        </w:rPr>
        <w:t>6</w:t>
      </w:r>
      <w:r w:rsidRPr="001F0752">
        <w:rPr>
          <w:sz w:val="24"/>
          <w:szCs w:val="24"/>
        </w:rPr>
        <w:t>.2. Заинтересованные лица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регламента, некорректном поведении или нарушении служебной этики.</w:t>
      </w:r>
    </w:p>
    <w:p w:rsidR="004D2BF6" w:rsidRPr="001F0752" w:rsidRDefault="004D2BF6" w:rsidP="004D2BF6">
      <w:pPr>
        <w:autoSpaceDE w:val="0"/>
        <w:autoSpaceDN w:val="0"/>
        <w:adjustRightInd w:val="0"/>
        <w:jc w:val="both"/>
        <w:rPr>
          <w:sz w:val="24"/>
          <w:szCs w:val="24"/>
        </w:rPr>
      </w:pPr>
      <w:r>
        <w:rPr>
          <w:sz w:val="24"/>
          <w:szCs w:val="24"/>
        </w:rPr>
        <w:t>6</w:t>
      </w:r>
      <w:r w:rsidRPr="001F0752">
        <w:rPr>
          <w:sz w:val="24"/>
          <w:szCs w:val="24"/>
        </w:rPr>
        <w:t xml:space="preserve">.3. Заявители имеют право обратиться с жалобой на имя Главы Адыковского сельского муниципального образования Республики Калмыкия (ахлачи) лично или направить письменное обращение, жалобу (претензию) по почте, с использованием информационно-телекоммуникационной сети "Интернет", официального сайта органа, </w:t>
      </w:r>
      <w:r w:rsidRPr="001F0752">
        <w:rPr>
          <w:sz w:val="24"/>
          <w:szCs w:val="24"/>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МФЦ, а также может быть принята при личном приеме заявителя.</w:t>
      </w:r>
    </w:p>
    <w:p w:rsidR="004D2BF6" w:rsidRPr="001F0752" w:rsidRDefault="004D2BF6" w:rsidP="004D2BF6">
      <w:pPr>
        <w:jc w:val="both"/>
        <w:rPr>
          <w:sz w:val="24"/>
          <w:szCs w:val="24"/>
        </w:rPr>
      </w:pPr>
      <w:r>
        <w:rPr>
          <w:sz w:val="24"/>
          <w:szCs w:val="24"/>
        </w:rPr>
        <w:t>6</w:t>
      </w:r>
      <w:r w:rsidRPr="001F0752">
        <w:rPr>
          <w:sz w:val="24"/>
          <w:szCs w:val="24"/>
        </w:rPr>
        <w:t>.4. Письменное обращение (жалоба) подлежит обязательной регистрации.</w:t>
      </w:r>
    </w:p>
    <w:p w:rsidR="004D2BF6" w:rsidRPr="001F0752" w:rsidRDefault="004D2BF6" w:rsidP="004D2BF6">
      <w:pPr>
        <w:jc w:val="both"/>
        <w:rPr>
          <w:sz w:val="24"/>
          <w:szCs w:val="24"/>
        </w:rPr>
      </w:pPr>
      <w:r>
        <w:rPr>
          <w:sz w:val="24"/>
          <w:szCs w:val="24"/>
        </w:rPr>
        <w:t>6</w:t>
      </w:r>
      <w:r w:rsidRPr="001F0752">
        <w:rPr>
          <w:sz w:val="24"/>
          <w:szCs w:val="24"/>
        </w:rPr>
        <w:t>.5. В своем письменном обращении заявитель в обязательном порядке указывает следующую информацию:</w:t>
      </w:r>
    </w:p>
    <w:p w:rsidR="004D2BF6" w:rsidRPr="001F0752" w:rsidRDefault="004D2BF6" w:rsidP="004D2BF6">
      <w:pPr>
        <w:jc w:val="both"/>
        <w:rPr>
          <w:sz w:val="24"/>
          <w:szCs w:val="24"/>
        </w:rPr>
      </w:pPr>
      <w:r w:rsidRPr="001F0752">
        <w:rPr>
          <w:sz w:val="24"/>
          <w:szCs w:val="24"/>
        </w:rPr>
        <w:t>- наименование органа, в которое направляется жалоба, либо соответствующее должностное лицо;</w:t>
      </w:r>
    </w:p>
    <w:p w:rsidR="004D2BF6" w:rsidRPr="001F0752" w:rsidRDefault="004D2BF6" w:rsidP="004D2BF6">
      <w:pPr>
        <w:jc w:val="both"/>
        <w:rPr>
          <w:sz w:val="24"/>
          <w:szCs w:val="24"/>
        </w:rPr>
      </w:pPr>
      <w:r w:rsidRPr="001F0752">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BF6" w:rsidRPr="001F0752" w:rsidRDefault="004D2BF6" w:rsidP="004D2BF6">
      <w:pPr>
        <w:jc w:val="both"/>
        <w:rPr>
          <w:sz w:val="24"/>
          <w:szCs w:val="24"/>
        </w:rPr>
      </w:pPr>
      <w:r w:rsidRPr="001F0752">
        <w:rPr>
          <w:sz w:val="24"/>
          <w:szCs w:val="24"/>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4D2BF6" w:rsidRPr="001F0752" w:rsidRDefault="004D2BF6" w:rsidP="004D2BF6">
      <w:pPr>
        <w:jc w:val="both"/>
        <w:rPr>
          <w:sz w:val="24"/>
          <w:szCs w:val="24"/>
        </w:rPr>
      </w:pPr>
      <w:r w:rsidRPr="001F0752">
        <w:rPr>
          <w:sz w:val="24"/>
          <w:szCs w:val="24"/>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D2BF6" w:rsidRPr="001F0752" w:rsidRDefault="004D2BF6" w:rsidP="004D2BF6">
      <w:pPr>
        <w:jc w:val="both"/>
        <w:rPr>
          <w:sz w:val="24"/>
          <w:szCs w:val="24"/>
        </w:rPr>
      </w:pPr>
      <w:r w:rsidRPr="001F0752">
        <w:rPr>
          <w:sz w:val="24"/>
          <w:szCs w:val="24"/>
        </w:rPr>
        <w:t>- личная подпись (подпись уполномоченного представителя) и дата.</w:t>
      </w:r>
    </w:p>
    <w:p w:rsidR="004D2BF6" w:rsidRPr="001F0752" w:rsidRDefault="004D2BF6" w:rsidP="004D2BF6">
      <w:pPr>
        <w:jc w:val="both"/>
        <w:rPr>
          <w:sz w:val="24"/>
          <w:szCs w:val="24"/>
        </w:rPr>
      </w:pPr>
      <w:r>
        <w:rPr>
          <w:sz w:val="24"/>
          <w:szCs w:val="24"/>
        </w:rPr>
        <w:t>6</w:t>
      </w:r>
      <w:r w:rsidRPr="001F0752">
        <w:rPr>
          <w:sz w:val="24"/>
          <w:szCs w:val="24"/>
        </w:rPr>
        <w:t>.6.  Жалоба, поступившая в Администрацию СМО,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2BF6" w:rsidRPr="001F0752" w:rsidRDefault="004D2BF6" w:rsidP="004D2BF6">
      <w:pPr>
        <w:jc w:val="both"/>
        <w:rPr>
          <w:sz w:val="24"/>
          <w:szCs w:val="24"/>
        </w:rPr>
      </w:pPr>
      <w:r w:rsidRPr="001F0752">
        <w:rPr>
          <w:sz w:val="24"/>
          <w:szCs w:val="24"/>
        </w:rPr>
        <w:t xml:space="preserve"> </w:t>
      </w:r>
      <w:r>
        <w:rPr>
          <w:sz w:val="24"/>
          <w:szCs w:val="24"/>
        </w:rPr>
        <w:t>6</w:t>
      </w:r>
      <w:r w:rsidRPr="001F0752">
        <w:rPr>
          <w:sz w:val="24"/>
          <w:szCs w:val="24"/>
        </w:rPr>
        <w:t>.7.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4D2BF6" w:rsidRPr="001F0752" w:rsidRDefault="004D2BF6" w:rsidP="004D2BF6">
      <w:pPr>
        <w:autoSpaceDE w:val="0"/>
        <w:autoSpaceDN w:val="0"/>
        <w:adjustRightInd w:val="0"/>
        <w:jc w:val="both"/>
        <w:rPr>
          <w:sz w:val="24"/>
          <w:szCs w:val="24"/>
        </w:rPr>
      </w:pPr>
      <w:r>
        <w:rPr>
          <w:sz w:val="24"/>
          <w:szCs w:val="24"/>
        </w:rPr>
        <w:t>6</w:t>
      </w:r>
      <w:r w:rsidRPr="001F0752">
        <w:rPr>
          <w:sz w:val="24"/>
          <w:szCs w:val="24"/>
        </w:rPr>
        <w:t>.8. По результатам рассмотрения жалобы Глава Адыковского сельского муниципального образования Республики Калмыкия (ахлачи) принимает одно из следующих решений:</w:t>
      </w:r>
    </w:p>
    <w:p w:rsidR="004D2BF6" w:rsidRPr="001F0752" w:rsidRDefault="004D2BF6" w:rsidP="004D2BF6">
      <w:pPr>
        <w:autoSpaceDE w:val="0"/>
        <w:autoSpaceDN w:val="0"/>
        <w:adjustRightInd w:val="0"/>
        <w:jc w:val="both"/>
        <w:rPr>
          <w:sz w:val="24"/>
          <w:szCs w:val="24"/>
        </w:rPr>
      </w:pPr>
      <w:r w:rsidRPr="001F0752">
        <w:rPr>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4D2BF6" w:rsidRPr="001F0752" w:rsidRDefault="004D2BF6" w:rsidP="004D2BF6">
      <w:pPr>
        <w:autoSpaceDE w:val="0"/>
        <w:autoSpaceDN w:val="0"/>
        <w:adjustRightInd w:val="0"/>
        <w:jc w:val="both"/>
        <w:rPr>
          <w:sz w:val="24"/>
          <w:szCs w:val="24"/>
        </w:rPr>
      </w:pPr>
      <w:r w:rsidRPr="001F0752">
        <w:rPr>
          <w:sz w:val="24"/>
          <w:szCs w:val="24"/>
        </w:rPr>
        <w:t>- отказывает в удовлетворении жалобы.</w:t>
      </w:r>
    </w:p>
    <w:p w:rsidR="004D2BF6" w:rsidRPr="001F0752" w:rsidRDefault="004D2BF6" w:rsidP="004D2BF6">
      <w:pPr>
        <w:jc w:val="both"/>
        <w:rPr>
          <w:sz w:val="24"/>
          <w:szCs w:val="24"/>
        </w:rPr>
      </w:pPr>
      <w:r>
        <w:rPr>
          <w:sz w:val="24"/>
          <w:szCs w:val="24"/>
        </w:rPr>
        <w:t>6</w:t>
      </w:r>
      <w:r w:rsidRPr="001F0752">
        <w:rPr>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BF6" w:rsidRPr="001F0752" w:rsidRDefault="004D2BF6" w:rsidP="004D2BF6">
      <w:pPr>
        <w:autoSpaceDE w:val="0"/>
        <w:autoSpaceDN w:val="0"/>
        <w:adjustRightInd w:val="0"/>
        <w:jc w:val="both"/>
        <w:rPr>
          <w:sz w:val="24"/>
          <w:szCs w:val="24"/>
        </w:rPr>
      </w:pPr>
      <w:bookmarkStart w:id="41" w:name="sub_49"/>
      <w:r>
        <w:rPr>
          <w:sz w:val="24"/>
          <w:szCs w:val="24"/>
        </w:rPr>
        <w:t>6</w:t>
      </w:r>
      <w:r w:rsidRPr="001F0752">
        <w:rPr>
          <w:sz w:val="24"/>
          <w:szCs w:val="24"/>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41"/>
    <w:p w:rsidR="004D2BF6" w:rsidRDefault="004D2BF6" w:rsidP="004D2BF6">
      <w:pPr>
        <w:autoSpaceDE w:val="0"/>
        <w:autoSpaceDN w:val="0"/>
        <w:adjustRightInd w:val="0"/>
        <w:ind w:firstLine="720"/>
        <w:jc w:val="both"/>
        <w:rPr>
          <w:sz w:val="26"/>
          <w:szCs w:val="26"/>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r w:rsidRPr="00D62AF8">
        <w:rPr>
          <w:sz w:val="24"/>
          <w:szCs w:val="24"/>
        </w:rPr>
        <w:t>Приложение 1</w:t>
      </w:r>
    </w:p>
    <w:p w:rsidR="004D2BF6" w:rsidRPr="00D62AF8" w:rsidRDefault="004D2BF6" w:rsidP="004D2BF6">
      <w:pPr>
        <w:widowControl w:val="0"/>
        <w:autoSpaceDE w:val="0"/>
        <w:autoSpaceDN w:val="0"/>
        <w:adjustRightInd w:val="0"/>
        <w:jc w:val="right"/>
        <w:rPr>
          <w:sz w:val="24"/>
          <w:szCs w:val="24"/>
        </w:rPr>
      </w:pPr>
      <w:r w:rsidRPr="00D62AF8">
        <w:rPr>
          <w:sz w:val="24"/>
          <w:szCs w:val="24"/>
        </w:rPr>
        <w:t>к Административному регламенту</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Местонахождение администрации МО:</w:t>
      </w:r>
    </w:p>
    <w:p w:rsidR="004D2BF6" w:rsidRDefault="004D2BF6" w:rsidP="004D2BF6">
      <w:pPr>
        <w:widowControl w:val="0"/>
        <w:autoSpaceDE w:val="0"/>
        <w:autoSpaceDN w:val="0"/>
        <w:adjustRightInd w:val="0"/>
        <w:ind w:firstLine="540"/>
        <w:jc w:val="both"/>
        <w:rPr>
          <w:sz w:val="24"/>
          <w:szCs w:val="24"/>
        </w:rPr>
      </w:pPr>
      <w:r>
        <w:rPr>
          <w:sz w:val="24"/>
          <w:szCs w:val="24"/>
        </w:rPr>
        <w:t xml:space="preserve">359250,Республика Калмыкия, Черноземельский район, пос. Адык, </w:t>
      </w:r>
    </w:p>
    <w:p w:rsidR="004D2BF6" w:rsidRPr="00D62AF8" w:rsidRDefault="004D2BF6" w:rsidP="004D2BF6">
      <w:pPr>
        <w:widowControl w:val="0"/>
        <w:autoSpaceDE w:val="0"/>
        <w:autoSpaceDN w:val="0"/>
        <w:adjustRightInd w:val="0"/>
        <w:ind w:firstLine="540"/>
        <w:jc w:val="both"/>
        <w:rPr>
          <w:sz w:val="24"/>
          <w:szCs w:val="24"/>
        </w:rPr>
      </w:pPr>
      <w:r>
        <w:rPr>
          <w:sz w:val="24"/>
          <w:szCs w:val="24"/>
        </w:rPr>
        <w:t>ул. Мира, дом 2а</w:t>
      </w:r>
    </w:p>
    <w:p w:rsidR="004D2BF6" w:rsidRPr="001F0752" w:rsidRDefault="004D2BF6" w:rsidP="004D2BF6">
      <w:pPr>
        <w:widowControl w:val="0"/>
        <w:autoSpaceDE w:val="0"/>
        <w:autoSpaceDN w:val="0"/>
        <w:adjustRightInd w:val="0"/>
        <w:ind w:firstLine="540"/>
        <w:jc w:val="both"/>
        <w:rPr>
          <w:sz w:val="24"/>
          <w:szCs w:val="24"/>
        </w:rPr>
      </w:pPr>
      <w:r w:rsidRPr="00D62AF8">
        <w:rPr>
          <w:sz w:val="24"/>
          <w:szCs w:val="24"/>
        </w:rPr>
        <w:t xml:space="preserve">Адрес электронной почты: </w:t>
      </w:r>
      <w:r>
        <w:rPr>
          <w:sz w:val="24"/>
          <w:szCs w:val="24"/>
          <w:lang w:val="en-US"/>
        </w:rPr>
        <w:t>www</w:t>
      </w:r>
      <w:r w:rsidRPr="001F0752">
        <w:rPr>
          <w:sz w:val="24"/>
          <w:szCs w:val="24"/>
        </w:rPr>
        <w:t>.</w:t>
      </w:r>
      <w:r>
        <w:rPr>
          <w:sz w:val="24"/>
          <w:szCs w:val="24"/>
          <w:lang w:val="en-US"/>
        </w:rPr>
        <w:t>smo</w:t>
      </w:r>
      <w:r w:rsidRPr="001F0752">
        <w:rPr>
          <w:sz w:val="24"/>
          <w:szCs w:val="24"/>
        </w:rPr>
        <w:t>-</w:t>
      </w:r>
      <w:r>
        <w:rPr>
          <w:sz w:val="24"/>
          <w:szCs w:val="24"/>
          <w:lang w:val="en-US"/>
        </w:rPr>
        <w:t>adk</w:t>
      </w:r>
      <w:r w:rsidRPr="001F0752">
        <w:rPr>
          <w:sz w:val="24"/>
          <w:szCs w:val="24"/>
        </w:rPr>
        <w:t>@</w:t>
      </w:r>
      <w:r>
        <w:rPr>
          <w:sz w:val="24"/>
          <w:szCs w:val="24"/>
          <w:lang w:val="en-US"/>
        </w:rPr>
        <w:t>mail</w:t>
      </w:r>
      <w:r w:rsidRPr="001F0752">
        <w:rPr>
          <w:sz w:val="24"/>
          <w:szCs w:val="24"/>
        </w:rPr>
        <w:t>.</w:t>
      </w:r>
      <w:r>
        <w:rPr>
          <w:sz w:val="24"/>
          <w:szCs w:val="24"/>
          <w:lang w:val="en-US"/>
        </w:rPr>
        <w:t>ru</w:t>
      </w:r>
    </w:p>
    <w:p w:rsidR="004D2BF6" w:rsidRPr="00D62AF8" w:rsidRDefault="004D2BF6" w:rsidP="004D2BF6">
      <w:pPr>
        <w:widowControl w:val="0"/>
        <w:autoSpaceDE w:val="0"/>
        <w:autoSpaceDN w:val="0"/>
        <w:adjustRightInd w:val="0"/>
        <w:ind w:firstLine="540"/>
        <w:jc w:val="both"/>
        <w:rPr>
          <w:sz w:val="24"/>
          <w:szCs w:val="24"/>
        </w:rPr>
      </w:pPr>
    </w:p>
    <w:p w:rsidR="004D2BF6" w:rsidRDefault="004D2BF6" w:rsidP="004D2BF6">
      <w:pPr>
        <w:widowControl w:val="0"/>
        <w:autoSpaceDE w:val="0"/>
        <w:autoSpaceDN w:val="0"/>
        <w:adjustRightInd w:val="0"/>
        <w:ind w:firstLine="540"/>
        <w:jc w:val="both"/>
        <w:rPr>
          <w:sz w:val="24"/>
          <w:szCs w:val="24"/>
        </w:rPr>
      </w:pPr>
      <w:r w:rsidRPr="00D62AF8">
        <w:rPr>
          <w:sz w:val="24"/>
          <w:szCs w:val="24"/>
        </w:rPr>
        <w:t>График работы администрации МО:</w:t>
      </w:r>
    </w:p>
    <w:p w:rsidR="004D2BF6" w:rsidRDefault="004D2BF6" w:rsidP="004D2BF6">
      <w:pPr>
        <w:widowControl w:val="0"/>
        <w:autoSpaceDE w:val="0"/>
        <w:autoSpaceDN w:val="0"/>
        <w:adjustRightInd w:val="0"/>
        <w:ind w:firstLine="540"/>
        <w:jc w:val="both"/>
        <w:rPr>
          <w:sz w:val="24"/>
          <w:szCs w:val="24"/>
        </w:rPr>
      </w:pPr>
      <w:r>
        <w:rPr>
          <w:sz w:val="24"/>
          <w:szCs w:val="24"/>
        </w:rPr>
        <w:t>Понедельник – пятница с 9.00-18.00 час.</w:t>
      </w:r>
    </w:p>
    <w:p w:rsidR="004D2BF6" w:rsidRDefault="004D2BF6" w:rsidP="004D2BF6">
      <w:pPr>
        <w:widowControl w:val="0"/>
        <w:autoSpaceDE w:val="0"/>
        <w:autoSpaceDN w:val="0"/>
        <w:adjustRightInd w:val="0"/>
        <w:ind w:firstLine="540"/>
        <w:jc w:val="both"/>
        <w:rPr>
          <w:sz w:val="24"/>
          <w:szCs w:val="24"/>
        </w:rPr>
      </w:pPr>
      <w:r>
        <w:rPr>
          <w:sz w:val="24"/>
          <w:szCs w:val="24"/>
        </w:rPr>
        <w:t>Перерыв с 13.00 - 14.00 час.</w:t>
      </w:r>
    </w:p>
    <w:p w:rsidR="004D2BF6" w:rsidRDefault="004D2BF6" w:rsidP="004D2BF6">
      <w:pPr>
        <w:widowControl w:val="0"/>
        <w:autoSpaceDE w:val="0"/>
        <w:autoSpaceDN w:val="0"/>
        <w:adjustRightInd w:val="0"/>
        <w:ind w:firstLine="540"/>
        <w:jc w:val="both"/>
        <w:rPr>
          <w:sz w:val="24"/>
          <w:szCs w:val="24"/>
        </w:rPr>
      </w:pPr>
      <w:r>
        <w:rPr>
          <w:sz w:val="24"/>
          <w:szCs w:val="24"/>
        </w:rPr>
        <w:t>Выходной: суббота, воскресенье</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Продолжительность рабочего дня, непосредственно предшествующего нерабочему праздничному дню, уменьшается на один час.</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r w:rsidRPr="00D62AF8">
        <w:rPr>
          <w:sz w:val="24"/>
          <w:szCs w:val="24"/>
        </w:rPr>
        <w:t xml:space="preserve">Справочные телефоны: </w:t>
      </w:r>
    </w:p>
    <w:p w:rsidR="004D2BF6" w:rsidRPr="00D62AF8" w:rsidRDefault="004D2BF6" w:rsidP="004D2BF6">
      <w:pPr>
        <w:widowControl w:val="0"/>
        <w:autoSpaceDE w:val="0"/>
        <w:autoSpaceDN w:val="0"/>
        <w:adjustRightInd w:val="0"/>
        <w:ind w:firstLine="540"/>
        <w:jc w:val="both"/>
        <w:rPr>
          <w:sz w:val="24"/>
          <w:szCs w:val="24"/>
        </w:rPr>
      </w:pPr>
      <w:r>
        <w:rPr>
          <w:sz w:val="24"/>
          <w:szCs w:val="24"/>
        </w:rPr>
        <w:t>Тел (факс): 8 (84743) 9-31-34</w:t>
      </w: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r w:rsidRPr="00D62AF8">
        <w:rPr>
          <w:sz w:val="24"/>
          <w:szCs w:val="24"/>
        </w:rPr>
        <w:t>П</w:t>
      </w:r>
      <w:r>
        <w:rPr>
          <w:sz w:val="24"/>
          <w:szCs w:val="24"/>
        </w:rPr>
        <w:t>р</w:t>
      </w:r>
      <w:r w:rsidRPr="00D62AF8">
        <w:rPr>
          <w:sz w:val="24"/>
          <w:szCs w:val="24"/>
        </w:rPr>
        <w:t>иложение 2</w:t>
      </w:r>
    </w:p>
    <w:p w:rsidR="004D2BF6" w:rsidRPr="00D62AF8" w:rsidRDefault="004D2BF6" w:rsidP="004D2BF6">
      <w:pPr>
        <w:widowControl w:val="0"/>
        <w:autoSpaceDE w:val="0"/>
        <w:autoSpaceDN w:val="0"/>
        <w:adjustRightInd w:val="0"/>
        <w:jc w:val="right"/>
        <w:rPr>
          <w:sz w:val="24"/>
          <w:szCs w:val="24"/>
        </w:rPr>
      </w:pPr>
      <w:r w:rsidRPr="00D62AF8">
        <w:rPr>
          <w:sz w:val="24"/>
          <w:szCs w:val="24"/>
        </w:rPr>
        <w:t>к административному регламенту</w:t>
      </w:r>
    </w:p>
    <w:p w:rsidR="004D2BF6" w:rsidRPr="00D62AF8" w:rsidRDefault="004D2BF6" w:rsidP="004D2BF6">
      <w:pPr>
        <w:jc w:val="center"/>
        <w:rPr>
          <w:sz w:val="24"/>
          <w:szCs w:val="24"/>
          <w:lang w:eastAsia="ru-RU"/>
        </w:rPr>
      </w:pPr>
    </w:p>
    <w:p w:rsidR="004D2BF6" w:rsidRDefault="004D2BF6" w:rsidP="004D2BF6">
      <w:pPr>
        <w:ind w:right="72" w:firstLine="540"/>
        <w:jc w:val="both"/>
        <w:rPr>
          <w:sz w:val="24"/>
          <w:szCs w:val="24"/>
        </w:rPr>
      </w:pPr>
      <w:r w:rsidRPr="00251165">
        <w:rPr>
          <w:sz w:val="24"/>
          <w:szCs w:val="24"/>
        </w:rPr>
        <w:t xml:space="preserve">Сведения о </w:t>
      </w:r>
      <w:r>
        <w:rPr>
          <w:sz w:val="24"/>
          <w:szCs w:val="24"/>
        </w:rPr>
        <w:t>ф</w:t>
      </w:r>
      <w:r w:rsidRPr="00D66523">
        <w:rPr>
          <w:color w:val="000000"/>
          <w:sz w:val="24"/>
          <w:szCs w:val="24"/>
          <w:shd w:val="clear" w:color="auto" w:fill="FFFFFF"/>
        </w:rPr>
        <w:t>илиал</w:t>
      </w:r>
      <w:r>
        <w:rPr>
          <w:color w:val="000000"/>
          <w:sz w:val="24"/>
          <w:szCs w:val="24"/>
          <w:shd w:val="clear" w:color="auto" w:fill="FFFFFF"/>
        </w:rPr>
        <w:t>е</w:t>
      </w:r>
      <w:r w:rsidRPr="00D66523">
        <w:rPr>
          <w:color w:val="000000"/>
          <w:sz w:val="24"/>
          <w:szCs w:val="24"/>
          <w:shd w:val="clear" w:color="auto" w:fill="FFFFFF"/>
        </w:rPr>
        <w:t xml:space="preserve"> Автономно</w:t>
      </w:r>
      <w:r>
        <w:rPr>
          <w:color w:val="000000"/>
          <w:sz w:val="24"/>
          <w:szCs w:val="24"/>
          <w:shd w:val="clear" w:color="auto" w:fill="FFFFFF"/>
        </w:rPr>
        <w:t>го</w:t>
      </w:r>
      <w:r w:rsidRPr="00D66523">
        <w:rPr>
          <w:color w:val="000000"/>
          <w:sz w:val="24"/>
          <w:szCs w:val="24"/>
          <w:shd w:val="clear" w:color="auto" w:fill="FFFFFF"/>
        </w:rPr>
        <w:t xml:space="preserve"> учреждени</w:t>
      </w:r>
      <w:r>
        <w:rPr>
          <w:color w:val="000000"/>
          <w:sz w:val="24"/>
          <w:szCs w:val="24"/>
          <w:shd w:val="clear" w:color="auto" w:fill="FFFFFF"/>
        </w:rPr>
        <w:t>я</w:t>
      </w:r>
      <w:r w:rsidRPr="00D66523">
        <w:rPr>
          <w:color w:val="000000"/>
          <w:sz w:val="24"/>
          <w:szCs w:val="24"/>
          <w:shd w:val="clear" w:color="auto" w:fill="FFFFFF"/>
        </w:rPr>
        <w:t xml:space="preserve"> Республики Калмыкия "Многофункциональный центр предоставления государственных и муниципальных услуг" Черноземельский</w:t>
      </w:r>
      <w:r w:rsidRPr="00251165">
        <w:rPr>
          <w:sz w:val="24"/>
          <w:szCs w:val="24"/>
        </w:rPr>
        <w:t xml:space="preserve">: </w:t>
      </w:r>
      <w:r>
        <w:rPr>
          <w:sz w:val="24"/>
          <w:szCs w:val="24"/>
        </w:rPr>
        <w:t>359240,</w:t>
      </w:r>
      <w:r w:rsidRPr="00D74F28">
        <w:rPr>
          <w:sz w:val="24"/>
          <w:szCs w:val="24"/>
        </w:rPr>
        <w:t xml:space="preserve"> </w:t>
      </w:r>
      <w:r>
        <w:rPr>
          <w:sz w:val="24"/>
          <w:szCs w:val="24"/>
        </w:rPr>
        <w:t>Республика Калмыкия, Черноземельский район,</w:t>
      </w:r>
    </w:p>
    <w:p w:rsidR="004D2BF6" w:rsidRDefault="004D2BF6" w:rsidP="004D2BF6">
      <w:pPr>
        <w:ind w:right="72" w:firstLine="540"/>
        <w:jc w:val="both"/>
        <w:rPr>
          <w:sz w:val="24"/>
          <w:szCs w:val="24"/>
        </w:rPr>
      </w:pPr>
      <w:r>
        <w:rPr>
          <w:sz w:val="24"/>
          <w:szCs w:val="24"/>
        </w:rPr>
        <w:t xml:space="preserve"> п. Комсомольский, ул. Темира Нимгирова, 40</w:t>
      </w:r>
    </w:p>
    <w:p w:rsidR="004D2BF6" w:rsidRDefault="004D2BF6" w:rsidP="004D2BF6">
      <w:pPr>
        <w:ind w:right="72" w:firstLine="540"/>
        <w:jc w:val="both"/>
        <w:rPr>
          <w:sz w:val="24"/>
          <w:szCs w:val="24"/>
        </w:rPr>
      </w:pPr>
    </w:p>
    <w:p w:rsidR="004D2BF6" w:rsidRDefault="004D2BF6" w:rsidP="004D2BF6">
      <w:pPr>
        <w:ind w:right="72" w:firstLine="540"/>
        <w:jc w:val="both"/>
        <w:rPr>
          <w:sz w:val="24"/>
          <w:szCs w:val="24"/>
        </w:rPr>
      </w:pPr>
      <w:r w:rsidRPr="00D74F28">
        <w:rPr>
          <w:sz w:val="24"/>
          <w:szCs w:val="24"/>
        </w:rPr>
        <w:t>телефон 8 (8</w:t>
      </w:r>
      <w:r>
        <w:rPr>
          <w:sz w:val="24"/>
          <w:szCs w:val="24"/>
        </w:rPr>
        <w:t>4743</w:t>
      </w:r>
      <w:r w:rsidRPr="00D74F28">
        <w:rPr>
          <w:sz w:val="24"/>
          <w:szCs w:val="24"/>
        </w:rPr>
        <w:t xml:space="preserve">)  </w:t>
      </w:r>
      <w:r>
        <w:rPr>
          <w:sz w:val="24"/>
          <w:szCs w:val="24"/>
        </w:rPr>
        <w:t>9-18-99</w:t>
      </w:r>
    </w:p>
    <w:p w:rsidR="004D2BF6" w:rsidRPr="00D74F28" w:rsidRDefault="004D2BF6" w:rsidP="004D2BF6">
      <w:pPr>
        <w:ind w:right="72" w:firstLine="540"/>
        <w:jc w:val="both"/>
        <w:rPr>
          <w:sz w:val="24"/>
          <w:szCs w:val="24"/>
        </w:rPr>
      </w:pPr>
    </w:p>
    <w:p w:rsidR="004D2BF6" w:rsidRDefault="004D2BF6" w:rsidP="004D2BF6">
      <w:pPr>
        <w:rPr>
          <w:sz w:val="24"/>
          <w:szCs w:val="24"/>
        </w:rPr>
      </w:pPr>
      <w:r w:rsidRPr="00D74F28">
        <w:rPr>
          <w:sz w:val="24"/>
          <w:szCs w:val="24"/>
        </w:rPr>
        <w:t xml:space="preserve">      </w:t>
      </w:r>
      <w:r>
        <w:rPr>
          <w:sz w:val="24"/>
          <w:szCs w:val="24"/>
        </w:rPr>
        <w:t xml:space="preserve">   </w:t>
      </w:r>
      <w:r w:rsidRPr="00D74F28">
        <w:rPr>
          <w:sz w:val="24"/>
          <w:szCs w:val="24"/>
        </w:rPr>
        <w:t xml:space="preserve">адрес электронной почты: </w:t>
      </w:r>
      <w:r>
        <w:rPr>
          <w:sz w:val="24"/>
          <w:szCs w:val="24"/>
          <w:lang w:val="en-US"/>
        </w:rPr>
        <w:t>b</w:t>
      </w:r>
      <w:r w:rsidRPr="00D66523">
        <w:rPr>
          <w:sz w:val="24"/>
          <w:szCs w:val="24"/>
        </w:rPr>
        <w:t>.</w:t>
      </w:r>
      <w:r>
        <w:rPr>
          <w:sz w:val="24"/>
          <w:szCs w:val="24"/>
          <w:lang w:val="en-US"/>
        </w:rPr>
        <w:t>uchurov</w:t>
      </w:r>
      <w:r w:rsidRPr="00D66523">
        <w:rPr>
          <w:sz w:val="24"/>
          <w:szCs w:val="24"/>
        </w:rPr>
        <w:t>@</w:t>
      </w:r>
      <w:r>
        <w:rPr>
          <w:sz w:val="24"/>
          <w:szCs w:val="24"/>
          <w:lang w:val="en-US"/>
        </w:rPr>
        <w:t>rk</w:t>
      </w:r>
      <w:r w:rsidRPr="00D66523">
        <w:rPr>
          <w:sz w:val="24"/>
          <w:szCs w:val="24"/>
        </w:rPr>
        <w:t>08.</w:t>
      </w:r>
      <w:r>
        <w:rPr>
          <w:sz w:val="24"/>
          <w:szCs w:val="24"/>
          <w:lang w:val="en-US"/>
        </w:rPr>
        <w:t>ru</w:t>
      </w:r>
    </w:p>
    <w:p w:rsidR="004D2BF6" w:rsidRDefault="004D2BF6" w:rsidP="004D2BF6">
      <w:pPr>
        <w:rPr>
          <w:sz w:val="24"/>
          <w:szCs w:val="24"/>
        </w:rPr>
      </w:pPr>
    </w:p>
    <w:p w:rsidR="004D2BF6" w:rsidRDefault="004D2BF6" w:rsidP="004D2BF6">
      <w:pPr>
        <w:rPr>
          <w:sz w:val="24"/>
          <w:szCs w:val="24"/>
        </w:rPr>
      </w:pPr>
      <w:r>
        <w:rPr>
          <w:sz w:val="24"/>
          <w:szCs w:val="24"/>
        </w:rPr>
        <w:t xml:space="preserve"> часы работы :</w:t>
      </w:r>
    </w:p>
    <w:p w:rsidR="004D2BF6" w:rsidRDefault="004D2BF6" w:rsidP="004D2BF6">
      <w:pPr>
        <w:rPr>
          <w:sz w:val="24"/>
          <w:szCs w:val="24"/>
        </w:rPr>
      </w:pPr>
    </w:p>
    <w:p w:rsidR="004D2BF6" w:rsidRDefault="004D2BF6" w:rsidP="004D2BF6">
      <w:pPr>
        <w:rPr>
          <w:sz w:val="24"/>
          <w:szCs w:val="24"/>
        </w:rPr>
      </w:pPr>
      <w:r>
        <w:rPr>
          <w:sz w:val="24"/>
          <w:szCs w:val="24"/>
        </w:rPr>
        <w:t>понедельник – пятница с 9.00-18.00 час</w:t>
      </w:r>
    </w:p>
    <w:p w:rsidR="004D2BF6" w:rsidRDefault="004D2BF6" w:rsidP="004D2BF6">
      <w:pPr>
        <w:rPr>
          <w:sz w:val="24"/>
          <w:szCs w:val="24"/>
        </w:rPr>
      </w:pPr>
      <w:r>
        <w:rPr>
          <w:sz w:val="24"/>
          <w:szCs w:val="24"/>
        </w:rPr>
        <w:t>перерыв: с 13.00-14.00 час</w:t>
      </w:r>
    </w:p>
    <w:p w:rsidR="004D2BF6" w:rsidRPr="001F0752" w:rsidRDefault="004D2BF6" w:rsidP="004D2BF6">
      <w:pPr>
        <w:rPr>
          <w:sz w:val="24"/>
          <w:szCs w:val="24"/>
          <w:lang w:eastAsia="zh-CN"/>
        </w:rPr>
        <w:sectPr w:rsidR="004D2BF6" w:rsidRPr="001F0752" w:rsidSect="004D2BF6">
          <w:pgSz w:w="11906" w:h="16838"/>
          <w:pgMar w:top="567" w:right="991" w:bottom="1134" w:left="1701" w:header="720" w:footer="720" w:gutter="0"/>
          <w:cols w:space="720"/>
          <w:docGrid w:linePitch="600" w:charSpace="24576"/>
        </w:sectPr>
      </w:pPr>
      <w:r>
        <w:rPr>
          <w:sz w:val="24"/>
          <w:szCs w:val="24"/>
        </w:rPr>
        <w:t>выходной: суббота, воскресенье</w:t>
      </w:r>
    </w:p>
    <w:p w:rsidR="004D2BF6" w:rsidRPr="00D62AF8" w:rsidRDefault="004D2BF6" w:rsidP="004D2BF6">
      <w:pPr>
        <w:widowControl w:val="0"/>
        <w:autoSpaceDE w:val="0"/>
        <w:autoSpaceDN w:val="0"/>
        <w:adjustRightInd w:val="0"/>
        <w:jc w:val="right"/>
        <w:outlineLvl w:val="1"/>
        <w:rPr>
          <w:sz w:val="24"/>
          <w:szCs w:val="24"/>
        </w:rPr>
      </w:pPr>
      <w:r w:rsidRPr="00D62AF8">
        <w:rPr>
          <w:sz w:val="24"/>
          <w:szCs w:val="24"/>
        </w:rPr>
        <w:lastRenderedPageBreak/>
        <w:t>Приложение 3</w:t>
      </w:r>
    </w:p>
    <w:p w:rsidR="004D2BF6" w:rsidRPr="00D62AF8" w:rsidRDefault="004D2BF6" w:rsidP="004D2BF6">
      <w:pPr>
        <w:widowControl w:val="0"/>
        <w:autoSpaceDE w:val="0"/>
        <w:autoSpaceDN w:val="0"/>
        <w:adjustRightInd w:val="0"/>
        <w:jc w:val="right"/>
        <w:rPr>
          <w:sz w:val="24"/>
          <w:szCs w:val="24"/>
        </w:rPr>
      </w:pPr>
      <w:r w:rsidRPr="00D62AF8">
        <w:rPr>
          <w:sz w:val="24"/>
          <w:szCs w:val="24"/>
        </w:rPr>
        <w:t>к административному регламенту</w:t>
      </w:r>
    </w:p>
    <w:p w:rsidR="004D2BF6" w:rsidRPr="00D62AF8" w:rsidRDefault="004D2BF6" w:rsidP="004D2BF6">
      <w:pPr>
        <w:widowControl w:val="0"/>
        <w:autoSpaceDE w:val="0"/>
        <w:autoSpaceDN w:val="0"/>
        <w:adjustRightInd w:val="0"/>
        <w:ind w:firstLine="540"/>
        <w:jc w:val="both"/>
        <w:rPr>
          <w:sz w:val="24"/>
          <w:szCs w:val="24"/>
        </w:rPr>
      </w:pPr>
    </w:p>
    <w:p w:rsidR="004D2BF6" w:rsidRDefault="004D2BF6" w:rsidP="004D2BF6">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Адыковского СМО РК</w:t>
      </w:r>
    </w:p>
    <w:p w:rsidR="004D2BF6" w:rsidRPr="00D62AF8" w:rsidRDefault="004D2BF6" w:rsidP="004D2BF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w:t>
      </w:r>
      <w:r w:rsidRPr="00D62AF8">
        <w:rPr>
          <w:rFonts w:ascii="Times New Roman" w:hAnsi="Times New Roman" w:cs="Times New Roman"/>
          <w:sz w:val="24"/>
          <w:szCs w:val="24"/>
        </w:rPr>
        <w:t xml:space="preserve">                                                                                           от____________________________</w:t>
      </w:r>
    </w:p>
    <w:p w:rsidR="004D2BF6" w:rsidRPr="00D62AF8" w:rsidRDefault="004D2BF6" w:rsidP="004D2BF6">
      <w:pPr>
        <w:widowControl w:val="0"/>
        <w:autoSpaceDE w:val="0"/>
        <w:autoSpaceDN w:val="0"/>
        <w:adjustRightInd w:val="0"/>
        <w:jc w:val="right"/>
        <w:rPr>
          <w:sz w:val="24"/>
          <w:szCs w:val="24"/>
          <w:lang w:eastAsia="ru-RU"/>
        </w:rPr>
      </w:pPr>
      <w:r w:rsidRPr="00D62AF8">
        <w:rPr>
          <w:sz w:val="24"/>
          <w:szCs w:val="24"/>
          <w:lang w:eastAsia="ru-RU"/>
        </w:rPr>
        <w:t xml:space="preserve">                                                                                      ___________________________</w:t>
      </w:r>
    </w:p>
    <w:p w:rsidR="004D2BF6" w:rsidRPr="00D62AF8" w:rsidRDefault="004D2BF6" w:rsidP="004D2BF6">
      <w:pPr>
        <w:widowControl w:val="0"/>
        <w:autoSpaceDE w:val="0"/>
        <w:autoSpaceDN w:val="0"/>
        <w:adjustRightInd w:val="0"/>
        <w:jc w:val="right"/>
        <w:rPr>
          <w:sz w:val="24"/>
          <w:szCs w:val="24"/>
          <w:lang w:eastAsia="ru-RU"/>
        </w:rPr>
      </w:pPr>
      <w:r w:rsidRPr="00D62AF8">
        <w:rPr>
          <w:sz w:val="24"/>
          <w:szCs w:val="24"/>
          <w:lang w:eastAsia="ru-RU"/>
        </w:rPr>
        <w:t xml:space="preserve">                                                                                         (контактные данные заявителя, </w:t>
      </w:r>
    </w:p>
    <w:p w:rsidR="004D2BF6" w:rsidRPr="00D62AF8" w:rsidRDefault="004D2BF6" w:rsidP="004D2BF6">
      <w:pPr>
        <w:widowControl w:val="0"/>
        <w:autoSpaceDE w:val="0"/>
        <w:autoSpaceDN w:val="0"/>
        <w:adjustRightInd w:val="0"/>
        <w:jc w:val="right"/>
        <w:rPr>
          <w:sz w:val="24"/>
          <w:szCs w:val="24"/>
          <w:lang w:eastAsia="ru-RU"/>
        </w:rPr>
      </w:pPr>
      <w:r w:rsidRPr="00D62AF8">
        <w:rPr>
          <w:sz w:val="24"/>
          <w:szCs w:val="24"/>
          <w:lang w:eastAsia="ru-RU"/>
        </w:rPr>
        <w:t xml:space="preserve">                                                                                      адрес, телефон)</w:t>
      </w:r>
    </w:p>
    <w:p w:rsidR="004D2BF6" w:rsidRPr="00D62AF8" w:rsidRDefault="004D2BF6" w:rsidP="004D2BF6">
      <w:pPr>
        <w:autoSpaceDE w:val="0"/>
        <w:autoSpaceDN w:val="0"/>
        <w:adjustRightInd w:val="0"/>
        <w:outlineLvl w:val="0"/>
        <w:rPr>
          <w:sz w:val="24"/>
          <w:szCs w:val="24"/>
        </w:rPr>
      </w:pPr>
    </w:p>
    <w:p w:rsidR="004D2BF6" w:rsidRPr="00D62AF8" w:rsidRDefault="004D2BF6" w:rsidP="004D2BF6">
      <w:pPr>
        <w:autoSpaceDE w:val="0"/>
        <w:autoSpaceDN w:val="0"/>
        <w:adjustRightInd w:val="0"/>
        <w:rPr>
          <w:sz w:val="24"/>
          <w:szCs w:val="24"/>
        </w:rPr>
      </w:pPr>
    </w:p>
    <w:p w:rsidR="004D2BF6" w:rsidRPr="00C540EA" w:rsidRDefault="004D2BF6" w:rsidP="004D2BF6">
      <w:pPr>
        <w:autoSpaceDE w:val="0"/>
        <w:autoSpaceDN w:val="0"/>
        <w:adjustRightInd w:val="0"/>
        <w:jc w:val="center"/>
        <w:rPr>
          <w:b/>
          <w:sz w:val="24"/>
          <w:szCs w:val="24"/>
        </w:rPr>
      </w:pPr>
      <w:r w:rsidRPr="00C540EA">
        <w:rPr>
          <w:b/>
          <w:sz w:val="24"/>
          <w:szCs w:val="24"/>
        </w:rPr>
        <w:t>ЗАЯВЛЕНИЕ</w:t>
      </w:r>
    </w:p>
    <w:p w:rsidR="004D2BF6" w:rsidRPr="00D62AF8" w:rsidRDefault="004D2BF6" w:rsidP="004D2BF6">
      <w:pPr>
        <w:autoSpaceDE w:val="0"/>
        <w:autoSpaceDN w:val="0"/>
        <w:adjustRightInd w:val="0"/>
        <w:rPr>
          <w:sz w:val="24"/>
          <w:szCs w:val="24"/>
        </w:rPr>
      </w:pPr>
    </w:p>
    <w:p w:rsidR="004D2BF6" w:rsidRPr="00D62AF8" w:rsidRDefault="004D2BF6" w:rsidP="004D2BF6">
      <w:pPr>
        <w:autoSpaceDE w:val="0"/>
        <w:autoSpaceDN w:val="0"/>
        <w:adjustRightInd w:val="0"/>
        <w:rPr>
          <w:sz w:val="24"/>
          <w:szCs w:val="24"/>
        </w:rPr>
      </w:pPr>
      <w:r w:rsidRPr="00D62AF8">
        <w:rPr>
          <w:sz w:val="24"/>
          <w:szCs w:val="24"/>
        </w:rPr>
        <w:t>Прошу предоставить в постоянное (бессрочное) пользование земельный  участок</w:t>
      </w:r>
    </w:p>
    <w:p w:rsidR="004D2BF6" w:rsidRPr="00D62AF8" w:rsidRDefault="004D2BF6" w:rsidP="004D2BF6">
      <w:pPr>
        <w:autoSpaceDE w:val="0"/>
        <w:autoSpaceDN w:val="0"/>
        <w:adjustRightInd w:val="0"/>
        <w:rPr>
          <w:sz w:val="24"/>
          <w:szCs w:val="24"/>
        </w:rPr>
      </w:pPr>
      <w:r w:rsidRPr="00D62AF8">
        <w:rPr>
          <w:sz w:val="24"/>
          <w:szCs w:val="24"/>
        </w:rPr>
        <w:t>___________________________________________________________________________</w:t>
      </w:r>
    </w:p>
    <w:p w:rsidR="004D2BF6" w:rsidRPr="00D62AF8" w:rsidRDefault="004D2BF6" w:rsidP="004D2BF6">
      <w:pPr>
        <w:autoSpaceDE w:val="0"/>
        <w:autoSpaceDN w:val="0"/>
        <w:adjustRightInd w:val="0"/>
        <w:rPr>
          <w:sz w:val="24"/>
          <w:szCs w:val="24"/>
        </w:rPr>
      </w:pPr>
      <w:r w:rsidRPr="00D62AF8">
        <w:rPr>
          <w:sz w:val="24"/>
          <w:szCs w:val="24"/>
        </w:rPr>
        <w:t xml:space="preserve">         (наименование и адрес местонахождения земельного участка)</w:t>
      </w:r>
    </w:p>
    <w:p w:rsidR="004D2BF6" w:rsidRPr="00D62AF8" w:rsidRDefault="004D2BF6" w:rsidP="004D2BF6">
      <w:pPr>
        <w:autoSpaceDE w:val="0"/>
        <w:autoSpaceDN w:val="0"/>
        <w:adjustRightInd w:val="0"/>
        <w:rPr>
          <w:sz w:val="24"/>
          <w:szCs w:val="24"/>
        </w:rPr>
      </w:pPr>
      <w:r w:rsidRPr="00D62AF8">
        <w:rPr>
          <w:sz w:val="24"/>
          <w:szCs w:val="24"/>
        </w:rPr>
        <w:t>общей площадью ________ кв. м, для использования в целях __________________</w:t>
      </w:r>
    </w:p>
    <w:p w:rsidR="004D2BF6" w:rsidRPr="00D62AF8" w:rsidRDefault="004D2BF6" w:rsidP="004D2BF6">
      <w:pPr>
        <w:autoSpaceDE w:val="0"/>
        <w:autoSpaceDN w:val="0"/>
        <w:adjustRightInd w:val="0"/>
        <w:rPr>
          <w:sz w:val="24"/>
          <w:szCs w:val="24"/>
        </w:rPr>
      </w:pPr>
      <w:r w:rsidRPr="00D62AF8">
        <w:rPr>
          <w:sz w:val="24"/>
          <w:szCs w:val="24"/>
        </w:rPr>
        <w:t>___________________________________________________________________________</w:t>
      </w:r>
    </w:p>
    <w:p w:rsidR="004D2BF6" w:rsidRPr="00D62AF8" w:rsidRDefault="004D2BF6" w:rsidP="004D2BF6">
      <w:pPr>
        <w:autoSpaceDE w:val="0"/>
        <w:autoSpaceDN w:val="0"/>
        <w:adjustRightInd w:val="0"/>
        <w:rPr>
          <w:sz w:val="24"/>
          <w:szCs w:val="24"/>
        </w:rPr>
      </w:pPr>
      <w:r w:rsidRPr="00D62AF8">
        <w:rPr>
          <w:sz w:val="24"/>
          <w:szCs w:val="24"/>
        </w:rPr>
        <w:t xml:space="preserve">                  (указать конкретные цели использования)</w:t>
      </w:r>
    </w:p>
    <w:p w:rsidR="004D2BF6" w:rsidRPr="00D62AF8" w:rsidRDefault="004D2BF6" w:rsidP="004D2BF6">
      <w:pPr>
        <w:autoSpaceDE w:val="0"/>
        <w:autoSpaceDN w:val="0"/>
        <w:adjustRightInd w:val="0"/>
        <w:rPr>
          <w:sz w:val="24"/>
          <w:szCs w:val="24"/>
        </w:rPr>
      </w:pPr>
    </w:p>
    <w:p w:rsidR="004D2BF6" w:rsidRPr="00D62AF8" w:rsidRDefault="004D2BF6" w:rsidP="004D2BF6">
      <w:pPr>
        <w:autoSpaceDE w:val="0"/>
        <w:autoSpaceDN w:val="0"/>
        <w:adjustRightInd w:val="0"/>
        <w:rPr>
          <w:sz w:val="24"/>
          <w:szCs w:val="24"/>
        </w:rPr>
      </w:pPr>
      <w:r w:rsidRPr="00D62AF8">
        <w:rPr>
          <w:sz w:val="24"/>
          <w:szCs w:val="24"/>
        </w:rPr>
        <w:t>Кадастровый номер земельного участка __________________________</w:t>
      </w:r>
    </w:p>
    <w:p w:rsidR="004D2BF6" w:rsidRPr="00D62AF8" w:rsidRDefault="004D2BF6" w:rsidP="004D2BF6">
      <w:pPr>
        <w:autoSpaceDE w:val="0"/>
        <w:autoSpaceDN w:val="0"/>
        <w:adjustRightInd w:val="0"/>
        <w:rPr>
          <w:sz w:val="24"/>
          <w:szCs w:val="24"/>
        </w:rPr>
      </w:pPr>
      <w:r w:rsidRPr="00D62AF8">
        <w:rPr>
          <w:sz w:val="24"/>
          <w:szCs w:val="24"/>
        </w:rPr>
        <w:t>Дата выдачи кадастрового паспорта "__" __________ за N ________</w:t>
      </w:r>
    </w:p>
    <w:p w:rsidR="004D2BF6" w:rsidRPr="00D62AF8" w:rsidRDefault="004D2BF6" w:rsidP="004D2BF6">
      <w:pPr>
        <w:autoSpaceDE w:val="0"/>
        <w:autoSpaceDN w:val="0"/>
        <w:adjustRightInd w:val="0"/>
        <w:rPr>
          <w:sz w:val="24"/>
          <w:szCs w:val="24"/>
        </w:rPr>
      </w:pPr>
    </w:p>
    <w:p w:rsidR="004D2BF6" w:rsidRPr="00D62AF8" w:rsidRDefault="004D2BF6" w:rsidP="004D2BF6">
      <w:pPr>
        <w:autoSpaceDE w:val="0"/>
        <w:autoSpaceDN w:val="0"/>
        <w:adjustRightInd w:val="0"/>
        <w:rPr>
          <w:sz w:val="24"/>
          <w:szCs w:val="24"/>
        </w:rPr>
      </w:pPr>
      <w:r w:rsidRPr="00D62AF8">
        <w:rPr>
          <w:sz w:val="24"/>
          <w:szCs w:val="24"/>
        </w:rPr>
        <w:t>Категория земельного участка __________________________________</w:t>
      </w:r>
    </w:p>
    <w:p w:rsidR="004D2BF6" w:rsidRPr="00D62AF8" w:rsidRDefault="004D2BF6" w:rsidP="004D2BF6">
      <w:pPr>
        <w:autoSpaceDE w:val="0"/>
        <w:autoSpaceDN w:val="0"/>
        <w:adjustRightInd w:val="0"/>
        <w:rPr>
          <w:sz w:val="24"/>
          <w:szCs w:val="24"/>
        </w:rPr>
      </w:pPr>
      <w:r w:rsidRPr="00D62AF8">
        <w:rPr>
          <w:sz w:val="24"/>
          <w:szCs w:val="24"/>
        </w:rPr>
        <w:t>_______________________________________________________________</w:t>
      </w:r>
    </w:p>
    <w:p w:rsidR="004D2BF6" w:rsidRPr="00D62AF8" w:rsidRDefault="004D2BF6" w:rsidP="004D2BF6">
      <w:pPr>
        <w:autoSpaceDE w:val="0"/>
        <w:autoSpaceDN w:val="0"/>
        <w:adjustRightInd w:val="0"/>
        <w:rPr>
          <w:sz w:val="24"/>
          <w:szCs w:val="24"/>
        </w:rPr>
      </w:pPr>
    </w:p>
    <w:p w:rsidR="004D2BF6" w:rsidRPr="00D62AF8" w:rsidRDefault="004D2BF6" w:rsidP="004D2BF6">
      <w:pPr>
        <w:autoSpaceDE w:val="0"/>
        <w:autoSpaceDN w:val="0"/>
        <w:adjustRightInd w:val="0"/>
        <w:rPr>
          <w:sz w:val="24"/>
          <w:szCs w:val="24"/>
        </w:rPr>
      </w:pPr>
      <w:r w:rsidRPr="00D62AF8">
        <w:rPr>
          <w:sz w:val="24"/>
          <w:szCs w:val="24"/>
        </w:rPr>
        <w:t>Подпись заявителя __________________________ (подпись, Ф.И.О. представителя</w:t>
      </w:r>
    </w:p>
    <w:p w:rsidR="004D2BF6" w:rsidRPr="00D62AF8" w:rsidRDefault="004D2BF6" w:rsidP="004D2BF6">
      <w:pPr>
        <w:autoSpaceDE w:val="0"/>
        <w:autoSpaceDN w:val="0"/>
        <w:adjustRightInd w:val="0"/>
        <w:rPr>
          <w:sz w:val="24"/>
          <w:szCs w:val="24"/>
        </w:rPr>
      </w:pPr>
      <w:r w:rsidRPr="00D62AF8">
        <w:rPr>
          <w:sz w:val="24"/>
          <w:szCs w:val="24"/>
        </w:rPr>
        <w:t>заявителя, реквизиты документа, подтверждающего его полномочия).</w:t>
      </w:r>
    </w:p>
    <w:p w:rsidR="004D2BF6" w:rsidRPr="00D62AF8" w:rsidRDefault="004D2BF6" w:rsidP="004D2BF6">
      <w:pPr>
        <w:autoSpaceDE w:val="0"/>
        <w:autoSpaceDN w:val="0"/>
        <w:adjustRightInd w:val="0"/>
        <w:rPr>
          <w:sz w:val="24"/>
          <w:szCs w:val="24"/>
        </w:rPr>
      </w:pPr>
    </w:p>
    <w:p w:rsidR="004D2BF6" w:rsidRPr="00D62AF8" w:rsidRDefault="004D2BF6" w:rsidP="004D2BF6">
      <w:pPr>
        <w:autoSpaceDE w:val="0"/>
        <w:autoSpaceDN w:val="0"/>
        <w:adjustRightInd w:val="0"/>
        <w:rPr>
          <w:sz w:val="24"/>
          <w:szCs w:val="24"/>
        </w:rPr>
      </w:pPr>
      <w:r w:rsidRPr="00D62AF8">
        <w:rPr>
          <w:sz w:val="24"/>
          <w:szCs w:val="24"/>
        </w:rPr>
        <w:t>Почтовый  адрес  представителя  заявителя,  номер телефона для связи, адрес</w:t>
      </w:r>
    </w:p>
    <w:p w:rsidR="004D2BF6" w:rsidRPr="00D62AF8" w:rsidRDefault="004D2BF6" w:rsidP="004D2BF6">
      <w:pPr>
        <w:autoSpaceDE w:val="0"/>
        <w:autoSpaceDN w:val="0"/>
        <w:adjustRightInd w:val="0"/>
        <w:rPr>
          <w:sz w:val="24"/>
          <w:szCs w:val="24"/>
        </w:rPr>
      </w:pPr>
      <w:r w:rsidRPr="00D62AF8">
        <w:rPr>
          <w:sz w:val="24"/>
          <w:szCs w:val="24"/>
        </w:rPr>
        <w:t>электронной почты _________________________________________________________</w:t>
      </w:r>
    </w:p>
    <w:p w:rsidR="004D2BF6" w:rsidRPr="00D62AF8" w:rsidRDefault="004D2BF6" w:rsidP="004D2BF6">
      <w:pPr>
        <w:autoSpaceDE w:val="0"/>
        <w:autoSpaceDN w:val="0"/>
        <w:adjustRightInd w:val="0"/>
        <w:rPr>
          <w:sz w:val="24"/>
          <w:szCs w:val="24"/>
        </w:rPr>
      </w:pPr>
      <w:r w:rsidRPr="00D62AF8">
        <w:rPr>
          <w:sz w:val="24"/>
          <w:szCs w:val="24"/>
        </w:rPr>
        <w:t>___________________________________________________________________________</w:t>
      </w:r>
    </w:p>
    <w:p w:rsidR="004D2BF6" w:rsidRPr="00D62AF8" w:rsidRDefault="004D2BF6" w:rsidP="004D2BF6">
      <w:pPr>
        <w:autoSpaceDE w:val="0"/>
        <w:autoSpaceDN w:val="0"/>
        <w:adjustRightInd w:val="0"/>
        <w:rPr>
          <w:sz w:val="24"/>
          <w:szCs w:val="24"/>
        </w:rPr>
      </w:pPr>
    </w:p>
    <w:p w:rsidR="004D2BF6" w:rsidRPr="00D62AF8" w:rsidRDefault="004D2BF6" w:rsidP="004D2BF6">
      <w:pPr>
        <w:autoSpaceDE w:val="0"/>
        <w:autoSpaceDN w:val="0"/>
        <w:adjustRightInd w:val="0"/>
        <w:rPr>
          <w:sz w:val="24"/>
          <w:szCs w:val="24"/>
        </w:rPr>
      </w:pPr>
      <w:r w:rsidRPr="00D62AF8">
        <w:rPr>
          <w:sz w:val="24"/>
          <w:szCs w:val="24"/>
        </w:rPr>
        <w:t>Приложение:</w:t>
      </w:r>
    </w:p>
    <w:p w:rsidR="004D2BF6" w:rsidRPr="00D62AF8" w:rsidRDefault="004D2BF6" w:rsidP="004D2BF6">
      <w:pPr>
        <w:autoSpaceDE w:val="0"/>
        <w:autoSpaceDN w:val="0"/>
        <w:adjustRightInd w:val="0"/>
        <w:rPr>
          <w:sz w:val="24"/>
          <w:szCs w:val="24"/>
        </w:rPr>
      </w:pPr>
      <w:r w:rsidRPr="00D62AF8">
        <w:rPr>
          <w:sz w:val="24"/>
          <w:szCs w:val="24"/>
        </w:rPr>
        <w:t>перечень прилагаемых документов на _____ листах.</w:t>
      </w:r>
    </w:p>
    <w:p w:rsidR="004D2BF6" w:rsidRPr="00D62AF8" w:rsidRDefault="004D2BF6" w:rsidP="004D2BF6">
      <w:pPr>
        <w:pStyle w:val="ConsPlusNonformat"/>
        <w:rPr>
          <w:rFonts w:ascii="Times New Roman" w:hAnsi="Times New Roman" w:cs="Times New Roman"/>
          <w:sz w:val="24"/>
          <w:szCs w:val="24"/>
        </w:rPr>
      </w:pPr>
    </w:p>
    <w:p w:rsidR="004D2BF6" w:rsidRPr="00D62AF8" w:rsidRDefault="004D2BF6" w:rsidP="004D2BF6">
      <w:pPr>
        <w:spacing w:before="100" w:beforeAutospacing="1" w:after="100" w:afterAutospacing="1"/>
        <w:rPr>
          <w:sz w:val="24"/>
          <w:szCs w:val="24"/>
        </w:rPr>
      </w:pPr>
      <w:r w:rsidRPr="00D62AF8">
        <w:rPr>
          <w:sz w:val="24"/>
          <w:szCs w:val="24"/>
          <w:lang w:eastAsia="ru-RU"/>
        </w:rPr>
        <w:t> </w:t>
      </w:r>
      <w:r w:rsidRPr="00D62AF8">
        <w:rPr>
          <w:sz w:val="24"/>
          <w:szCs w:val="24"/>
        </w:rPr>
        <w:t>Результат рассмотрения заявления прошу:</w:t>
      </w:r>
    </w:p>
    <w:p w:rsidR="004D2BF6" w:rsidRPr="00D62AF8" w:rsidRDefault="004D2BF6" w:rsidP="004D2BF6">
      <w:pPr>
        <w:pStyle w:val="ConsPlusNonformat"/>
        <w:rPr>
          <w:rFonts w:ascii="Times New Roman" w:hAnsi="Times New Roman" w:cs="Times New Roman"/>
          <w:sz w:val="24"/>
          <w:szCs w:val="24"/>
        </w:rPr>
      </w:pPr>
    </w:p>
    <w:p w:rsidR="004D2BF6" w:rsidRPr="00D62AF8" w:rsidRDefault="004D2BF6" w:rsidP="004D2BF6">
      <w:pPr>
        <w:pStyle w:val="ConsPlusNonformat"/>
        <w:rPr>
          <w:rFonts w:ascii="Times New Roman" w:hAnsi="Times New Roman" w:cs="Times New Roman"/>
          <w:sz w:val="24"/>
          <w:szCs w:val="24"/>
        </w:rPr>
      </w:pPr>
      <w:r w:rsidRPr="00D62AF8">
        <w:rPr>
          <w:rFonts w:ascii="Times New Roman" w:hAnsi="Times New Roman" w:cs="Times New Roman"/>
          <w:sz w:val="24"/>
          <w:szCs w:val="24"/>
        </w:rPr>
        <w:t xml:space="preserve">    ┌──┐</w:t>
      </w:r>
    </w:p>
    <w:p w:rsidR="004D2BF6" w:rsidRPr="00D62AF8" w:rsidRDefault="004D2BF6" w:rsidP="004D2BF6">
      <w:pPr>
        <w:pStyle w:val="ConsPlusNonformat"/>
        <w:rPr>
          <w:rFonts w:ascii="Times New Roman" w:hAnsi="Times New Roman" w:cs="Times New Roman"/>
          <w:sz w:val="24"/>
          <w:szCs w:val="24"/>
        </w:rPr>
      </w:pPr>
      <w:r w:rsidRPr="00D62AF8">
        <w:rPr>
          <w:rFonts w:ascii="Times New Roman" w:hAnsi="Times New Roman" w:cs="Times New Roman"/>
          <w:sz w:val="24"/>
          <w:szCs w:val="24"/>
        </w:rPr>
        <w:t xml:space="preserve">    │  │ выдать на руки;</w:t>
      </w:r>
    </w:p>
    <w:p w:rsidR="004D2BF6" w:rsidRPr="00D62AF8" w:rsidRDefault="004D2BF6" w:rsidP="004D2BF6">
      <w:pPr>
        <w:pStyle w:val="ConsPlusNonformat"/>
        <w:rPr>
          <w:rFonts w:ascii="Times New Roman" w:hAnsi="Times New Roman" w:cs="Times New Roman"/>
          <w:sz w:val="24"/>
          <w:szCs w:val="24"/>
        </w:rPr>
      </w:pPr>
      <w:r w:rsidRPr="00D62AF8">
        <w:rPr>
          <w:rFonts w:ascii="Times New Roman" w:hAnsi="Times New Roman" w:cs="Times New Roman"/>
          <w:sz w:val="24"/>
          <w:szCs w:val="24"/>
        </w:rPr>
        <w:t xml:space="preserve">    ├──┤</w:t>
      </w:r>
    </w:p>
    <w:p w:rsidR="004D2BF6" w:rsidRPr="00D62AF8" w:rsidRDefault="004D2BF6" w:rsidP="004D2BF6">
      <w:pPr>
        <w:pStyle w:val="ConsPlusNonformat"/>
        <w:rPr>
          <w:rFonts w:ascii="Times New Roman" w:hAnsi="Times New Roman" w:cs="Times New Roman"/>
          <w:sz w:val="24"/>
          <w:szCs w:val="24"/>
        </w:rPr>
      </w:pPr>
      <w:r w:rsidRPr="00D62AF8">
        <w:rPr>
          <w:rFonts w:ascii="Times New Roman" w:hAnsi="Times New Roman" w:cs="Times New Roman"/>
          <w:sz w:val="24"/>
          <w:szCs w:val="24"/>
        </w:rPr>
        <w:t xml:space="preserve">    │  │ направить по почте;</w:t>
      </w:r>
    </w:p>
    <w:p w:rsidR="004D2BF6" w:rsidRPr="00D62AF8" w:rsidRDefault="004D2BF6" w:rsidP="004D2BF6">
      <w:pPr>
        <w:pStyle w:val="ConsPlusNonformat"/>
        <w:rPr>
          <w:rFonts w:ascii="Times New Roman" w:hAnsi="Times New Roman" w:cs="Times New Roman"/>
          <w:sz w:val="24"/>
          <w:szCs w:val="24"/>
        </w:rPr>
      </w:pPr>
      <w:r w:rsidRPr="00D62AF8">
        <w:rPr>
          <w:rFonts w:ascii="Times New Roman" w:hAnsi="Times New Roman" w:cs="Times New Roman"/>
          <w:sz w:val="24"/>
          <w:szCs w:val="24"/>
        </w:rPr>
        <w:t xml:space="preserve">    ├──┤    </w:t>
      </w:r>
    </w:p>
    <w:p w:rsidR="004D2BF6" w:rsidRPr="00D62AF8" w:rsidRDefault="004D2BF6" w:rsidP="004D2BF6">
      <w:pPr>
        <w:pStyle w:val="ConsPlusNonformat"/>
        <w:rPr>
          <w:rFonts w:ascii="Times New Roman" w:hAnsi="Times New Roman" w:cs="Times New Roman"/>
          <w:sz w:val="24"/>
          <w:szCs w:val="24"/>
        </w:rPr>
      </w:pPr>
      <w:r w:rsidRPr="00D62AF8">
        <w:rPr>
          <w:rFonts w:ascii="Times New Roman" w:hAnsi="Times New Roman" w:cs="Times New Roman"/>
          <w:sz w:val="24"/>
          <w:szCs w:val="24"/>
        </w:rPr>
        <w:t xml:space="preserve">    │  │ личная явка в МФЦ.</w:t>
      </w:r>
    </w:p>
    <w:p w:rsidR="004D2BF6" w:rsidRPr="00D62AF8" w:rsidRDefault="004D2BF6" w:rsidP="004D2BF6">
      <w:pPr>
        <w:pStyle w:val="ConsPlusNonformat"/>
        <w:rPr>
          <w:rFonts w:ascii="Times New Roman" w:hAnsi="Times New Roman" w:cs="Times New Roman"/>
          <w:sz w:val="24"/>
          <w:szCs w:val="24"/>
        </w:rPr>
      </w:pPr>
      <w:r w:rsidRPr="00D62AF8">
        <w:rPr>
          <w:rFonts w:ascii="Times New Roman" w:hAnsi="Times New Roman" w:cs="Times New Roman"/>
          <w:sz w:val="24"/>
          <w:szCs w:val="24"/>
        </w:rPr>
        <w:t xml:space="preserve">    └──┘</w:t>
      </w:r>
    </w:p>
    <w:p w:rsidR="004D2BF6" w:rsidRPr="00D62AF8" w:rsidRDefault="004D2BF6" w:rsidP="004D2BF6">
      <w:pPr>
        <w:pStyle w:val="ConsPlusNonformat"/>
        <w:rPr>
          <w:rFonts w:ascii="Times New Roman" w:hAnsi="Times New Roman" w:cs="Times New Roman"/>
          <w:sz w:val="24"/>
          <w:szCs w:val="24"/>
        </w:rPr>
      </w:pPr>
    </w:p>
    <w:p w:rsidR="004D2BF6" w:rsidRPr="00D62AF8" w:rsidRDefault="004D2BF6" w:rsidP="004D2BF6">
      <w:pPr>
        <w:pStyle w:val="ConsPlusNonformat"/>
        <w:rPr>
          <w:rFonts w:ascii="Times New Roman" w:hAnsi="Times New Roman" w:cs="Times New Roman"/>
          <w:sz w:val="24"/>
          <w:szCs w:val="24"/>
        </w:rPr>
      </w:pPr>
      <w:r w:rsidRPr="00D62AF8">
        <w:rPr>
          <w:rFonts w:ascii="Times New Roman" w:hAnsi="Times New Roman" w:cs="Times New Roman"/>
          <w:sz w:val="24"/>
          <w:szCs w:val="24"/>
        </w:rPr>
        <w:t xml:space="preserve">    "__" _________ 20__ год</w:t>
      </w:r>
    </w:p>
    <w:p w:rsidR="004D2BF6" w:rsidRPr="00D62AF8" w:rsidRDefault="004D2BF6" w:rsidP="004D2BF6">
      <w:pPr>
        <w:pStyle w:val="ConsPlusNonformat"/>
        <w:rPr>
          <w:rFonts w:ascii="Times New Roman" w:hAnsi="Times New Roman" w:cs="Times New Roman"/>
          <w:sz w:val="24"/>
          <w:szCs w:val="24"/>
        </w:rPr>
      </w:pPr>
      <w:r w:rsidRPr="00D62AF8">
        <w:rPr>
          <w:rFonts w:ascii="Times New Roman" w:hAnsi="Times New Roman" w:cs="Times New Roman"/>
          <w:sz w:val="24"/>
          <w:szCs w:val="24"/>
        </w:rPr>
        <w:t xml:space="preserve">    ________________</w:t>
      </w:r>
    </w:p>
    <w:p w:rsidR="004D2BF6" w:rsidRPr="00D62AF8" w:rsidRDefault="004D2BF6" w:rsidP="004D2BF6">
      <w:pPr>
        <w:pStyle w:val="ConsPlusNonformat"/>
        <w:rPr>
          <w:rFonts w:ascii="Times New Roman" w:hAnsi="Times New Roman" w:cs="Times New Roman"/>
          <w:sz w:val="24"/>
          <w:szCs w:val="24"/>
        </w:rPr>
      </w:pPr>
      <w:r w:rsidRPr="00D62AF8">
        <w:rPr>
          <w:rFonts w:ascii="Times New Roman" w:hAnsi="Times New Roman" w:cs="Times New Roman"/>
          <w:sz w:val="24"/>
          <w:szCs w:val="24"/>
        </w:rPr>
        <w:t xml:space="preserve">       (подпись)</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right"/>
        <w:outlineLvl w:val="1"/>
        <w:rPr>
          <w:sz w:val="24"/>
          <w:szCs w:val="24"/>
        </w:rPr>
      </w:pPr>
      <w:bookmarkStart w:id="42" w:name="Par588"/>
      <w:bookmarkEnd w:id="42"/>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r w:rsidRPr="00D62AF8">
        <w:rPr>
          <w:sz w:val="24"/>
          <w:szCs w:val="24"/>
        </w:rPr>
        <w:t>Приложение 4</w:t>
      </w:r>
    </w:p>
    <w:p w:rsidR="004D2BF6" w:rsidRPr="00D62AF8" w:rsidRDefault="004D2BF6" w:rsidP="004D2BF6">
      <w:pPr>
        <w:widowControl w:val="0"/>
        <w:autoSpaceDE w:val="0"/>
        <w:autoSpaceDN w:val="0"/>
        <w:adjustRightInd w:val="0"/>
        <w:jc w:val="right"/>
        <w:rPr>
          <w:sz w:val="24"/>
          <w:szCs w:val="24"/>
        </w:rPr>
      </w:pPr>
      <w:r w:rsidRPr="00D62AF8">
        <w:rPr>
          <w:sz w:val="24"/>
          <w:szCs w:val="24"/>
        </w:rPr>
        <w:t>к административному регламенту</w:t>
      </w: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ind w:firstLine="540"/>
        <w:jc w:val="both"/>
        <w:rPr>
          <w:sz w:val="24"/>
          <w:szCs w:val="24"/>
        </w:rPr>
      </w:pPr>
    </w:p>
    <w:p w:rsidR="004D2BF6" w:rsidRPr="00D62AF8" w:rsidRDefault="004D2BF6" w:rsidP="004D2BF6">
      <w:pPr>
        <w:widowControl w:val="0"/>
        <w:autoSpaceDE w:val="0"/>
        <w:autoSpaceDN w:val="0"/>
        <w:adjustRightInd w:val="0"/>
        <w:jc w:val="center"/>
        <w:rPr>
          <w:sz w:val="24"/>
          <w:szCs w:val="24"/>
        </w:rPr>
      </w:pPr>
      <w:bookmarkStart w:id="43" w:name="Par597"/>
      <w:bookmarkEnd w:id="43"/>
      <w:r w:rsidRPr="00D62AF8">
        <w:rPr>
          <w:sz w:val="24"/>
          <w:szCs w:val="24"/>
        </w:rPr>
        <w:t>БЛОК-СХЕМА</w:t>
      </w:r>
    </w:p>
    <w:p w:rsidR="004D2BF6" w:rsidRPr="00D62AF8" w:rsidRDefault="004D2BF6" w:rsidP="004D2BF6">
      <w:pPr>
        <w:widowControl w:val="0"/>
        <w:autoSpaceDE w:val="0"/>
        <w:autoSpaceDN w:val="0"/>
        <w:adjustRightInd w:val="0"/>
        <w:ind w:firstLine="540"/>
        <w:jc w:val="both"/>
        <w:rPr>
          <w:sz w:val="24"/>
          <w:szCs w:val="24"/>
        </w:rPr>
      </w:pPr>
    </w:p>
    <w:p w:rsidR="004D2BF6" w:rsidRDefault="004D2BF6" w:rsidP="004D2BF6">
      <w:pPr>
        <w:widowControl w:val="0"/>
        <w:autoSpaceDE w:val="0"/>
        <w:autoSpaceDN w:val="0"/>
        <w:adjustRightInd w:val="0"/>
        <w:jc w:val="center"/>
        <w:rPr>
          <w:rFonts w:ascii="Calibri" w:hAnsi="Calibri" w:cs="Calibri"/>
        </w:rPr>
      </w:pPr>
      <w:r>
        <w:rPr>
          <w:rFonts w:ascii="Calibri" w:hAnsi="Calibri" w:cs="Calibri"/>
        </w:rPr>
        <w:t>БЛОК-СХЕМА</w:t>
      </w:r>
    </w:p>
    <w:p w:rsidR="004D2BF6" w:rsidRDefault="004D2BF6" w:rsidP="004D2BF6">
      <w:pPr>
        <w:widowControl w:val="0"/>
        <w:autoSpaceDE w:val="0"/>
        <w:autoSpaceDN w:val="0"/>
        <w:adjustRightInd w:val="0"/>
        <w:ind w:firstLine="540"/>
        <w:jc w:val="both"/>
        <w:rPr>
          <w:rFonts w:ascii="Calibri" w:hAnsi="Calibri" w:cs="Calibri"/>
        </w:rPr>
      </w:pPr>
    </w:p>
    <w:p w:rsidR="004D2BF6" w:rsidRDefault="004D2BF6" w:rsidP="004D2BF6">
      <w:pPr>
        <w:pStyle w:val="ConsPlusNonformat"/>
      </w:pPr>
      <w:r>
        <w:t xml:space="preserve">                      ┌─────────────────────────────────┐</w:t>
      </w:r>
    </w:p>
    <w:p w:rsidR="004D2BF6" w:rsidRDefault="004D2BF6" w:rsidP="004D2BF6">
      <w:pPr>
        <w:pStyle w:val="ConsPlusNonformat"/>
      </w:pPr>
      <w:r>
        <w:t xml:space="preserve">             ┌────────┤Прием и регистрация заявления    ├──────┐</w:t>
      </w:r>
    </w:p>
    <w:p w:rsidR="004D2BF6" w:rsidRDefault="004D2BF6" w:rsidP="004D2BF6">
      <w:pPr>
        <w:pStyle w:val="ConsPlusNonformat"/>
      </w:pPr>
      <w:r>
        <w:t xml:space="preserve">             │        │(в т.ч. при обращении в МФЦ     │      │</w:t>
      </w:r>
    </w:p>
    <w:p w:rsidR="004D2BF6" w:rsidRDefault="004D2BF6" w:rsidP="004D2BF6">
      <w:pPr>
        <w:pStyle w:val="ConsPlusNonformat"/>
      </w:pPr>
      <w:r>
        <w:t xml:space="preserve">             │        │                   │      │</w:t>
      </w:r>
    </w:p>
    <w:p w:rsidR="004D2BF6" w:rsidRDefault="004D2BF6" w:rsidP="004D2BF6">
      <w:pPr>
        <w:pStyle w:val="ConsPlusNonformat"/>
      </w:pPr>
      <w:r>
        <w:t xml:space="preserve">             \/       └─────────────────────────────────┘      \/</w:t>
      </w:r>
    </w:p>
    <w:p w:rsidR="004D2BF6" w:rsidRDefault="004D2BF6" w:rsidP="004D2BF6">
      <w:pPr>
        <w:pStyle w:val="ConsPlusNonformat"/>
      </w:pPr>
      <w:r>
        <w:t>┌────────────────────┐                              ┌─────────────────┐</w:t>
      </w:r>
    </w:p>
    <w:p w:rsidR="004D2BF6" w:rsidRDefault="004D2BF6" w:rsidP="004D2BF6">
      <w:pPr>
        <w:pStyle w:val="ConsPlusNonformat"/>
      </w:pPr>
      <w:r>
        <w:t>│ орган   МСУ        │</w:t>
      </w:r>
      <w:r w:rsidRPr="00BE5547">
        <w:t>&lt;</w:t>
      </w:r>
      <w:r>
        <w:t>─────────────────────────────┤        МФЦ      │</w:t>
      </w:r>
    </w:p>
    <w:p w:rsidR="004D2BF6" w:rsidRDefault="004D2BF6" w:rsidP="004D2BF6">
      <w:pPr>
        <w:pStyle w:val="ConsPlusNonformat"/>
      </w:pPr>
      <w:r>
        <w:t>└───────────┬────────┴───────────────┐              └────────┬────────┘</w:t>
      </w:r>
    </w:p>
    <w:p w:rsidR="004D2BF6" w:rsidRDefault="004D2BF6" w:rsidP="004D2BF6">
      <w:pPr>
        <w:pStyle w:val="ConsPlusNonformat"/>
      </w:pPr>
      <w:r>
        <w:t xml:space="preserve">            │                        \/                      \/</w:t>
      </w:r>
    </w:p>
    <w:p w:rsidR="004D2BF6" w:rsidRDefault="004D2BF6" w:rsidP="004D2BF6">
      <w:pPr>
        <w:pStyle w:val="ConsPlusNonformat"/>
      </w:pPr>
      <w:r>
        <w:t xml:space="preserve">            │                   ┌───────────────────┐    ┌───────────────┐</w:t>
      </w:r>
    </w:p>
    <w:p w:rsidR="004D2BF6" w:rsidRDefault="004D2BF6" w:rsidP="004D2BF6">
      <w:pPr>
        <w:pStyle w:val="ConsPlusNonformat"/>
      </w:pPr>
      <w:r>
        <w:t xml:space="preserve">            \/                  │   Рассмотрение    │    │ Отказ в приеме│</w:t>
      </w:r>
    </w:p>
    <w:p w:rsidR="004D2BF6" w:rsidRDefault="004D2BF6" w:rsidP="004D2BF6">
      <w:pPr>
        <w:pStyle w:val="ConsPlusNonformat"/>
      </w:pPr>
      <w:r>
        <w:t xml:space="preserve">      ┌──────────────┐    ┌─────┤     заявления     │    │   документов  │</w:t>
      </w:r>
    </w:p>
    <w:p w:rsidR="004D2BF6" w:rsidRDefault="004D2BF6" w:rsidP="004D2BF6">
      <w:pPr>
        <w:pStyle w:val="ConsPlusNonformat"/>
      </w:pPr>
      <w:r>
        <w:t xml:space="preserve">      │Отказ в приеме│    │     └─────────┬─────────┘    └───────────────┘</w:t>
      </w:r>
    </w:p>
    <w:p w:rsidR="004D2BF6" w:rsidRDefault="004D2BF6" w:rsidP="004D2BF6">
      <w:pPr>
        <w:pStyle w:val="ConsPlusNonformat"/>
      </w:pPr>
      <w:r>
        <w:t xml:space="preserve">      │  документов  │    │               │</w:t>
      </w:r>
    </w:p>
    <w:p w:rsidR="004D2BF6" w:rsidRDefault="004D2BF6" w:rsidP="004D2BF6">
      <w:pPr>
        <w:pStyle w:val="ConsPlusNonformat"/>
      </w:pPr>
      <w:r>
        <w:t xml:space="preserve">      └──────────────┘    │               \/</w:t>
      </w:r>
    </w:p>
    <w:p w:rsidR="004D2BF6" w:rsidRDefault="004D2BF6" w:rsidP="004D2BF6">
      <w:pPr>
        <w:pStyle w:val="ConsPlusNonformat"/>
      </w:pPr>
      <w:r>
        <w:t xml:space="preserve">                          │  ┌─────────────────────────┐</w:t>
      </w:r>
    </w:p>
    <w:p w:rsidR="004D2BF6" w:rsidRDefault="004D2BF6" w:rsidP="004D2BF6">
      <w:pPr>
        <w:pStyle w:val="ConsPlusNonformat"/>
      </w:pPr>
      <w:r>
        <w:t xml:space="preserve">                          │  │      Распоряжение       │</w:t>
      </w:r>
    </w:p>
    <w:p w:rsidR="004D2BF6" w:rsidRDefault="004D2BF6" w:rsidP="004D2BF6">
      <w:pPr>
        <w:pStyle w:val="ConsPlusNonformat"/>
      </w:pPr>
      <w:r>
        <w:t xml:space="preserve">      ┌───────────────┐   │  │   главы администрации МО│</w:t>
      </w:r>
    </w:p>
    <w:p w:rsidR="004D2BF6" w:rsidRDefault="004D2BF6" w:rsidP="004D2BF6">
      <w:pPr>
        <w:pStyle w:val="ConsPlusNonformat"/>
      </w:pPr>
      <w:r>
        <w:t xml:space="preserve">      │    Отказ в    │   │  └────────────┬────────────┘</w:t>
      </w:r>
    </w:p>
    <w:p w:rsidR="004D2BF6" w:rsidRDefault="004D2BF6" w:rsidP="004D2BF6">
      <w:pPr>
        <w:pStyle w:val="ConsPlusNonformat"/>
      </w:pPr>
      <w:r>
        <w:t xml:space="preserve">      │предоставлении │&lt;──┘               │</w:t>
      </w:r>
    </w:p>
    <w:p w:rsidR="004D2BF6" w:rsidRDefault="004D2BF6" w:rsidP="004D2BF6">
      <w:pPr>
        <w:pStyle w:val="ConsPlusNonformat"/>
      </w:pPr>
      <w:r>
        <w:t xml:space="preserve">      │муниципальной  │                   │</w:t>
      </w:r>
    </w:p>
    <w:p w:rsidR="004D2BF6" w:rsidRDefault="004D2BF6" w:rsidP="004D2BF6">
      <w:pPr>
        <w:pStyle w:val="ConsPlusNonformat"/>
      </w:pPr>
      <w:r>
        <w:t xml:space="preserve">      │    услуги     │                   │</w:t>
      </w:r>
    </w:p>
    <w:p w:rsidR="004D2BF6" w:rsidRDefault="004D2BF6" w:rsidP="004D2BF6">
      <w:pPr>
        <w:pStyle w:val="ConsPlusNonformat"/>
      </w:pPr>
      <w:r>
        <w:t xml:space="preserve">      └─────┬─────────┘                   │</w:t>
      </w:r>
    </w:p>
    <w:p w:rsidR="004D2BF6" w:rsidRDefault="004D2BF6" w:rsidP="004D2BF6">
      <w:pPr>
        <w:pStyle w:val="ConsPlusNonformat"/>
      </w:pPr>
      <w:r>
        <w:t xml:space="preserve">            │                             │</w:t>
      </w:r>
    </w:p>
    <w:p w:rsidR="004D2BF6" w:rsidRDefault="004D2BF6" w:rsidP="004D2BF6">
      <w:pPr>
        <w:pStyle w:val="ConsPlusNonformat"/>
      </w:pPr>
      <w:r>
        <w:t xml:space="preserve">           \/                            \/</w:t>
      </w:r>
    </w:p>
    <w:p w:rsidR="004D2BF6" w:rsidRDefault="004D2BF6" w:rsidP="004D2BF6">
      <w:pPr>
        <w:pStyle w:val="ConsPlusNonformat"/>
      </w:pPr>
      <w:r>
        <w:t>┌───────────────────────────────────────────────────────┐</w:t>
      </w:r>
    </w:p>
    <w:p w:rsidR="004D2BF6" w:rsidRDefault="004D2BF6" w:rsidP="004D2BF6">
      <w:pPr>
        <w:pStyle w:val="ConsPlusNonformat"/>
      </w:pPr>
      <w:r>
        <w:t>│Выдача результата предоставления муниципальной услуги  │</w:t>
      </w:r>
    </w:p>
    <w:p w:rsidR="004D2BF6" w:rsidRDefault="004D2BF6" w:rsidP="004D2BF6">
      <w:pPr>
        <w:pStyle w:val="ConsPlusNonformat"/>
      </w:pPr>
      <w:r>
        <w:t>│  (в том числе при обращении в МФЦ)      │</w:t>
      </w:r>
    </w:p>
    <w:p w:rsidR="004D2BF6" w:rsidRDefault="004D2BF6" w:rsidP="004D2BF6">
      <w:pPr>
        <w:pStyle w:val="ConsPlusNonformat"/>
      </w:pPr>
      <w:r>
        <w:t>└───────────────────────────────────────────────────────┘</w:t>
      </w:r>
    </w:p>
    <w:p w:rsidR="004D2BF6" w:rsidRDefault="004D2BF6" w:rsidP="004D2BF6">
      <w:pPr>
        <w:widowControl w:val="0"/>
        <w:autoSpaceDE w:val="0"/>
        <w:autoSpaceDN w:val="0"/>
        <w:adjustRightInd w:val="0"/>
        <w:rPr>
          <w:rFonts w:ascii="Calibri" w:hAnsi="Calibri" w:cs="Calibri"/>
        </w:rPr>
      </w:pPr>
    </w:p>
    <w:p w:rsidR="004D2BF6" w:rsidRDefault="004D2BF6" w:rsidP="004D2BF6">
      <w:pPr>
        <w:widowControl w:val="0"/>
        <w:autoSpaceDE w:val="0"/>
        <w:autoSpaceDN w:val="0"/>
        <w:adjustRightInd w:val="0"/>
        <w:rPr>
          <w:rFonts w:ascii="Calibri" w:hAnsi="Calibri" w:cs="Calibri"/>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p>
    <w:p w:rsidR="004D2BF6" w:rsidRPr="00D62AF8" w:rsidRDefault="004D2BF6" w:rsidP="004D2BF6">
      <w:pPr>
        <w:widowControl w:val="0"/>
        <w:autoSpaceDE w:val="0"/>
        <w:autoSpaceDN w:val="0"/>
        <w:adjustRightInd w:val="0"/>
        <w:jc w:val="right"/>
        <w:outlineLvl w:val="1"/>
        <w:rPr>
          <w:sz w:val="24"/>
          <w:szCs w:val="24"/>
        </w:rPr>
      </w:pPr>
      <w:r w:rsidRPr="00D62AF8">
        <w:rPr>
          <w:sz w:val="24"/>
          <w:szCs w:val="24"/>
        </w:rPr>
        <w:lastRenderedPageBreak/>
        <w:t>Приложение 5</w:t>
      </w:r>
    </w:p>
    <w:p w:rsidR="004D2BF6" w:rsidRPr="00D62AF8" w:rsidRDefault="004D2BF6" w:rsidP="004D2BF6">
      <w:pPr>
        <w:widowControl w:val="0"/>
        <w:autoSpaceDE w:val="0"/>
        <w:autoSpaceDN w:val="0"/>
        <w:adjustRightInd w:val="0"/>
        <w:jc w:val="right"/>
        <w:rPr>
          <w:sz w:val="24"/>
          <w:szCs w:val="24"/>
        </w:rPr>
      </w:pPr>
      <w:r w:rsidRPr="00D62AF8">
        <w:rPr>
          <w:sz w:val="24"/>
          <w:szCs w:val="24"/>
        </w:rPr>
        <w:t>к административному регламенту</w:t>
      </w:r>
    </w:p>
    <w:p w:rsidR="004D2BF6" w:rsidRPr="00D62AF8" w:rsidRDefault="004D2BF6" w:rsidP="004D2BF6">
      <w:pPr>
        <w:jc w:val="right"/>
        <w:rPr>
          <w:sz w:val="24"/>
          <w:szCs w:val="24"/>
        </w:rPr>
      </w:pPr>
    </w:p>
    <w:p w:rsidR="004D2BF6" w:rsidRPr="00D62AF8" w:rsidRDefault="004D2BF6" w:rsidP="004D2BF6">
      <w:pPr>
        <w:pStyle w:val="ConsPlusNonformat"/>
        <w:rPr>
          <w:rFonts w:ascii="Times New Roman" w:hAnsi="Times New Roman" w:cs="Times New Roman"/>
          <w:sz w:val="24"/>
          <w:szCs w:val="24"/>
        </w:rPr>
      </w:pPr>
      <w:r w:rsidRPr="00D62AF8">
        <w:rPr>
          <w:rFonts w:ascii="Times New Roman" w:hAnsi="Times New Roman" w:cs="Times New Roman"/>
          <w:sz w:val="24"/>
          <w:szCs w:val="24"/>
        </w:rPr>
        <w:t xml:space="preserve">                                               ____________________________</w:t>
      </w:r>
    </w:p>
    <w:p w:rsidR="004D2BF6" w:rsidRPr="00D62AF8" w:rsidRDefault="004D2BF6" w:rsidP="004D2BF6">
      <w:pPr>
        <w:pStyle w:val="ConsPlusNonformat"/>
        <w:rPr>
          <w:rFonts w:ascii="Times New Roman" w:hAnsi="Times New Roman" w:cs="Times New Roman"/>
          <w:sz w:val="24"/>
          <w:szCs w:val="24"/>
        </w:rPr>
      </w:pPr>
      <w:r w:rsidRPr="00D62AF8">
        <w:rPr>
          <w:rFonts w:ascii="Times New Roman" w:hAnsi="Times New Roman" w:cs="Times New Roman"/>
          <w:sz w:val="24"/>
          <w:szCs w:val="24"/>
        </w:rPr>
        <w:t xml:space="preserve">                                               ____________________________</w:t>
      </w:r>
    </w:p>
    <w:p w:rsidR="004D2BF6" w:rsidRPr="00D62AF8" w:rsidRDefault="004D2BF6" w:rsidP="004D2BF6">
      <w:pPr>
        <w:pStyle w:val="ConsPlusNonformat"/>
        <w:rPr>
          <w:rFonts w:ascii="Times New Roman" w:hAnsi="Times New Roman" w:cs="Times New Roman"/>
          <w:sz w:val="24"/>
          <w:szCs w:val="24"/>
        </w:rPr>
      </w:pPr>
      <w:r w:rsidRPr="00D62AF8">
        <w:rPr>
          <w:rFonts w:ascii="Times New Roman" w:hAnsi="Times New Roman" w:cs="Times New Roman"/>
          <w:sz w:val="24"/>
          <w:szCs w:val="24"/>
        </w:rPr>
        <w:t xml:space="preserve">                                               ____________________________</w:t>
      </w:r>
    </w:p>
    <w:p w:rsidR="004D2BF6" w:rsidRPr="00D62AF8" w:rsidRDefault="004D2BF6" w:rsidP="004D2BF6">
      <w:pPr>
        <w:widowControl w:val="0"/>
        <w:autoSpaceDE w:val="0"/>
        <w:autoSpaceDN w:val="0"/>
        <w:adjustRightInd w:val="0"/>
        <w:jc w:val="center"/>
        <w:rPr>
          <w:sz w:val="24"/>
          <w:szCs w:val="24"/>
          <w:lang w:eastAsia="ru-RU"/>
        </w:rPr>
      </w:pPr>
      <w:r w:rsidRPr="00D62AF8">
        <w:rPr>
          <w:sz w:val="24"/>
          <w:szCs w:val="24"/>
          <w:lang w:eastAsia="ru-RU"/>
        </w:rPr>
        <w:t xml:space="preserve">                                                                                от  ___________________________</w:t>
      </w:r>
    </w:p>
    <w:p w:rsidR="004D2BF6" w:rsidRPr="00D62AF8" w:rsidRDefault="004D2BF6" w:rsidP="004D2BF6">
      <w:pPr>
        <w:widowControl w:val="0"/>
        <w:autoSpaceDE w:val="0"/>
        <w:autoSpaceDN w:val="0"/>
        <w:adjustRightInd w:val="0"/>
        <w:jc w:val="center"/>
        <w:rPr>
          <w:sz w:val="24"/>
          <w:szCs w:val="24"/>
          <w:lang w:eastAsia="ru-RU"/>
        </w:rPr>
      </w:pPr>
      <w:r w:rsidRPr="00D62AF8">
        <w:rPr>
          <w:sz w:val="24"/>
          <w:szCs w:val="24"/>
          <w:lang w:eastAsia="ru-RU"/>
        </w:rPr>
        <w:t xml:space="preserve">                                                                                        (контактные данные заявителя,                       </w:t>
      </w:r>
    </w:p>
    <w:p w:rsidR="004D2BF6" w:rsidRPr="00D62AF8" w:rsidRDefault="004D2BF6" w:rsidP="004D2BF6">
      <w:pPr>
        <w:widowControl w:val="0"/>
        <w:autoSpaceDE w:val="0"/>
        <w:autoSpaceDN w:val="0"/>
        <w:adjustRightInd w:val="0"/>
        <w:jc w:val="center"/>
        <w:rPr>
          <w:sz w:val="24"/>
          <w:szCs w:val="24"/>
          <w:lang w:eastAsia="ru-RU"/>
        </w:rPr>
      </w:pPr>
      <w:r w:rsidRPr="00D62AF8">
        <w:rPr>
          <w:sz w:val="24"/>
          <w:szCs w:val="24"/>
          <w:lang w:eastAsia="ru-RU"/>
        </w:rPr>
        <w:t xml:space="preserve">                                                                                             адрес, телефон)</w:t>
      </w:r>
    </w:p>
    <w:p w:rsidR="004D2BF6" w:rsidRPr="00D62AF8" w:rsidRDefault="004D2BF6" w:rsidP="004D2BF6">
      <w:pPr>
        <w:widowControl w:val="0"/>
        <w:autoSpaceDE w:val="0"/>
        <w:autoSpaceDN w:val="0"/>
        <w:adjustRightInd w:val="0"/>
        <w:jc w:val="both"/>
        <w:rPr>
          <w:sz w:val="24"/>
          <w:szCs w:val="24"/>
          <w:lang w:eastAsia="ru-RU"/>
        </w:rPr>
      </w:pPr>
    </w:p>
    <w:p w:rsidR="004D2BF6" w:rsidRPr="00D62AF8" w:rsidRDefault="004D2BF6" w:rsidP="004D2BF6">
      <w:pPr>
        <w:widowControl w:val="0"/>
        <w:autoSpaceDE w:val="0"/>
        <w:autoSpaceDN w:val="0"/>
        <w:adjustRightInd w:val="0"/>
        <w:jc w:val="both"/>
        <w:rPr>
          <w:sz w:val="24"/>
          <w:szCs w:val="24"/>
          <w:lang w:eastAsia="ru-RU"/>
        </w:rPr>
      </w:pPr>
    </w:p>
    <w:p w:rsidR="004D2BF6" w:rsidRPr="00D62AF8" w:rsidRDefault="004D2BF6" w:rsidP="004D2BF6">
      <w:pPr>
        <w:widowControl w:val="0"/>
        <w:autoSpaceDE w:val="0"/>
        <w:autoSpaceDN w:val="0"/>
        <w:adjustRightInd w:val="0"/>
        <w:jc w:val="center"/>
        <w:rPr>
          <w:sz w:val="24"/>
          <w:szCs w:val="24"/>
          <w:lang w:eastAsia="ru-RU"/>
        </w:rPr>
      </w:pPr>
      <w:bookmarkStart w:id="44" w:name="Par524"/>
      <w:bookmarkEnd w:id="44"/>
      <w:r w:rsidRPr="00D62AF8">
        <w:rPr>
          <w:sz w:val="24"/>
          <w:szCs w:val="24"/>
          <w:lang w:eastAsia="ru-RU"/>
        </w:rPr>
        <w:t>ЗАЯВЛЕНИЕ (ЖАЛОБА)</w:t>
      </w:r>
    </w:p>
    <w:p w:rsidR="004D2BF6" w:rsidRPr="00D62AF8" w:rsidRDefault="004D2BF6" w:rsidP="004D2BF6">
      <w:pPr>
        <w:widowControl w:val="0"/>
        <w:autoSpaceDE w:val="0"/>
        <w:autoSpaceDN w:val="0"/>
        <w:adjustRightInd w:val="0"/>
        <w:jc w:val="both"/>
        <w:rPr>
          <w:sz w:val="24"/>
          <w:szCs w:val="24"/>
          <w:lang w:eastAsia="ru-RU"/>
        </w:rPr>
      </w:pPr>
    </w:p>
    <w:p w:rsidR="004D2BF6" w:rsidRPr="00D62AF8" w:rsidRDefault="004D2BF6" w:rsidP="004D2BF6">
      <w:pPr>
        <w:widowControl w:val="0"/>
        <w:autoSpaceDE w:val="0"/>
        <w:autoSpaceDN w:val="0"/>
        <w:adjustRightInd w:val="0"/>
        <w:jc w:val="both"/>
        <w:rPr>
          <w:sz w:val="24"/>
          <w:szCs w:val="24"/>
          <w:lang w:eastAsia="ru-RU"/>
        </w:rPr>
      </w:pPr>
    </w:p>
    <w:p w:rsidR="004D2BF6" w:rsidRPr="00D62AF8" w:rsidRDefault="004D2BF6" w:rsidP="004D2BF6">
      <w:pPr>
        <w:widowControl w:val="0"/>
        <w:autoSpaceDE w:val="0"/>
        <w:autoSpaceDN w:val="0"/>
        <w:adjustRightInd w:val="0"/>
        <w:jc w:val="center"/>
        <w:rPr>
          <w:sz w:val="24"/>
          <w:szCs w:val="24"/>
          <w:lang w:eastAsia="ru-RU"/>
        </w:rPr>
      </w:pPr>
      <w:r w:rsidRPr="00D62AF8">
        <w:rPr>
          <w:sz w:val="24"/>
          <w:szCs w:val="24"/>
          <w:lang w:eastAsia="ru-RU"/>
        </w:rPr>
        <w:t>___________________________________________________________________________</w:t>
      </w:r>
    </w:p>
    <w:p w:rsidR="004D2BF6" w:rsidRPr="00D62AF8" w:rsidRDefault="004D2BF6" w:rsidP="004D2BF6">
      <w:pPr>
        <w:widowControl w:val="0"/>
        <w:autoSpaceDE w:val="0"/>
        <w:autoSpaceDN w:val="0"/>
        <w:adjustRightInd w:val="0"/>
        <w:jc w:val="center"/>
        <w:rPr>
          <w:sz w:val="24"/>
          <w:szCs w:val="24"/>
          <w:lang w:eastAsia="ru-RU"/>
        </w:rPr>
      </w:pPr>
    </w:p>
    <w:p w:rsidR="004D2BF6" w:rsidRPr="00D62AF8" w:rsidRDefault="004D2BF6" w:rsidP="004D2BF6">
      <w:pPr>
        <w:widowControl w:val="0"/>
        <w:autoSpaceDE w:val="0"/>
        <w:autoSpaceDN w:val="0"/>
        <w:adjustRightInd w:val="0"/>
        <w:jc w:val="center"/>
        <w:rPr>
          <w:sz w:val="24"/>
          <w:szCs w:val="24"/>
          <w:lang w:eastAsia="ru-RU"/>
        </w:rPr>
      </w:pPr>
      <w:r w:rsidRPr="00D62AF8">
        <w:rPr>
          <w:sz w:val="24"/>
          <w:szCs w:val="24"/>
          <w:lang w:eastAsia="ru-RU"/>
        </w:rPr>
        <w:t>___________________________________________________________________________</w:t>
      </w:r>
    </w:p>
    <w:p w:rsidR="004D2BF6" w:rsidRPr="00D62AF8" w:rsidRDefault="004D2BF6" w:rsidP="004D2BF6">
      <w:pPr>
        <w:widowControl w:val="0"/>
        <w:autoSpaceDE w:val="0"/>
        <w:autoSpaceDN w:val="0"/>
        <w:adjustRightInd w:val="0"/>
        <w:jc w:val="center"/>
        <w:rPr>
          <w:sz w:val="24"/>
          <w:szCs w:val="24"/>
          <w:lang w:eastAsia="ru-RU"/>
        </w:rPr>
      </w:pPr>
    </w:p>
    <w:p w:rsidR="004D2BF6" w:rsidRPr="00D62AF8" w:rsidRDefault="004D2BF6" w:rsidP="004D2BF6">
      <w:pPr>
        <w:widowControl w:val="0"/>
        <w:autoSpaceDE w:val="0"/>
        <w:autoSpaceDN w:val="0"/>
        <w:adjustRightInd w:val="0"/>
        <w:jc w:val="center"/>
        <w:rPr>
          <w:sz w:val="24"/>
          <w:szCs w:val="24"/>
          <w:lang w:eastAsia="ru-RU"/>
        </w:rPr>
      </w:pPr>
      <w:r w:rsidRPr="00D62AF8">
        <w:rPr>
          <w:sz w:val="24"/>
          <w:szCs w:val="24"/>
          <w:lang w:eastAsia="ru-RU"/>
        </w:rPr>
        <w:t>___________________________________________________________________________</w:t>
      </w:r>
    </w:p>
    <w:p w:rsidR="004D2BF6" w:rsidRPr="00D62AF8" w:rsidRDefault="004D2BF6" w:rsidP="004D2BF6">
      <w:pPr>
        <w:widowControl w:val="0"/>
        <w:autoSpaceDE w:val="0"/>
        <w:autoSpaceDN w:val="0"/>
        <w:adjustRightInd w:val="0"/>
        <w:jc w:val="center"/>
        <w:rPr>
          <w:sz w:val="24"/>
          <w:szCs w:val="24"/>
          <w:lang w:eastAsia="ru-RU"/>
        </w:rPr>
      </w:pPr>
    </w:p>
    <w:p w:rsidR="004D2BF6" w:rsidRPr="00D62AF8" w:rsidRDefault="004D2BF6" w:rsidP="004D2BF6">
      <w:pPr>
        <w:widowControl w:val="0"/>
        <w:autoSpaceDE w:val="0"/>
        <w:autoSpaceDN w:val="0"/>
        <w:adjustRightInd w:val="0"/>
        <w:jc w:val="center"/>
        <w:rPr>
          <w:sz w:val="24"/>
          <w:szCs w:val="24"/>
          <w:lang w:eastAsia="ru-RU"/>
        </w:rPr>
      </w:pPr>
      <w:r w:rsidRPr="00D62AF8">
        <w:rPr>
          <w:sz w:val="24"/>
          <w:szCs w:val="24"/>
          <w:lang w:eastAsia="ru-RU"/>
        </w:rPr>
        <w:t>___________________________________________________________________________</w:t>
      </w:r>
    </w:p>
    <w:p w:rsidR="004D2BF6" w:rsidRPr="00D62AF8" w:rsidRDefault="004D2BF6" w:rsidP="004D2BF6">
      <w:pPr>
        <w:jc w:val="both"/>
        <w:rPr>
          <w:sz w:val="24"/>
          <w:szCs w:val="24"/>
          <w:lang w:eastAsia="ru-RU"/>
        </w:rPr>
      </w:pPr>
    </w:p>
    <w:p w:rsidR="004D2BF6" w:rsidRPr="00D62AF8" w:rsidRDefault="004D2BF6" w:rsidP="004D2BF6">
      <w:pPr>
        <w:jc w:val="both"/>
        <w:rPr>
          <w:sz w:val="24"/>
          <w:szCs w:val="24"/>
          <w:lang w:eastAsia="ru-RU"/>
        </w:rPr>
      </w:pPr>
    </w:p>
    <w:p w:rsidR="004D2BF6" w:rsidRPr="00D62AF8" w:rsidRDefault="004D2BF6" w:rsidP="004D2BF6">
      <w:pPr>
        <w:jc w:val="right"/>
        <w:rPr>
          <w:sz w:val="24"/>
          <w:szCs w:val="24"/>
        </w:rPr>
      </w:pPr>
      <w:r w:rsidRPr="00D62AF8">
        <w:rPr>
          <w:sz w:val="24"/>
          <w:szCs w:val="24"/>
        </w:rPr>
        <w:t>(Дата, подпись заявителя)</w:t>
      </w:r>
    </w:p>
    <w:p w:rsidR="004D2BF6" w:rsidRPr="00D62AF8" w:rsidRDefault="004D2BF6" w:rsidP="004D2BF6">
      <w:pPr>
        <w:widowControl w:val="0"/>
        <w:tabs>
          <w:tab w:val="left" w:pos="142"/>
          <w:tab w:val="left" w:pos="284"/>
        </w:tabs>
        <w:autoSpaceDE w:val="0"/>
        <w:autoSpaceDN w:val="0"/>
        <w:adjustRightInd w:val="0"/>
        <w:ind w:left="-567" w:firstLine="340"/>
        <w:jc w:val="center"/>
        <w:outlineLvl w:val="0"/>
        <w:rPr>
          <w:sz w:val="24"/>
          <w:szCs w:val="24"/>
        </w:rPr>
      </w:pPr>
    </w:p>
    <w:p w:rsidR="00CB52E7" w:rsidRDefault="00CB52E7"/>
    <w:sectPr w:rsidR="00CB52E7" w:rsidSect="00C152B1">
      <w:pgSz w:w="11906" w:h="16838"/>
      <w:pgMar w:top="709" w:right="991" w:bottom="1134" w:left="1701"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7E8" w:rsidRDefault="004117E8" w:rsidP="004D2BF6">
      <w:r>
        <w:separator/>
      </w:r>
    </w:p>
  </w:endnote>
  <w:endnote w:type="continuationSeparator" w:id="1">
    <w:p w:rsidR="004117E8" w:rsidRDefault="004117E8" w:rsidP="004D2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7E8" w:rsidRDefault="004117E8" w:rsidP="004D2BF6">
      <w:r>
        <w:separator/>
      </w:r>
    </w:p>
  </w:footnote>
  <w:footnote w:type="continuationSeparator" w:id="1">
    <w:p w:rsidR="004117E8" w:rsidRDefault="004117E8" w:rsidP="004D2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D2BF6"/>
    <w:rsid w:val="000664F4"/>
    <w:rsid w:val="001224D2"/>
    <w:rsid w:val="004117E8"/>
    <w:rsid w:val="004D2BF6"/>
    <w:rsid w:val="0089524A"/>
    <w:rsid w:val="00CB52E7"/>
    <w:rsid w:val="00D62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F6"/>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D2BF6"/>
    <w:rPr>
      <w:color w:val="000080"/>
      <w:u w:val="single"/>
    </w:rPr>
  </w:style>
  <w:style w:type="paragraph" w:styleId="a4">
    <w:name w:val="Body Text"/>
    <w:basedOn w:val="a"/>
    <w:link w:val="a5"/>
    <w:rsid w:val="004D2BF6"/>
    <w:pPr>
      <w:spacing w:after="120"/>
    </w:pPr>
  </w:style>
  <w:style w:type="character" w:customStyle="1" w:styleId="a5">
    <w:name w:val="Основной текст Знак"/>
    <w:basedOn w:val="a0"/>
    <w:link w:val="a4"/>
    <w:rsid w:val="004D2BF6"/>
    <w:rPr>
      <w:rFonts w:ascii="Times New Roman" w:eastAsia="Times New Roman" w:hAnsi="Times New Roman" w:cs="Times New Roman"/>
      <w:sz w:val="28"/>
      <w:szCs w:val="20"/>
      <w:lang w:eastAsia="ar-SA"/>
    </w:rPr>
  </w:style>
  <w:style w:type="paragraph" w:customStyle="1" w:styleId="ConsPlusNonformat">
    <w:name w:val="ConsPlusNonformat"/>
    <w:uiPriority w:val="99"/>
    <w:rsid w:val="004D2B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D2BF6"/>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Normal (Web)"/>
    <w:basedOn w:val="a"/>
    <w:link w:val="a7"/>
    <w:rsid w:val="004D2BF6"/>
    <w:pPr>
      <w:suppressAutoHyphens w:val="0"/>
      <w:spacing w:before="100" w:beforeAutospacing="1" w:after="100" w:afterAutospacing="1"/>
    </w:pPr>
    <w:rPr>
      <w:rFonts w:ascii="Calibri" w:eastAsia="Calibri" w:hAnsi="Calibri"/>
      <w:sz w:val="24"/>
      <w:szCs w:val="24"/>
    </w:rPr>
  </w:style>
  <w:style w:type="character" w:customStyle="1" w:styleId="a7">
    <w:name w:val="Обычный (веб) Знак"/>
    <w:link w:val="a6"/>
    <w:locked/>
    <w:rsid w:val="004D2BF6"/>
    <w:rPr>
      <w:rFonts w:ascii="Calibri" w:eastAsia="Calibri" w:hAnsi="Calibri" w:cs="Times New Roman"/>
      <w:sz w:val="24"/>
      <w:szCs w:val="24"/>
    </w:rPr>
  </w:style>
  <w:style w:type="paragraph" w:customStyle="1" w:styleId="Style7">
    <w:name w:val="Style7"/>
    <w:basedOn w:val="a"/>
    <w:rsid w:val="004D2BF6"/>
    <w:pPr>
      <w:widowControl w:val="0"/>
      <w:suppressAutoHyphens w:val="0"/>
      <w:autoSpaceDE w:val="0"/>
      <w:autoSpaceDN w:val="0"/>
      <w:adjustRightInd w:val="0"/>
      <w:spacing w:line="362" w:lineRule="exact"/>
      <w:ind w:firstLine="701"/>
    </w:pPr>
    <w:rPr>
      <w:sz w:val="24"/>
      <w:szCs w:val="24"/>
      <w:lang w:eastAsia="ru-RU"/>
    </w:rPr>
  </w:style>
  <w:style w:type="character" w:customStyle="1" w:styleId="FontStyle12">
    <w:name w:val="Font Style12"/>
    <w:basedOn w:val="a0"/>
    <w:rsid w:val="004D2BF6"/>
    <w:rPr>
      <w:rFonts w:ascii="Times New Roman" w:hAnsi="Times New Roman" w:cs="Times New Roman" w:hint="default"/>
      <w:sz w:val="22"/>
      <w:szCs w:val="22"/>
    </w:rPr>
  </w:style>
  <w:style w:type="paragraph" w:customStyle="1" w:styleId="1">
    <w:name w:val="Абзац списка1"/>
    <w:basedOn w:val="a"/>
    <w:rsid w:val="004D2BF6"/>
    <w:pPr>
      <w:suppressAutoHyphens w:val="0"/>
      <w:spacing w:after="200" w:line="276" w:lineRule="auto"/>
      <w:ind w:left="720"/>
    </w:pPr>
    <w:rPr>
      <w:rFonts w:ascii="Calibri" w:eastAsia="Calibri" w:hAnsi="Calibri" w:cs="Calibri"/>
      <w:sz w:val="22"/>
      <w:szCs w:val="22"/>
      <w:lang w:eastAsia="en-US"/>
    </w:rPr>
  </w:style>
  <w:style w:type="paragraph" w:styleId="a8">
    <w:name w:val="header"/>
    <w:basedOn w:val="a"/>
    <w:link w:val="a9"/>
    <w:uiPriority w:val="99"/>
    <w:semiHidden/>
    <w:unhideWhenUsed/>
    <w:rsid w:val="004D2BF6"/>
    <w:pPr>
      <w:tabs>
        <w:tab w:val="center" w:pos="4677"/>
        <w:tab w:val="right" w:pos="9355"/>
      </w:tabs>
    </w:pPr>
  </w:style>
  <w:style w:type="character" w:customStyle="1" w:styleId="a9">
    <w:name w:val="Верхний колонтитул Знак"/>
    <w:basedOn w:val="a0"/>
    <w:link w:val="a8"/>
    <w:uiPriority w:val="99"/>
    <w:semiHidden/>
    <w:rsid w:val="004D2BF6"/>
    <w:rPr>
      <w:rFonts w:ascii="Times New Roman" w:eastAsia="Times New Roman" w:hAnsi="Times New Roman" w:cs="Times New Roman"/>
      <w:sz w:val="28"/>
      <w:szCs w:val="20"/>
      <w:lang w:eastAsia="ar-SA"/>
    </w:rPr>
  </w:style>
  <w:style w:type="paragraph" w:styleId="aa">
    <w:name w:val="footer"/>
    <w:basedOn w:val="a"/>
    <w:link w:val="ab"/>
    <w:uiPriority w:val="99"/>
    <w:semiHidden/>
    <w:unhideWhenUsed/>
    <w:rsid w:val="004D2BF6"/>
    <w:pPr>
      <w:tabs>
        <w:tab w:val="center" w:pos="4677"/>
        <w:tab w:val="right" w:pos="9355"/>
      </w:tabs>
    </w:pPr>
  </w:style>
  <w:style w:type="character" w:customStyle="1" w:styleId="ab">
    <w:name w:val="Нижний колонтитул Знак"/>
    <w:basedOn w:val="a0"/>
    <w:link w:val="aa"/>
    <w:uiPriority w:val="99"/>
    <w:semiHidden/>
    <w:rsid w:val="004D2BF6"/>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21D342E2012CCEB072205A01E9A9804567FA13DB706CF490581B3BDf7N"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mo-ad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gov08.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gu.egov08.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6616</Words>
  <Characters>37712</Characters>
  <Application>Microsoft Office Word</Application>
  <DocSecurity>0</DocSecurity>
  <Lines>314</Lines>
  <Paragraphs>88</Paragraphs>
  <ScaleCrop>false</ScaleCrop>
  <Company>MultiDVD Team</Company>
  <LinksUpToDate>false</LinksUpToDate>
  <CharactersWithSpaces>44240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2</cp:revision>
  <cp:lastPrinted>2016-03-01T08:25:00Z</cp:lastPrinted>
  <dcterms:created xsi:type="dcterms:W3CDTF">2016-03-01T08:09:00Z</dcterms:created>
  <dcterms:modified xsi:type="dcterms:W3CDTF">2016-03-01T08:25:00Z</dcterms:modified>
</cp:coreProperties>
</file>