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008" w:type="dxa"/>
        <w:tblLook w:val="01E0"/>
      </w:tblPr>
      <w:tblGrid>
        <w:gridCol w:w="3888"/>
        <w:gridCol w:w="1513"/>
        <w:gridCol w:w="4607"/>
      </w:tblGrid>
      <w:tr w:rsidR="00D117F9" w:rsidRPr="00AE7282" w:rsidTr="002B1A85">
        <w:trPr>
          <w:trHeight w:val="1438"/>
        </w:trPr>
        <w:tc>
          <w:tcPr>
            <w:tcW w:w="3888" w:type="dxa"/>
          </w:tcPr>
          <w:p w:rsidR="00D117F9" w:rsidRPr="00AE7282" w:rsidRDefault="00D117F9" w:rsidP="002B1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82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D117F9" w:rsidRPr="00AE7282" w:rsidRDefault="00D117F9" w:rsidP="002B1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82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D117F9" w:rsidRPr="00AE7282" w:rsidRDefault="00D117F9" w:rsidP="002B1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7282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D117F9" w:rsidRPr="00AE7282" w:rsidRDefault="00D117F9" w:rsidP="002B1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6396304" r:id="rId6"/>
              </w:pict>
            </w:r>
          </w:p>
        </w:tc>
        <w:tc>
          <w:tcPr>
            <w:tcW w:w="4607" w:type="dxa"/>
          </w:tcPr>
          <w:p w:rsidR="00D117F9" w:rsidRPr="00AE7282" w:rsidRDefault="00D117F9" w:rsidP="002B1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72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D117F9" w:rsidRPr="00AE7282" w:rsidRDefault="00D117F9" w:rsidP="00D117F9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82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D117F9" w:rsidRPr="00AE7282" w:rsidRDefault="00D117F9" w:rsidP="00D117F9">
      <w:pPr>
        <w:pBdr>
          <w:bottom w:val="single" w:sz="12" w:space="11" w:color="auto"/>
        </w:pBd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82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AE728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>@</w:t>
      </w:r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E72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AE7282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117F9" w:rsidRDefault="00D117F9" w:rsidP="00D117F9">
      <w:pPr>
        <w:tabs>
          <w:tab w:val="left" w:pos="3200"/>
          <w:tab w:val="left" w:pos="65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E7282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AE7282">
        <w:rPr>
          <w:rFonts w:ascii="Times New Roman" w:hAnsi="Times New Roman" w:cs="Times New Roman"/>
          <w:b/>
          <w:bCs/>
          <w:sz w:val="24"/>
          <w:szCs w:val="24"/>
        </w:rPr>
        <w:t xml:space="preserve">апреля 2019 г.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AE7282">
        <w:rPr>
          <w:rFonts w:ascii="Times New Roman" w:hAnsi="Times New Roman" w:cs="Times New Roman"/>
          <w:b/>
          <w:bCs/>
          <w:sz w:val="24"/>
          <w:szCs w:val="24"/>
        </w:rPr>
        <w:t xml:space="preserve">   №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E72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AE7282">
        <w:rPr>
          <w:rFonts w:ascii="Times New Roman" w:hAnsi="Times New Roman" w:cs="Times New Roman"/>
          <w:b/>
          <w:bCs/>
          <w:sz w:val="24"/>
          <w:szCs w:val="24"/>
        </w:rPr>
        <w:t xml:space="preserve">           п. Адык</w:t>
      </w:r>
    </w:p>
    <w:p w:rsidR="00D117F9" w:rsidRPr="00A953B3" w:rsidRDefault="00D117F9" w:rsidP="00D11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B3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A953B3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A953B3">
        <w:rPr>
          <w:rFonts w:ascii="Times New Roman" w:hAnsi="Times New Roman" w:cs="Times New Roman"/>
          <w:b/>
          <w:sz w:val="24"/>
          <w:szCs w:val="24"/>
        </w:rPr>
        <w:t xml:space="preserve"> силу </w:t>
      </w:r>
      <w:r>
        <w:rPr>
          <w:rFonts w:ascii="Times New Roman" w:hAnsi="Times New Roman" w:cs="Times New Roman"/>
          <w:b/>
          <w:sz w:val="24"/>
          <w:szCs w:val="24"/>
        </w:rPr>
        <w:t>постановл</w:t>
      </w:r>
      <w:r w:rsidRPr="00A953B3">
        <w:rPr>
          <w:rFonts w:ascii="Times New Roman" w:hAnsi="Times New Roman" w:cs="Times New Roman"/>
          <w:b/>
          <w:sz w:val="24"/>
          <w:szCs w:val="24"/>
        </w:rPr>
        <w:t>ения Администрации</w:t>
      </w:r>
    </w:p>
    <w:p w:rsidR="00D117F9" w:rsidRPr="00A953B3" w:rsidRDefault="00D117F9" w:rsidP="00D11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B3">
        <w:rPr>
          <w:rFonts w:ascii="Times New Roman" w:hAnsi="Times New Roman" w:cs="Times New Roman"/>
          <w:b/>
          <w:sz w:val="24"/>
          <w:szCs w:val="24"/>
        </w:rPr>
        <w:t>Адыковского СМО РК.</w:t>
      </w:r>
    </w:p>
    <w:p w:rsidR="00D117F9" w:rsidRPr="00A953B3" w:rsidRDefault="00D117F9" w:rsidP="00D117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7F9" w:rsidRPr="00A953B3" w:rsidRDefault="00D117F9" w:rsidP="00D117F9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53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В целях приведения в соответствие с федеральным и региональным законодательством нормативно - правовых актов Администрации Адыковского СМО РК:</w:t>
      </w:r>
    </w:p>
    <w:p w:rsidR="00D117F9" w:rsidRPr="00A953B3" w:rsidRDefault="00D117F9" w:rsidP="00D117F9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17F9" w:rsidRDefault="00D117F9" w:rsidP="00D117F9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Постановл</w:t>
      </w:r>
      <w:r w:rsidRPr="00A953B3">
        <w:rPr>
          <w:bCs/>
        </w:rPr>
        <w:t>ение №</w:t>
      </w:r>
      <w:r>
        <w:rPr>
          <w:bCs/>
        </w:rPr>
        <w:t>7</w:t>
      </w:r>
      <w:r w:rsidRPr="00A953B3">
        <w:rPr>
          <w:bCs/>
        </w:rPr>
        <w:t xml:space="preserve"> от </w:t>
      </w:r>
      <w:r>
        <w:rPr>
          <w:bCs/>
        </w:rPr>
        <w:t>30 апреля 2010</w:t>
      </w:r>
      <w:r w:rsidRPr="00A953B3">
        <w:rPr>
          <w:bCs/>
        </w:rPr>
        <w:t xml:space="preserve"> года </w:t>
      </w:r>
      <w:r>
        <w:rPr>
          <w:bCs/>
        </w:rPr>
        <w:t xml:space="preserve"> «О создании и организации деятельности добровольной пожарной охраны Адыковского сельского муниципального образования Республики Калмыкия»</w:t>
      </w:r>
      <w:r w:rsidRPr="00D117F9">
        <w:rPr>
          <w:bCs/>
        </w:rPr>
        <w:t xml:space="preserve"> </w:t>
      </w:r>
      <w:r w:rsidRPr="00A953B3">
        <w:rPr>
          <w:bCs/>
        </w:rPr>
        <w:t>считать утратившим силу.</w:t>
      </w:r>
    </w:p>
    <w:p w:rsidR="00D117F9" w:rsidRDefault="00D117F9" w:rsidP="00D117F9">
      <w:pPr>
        <w:pStyle w:val="a3"/>
        <w:tabs>
          <w:tab w:val="left" w:pos="3200"/>
          <w:tab w:val="left" w:pos="6520"/>
        </w:tabs>
        <w:ind w:left="1080"/>
        <w:rPr>
          <w:bCs/>
        </w:rPr>
      </w:pPr>
    </w:p>
    <w:p w:rsidR="00D117F9" w:rsidRDefault="00D117F9" w:rsidP="00D117F9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 w:rsidRPr="00A953B3">
        <w:rPr>
          <w:bCs/>
        </w:rPr>
        <w:t>Опубликовать (обнародовать) настоящее распоряжение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D117F9" w:rsidRPr="00A953B3" w:rsidRDefault="00D117F9" w:rsidP="00D117F9">
      <w:pPr>
        <w:pStyle w:val="a3"/>
        <w:rPr>
          <w:bCs/>
        </w:rPr>
      </w:pPr>
    </w:p>
    <w:p w:rsidR="00D117F9" w:rsidRDefault="00D117F9" w:rsidP="00D117F9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 w:rsidRPr="00A953B3">
        <w:rPr>
          <w:bCs/>
        </w:rPr>
        <w:t xml:space="preserve">Контроль исполнения настоящего распоряжения возложить на главного специалиста Администрации Адыковского СМО РК </w:t>
      </w:r>
      <w:proofErr w:type="spellStart"/>
      <w:r w:rsidRPr="00A953B3">
        <w:rPr>
          <w:bCs/>
        </w:rPr>
        <w:t>Огулову</w:t>
      </w:r>
      <w:proofErr w:type="spellEnd"/>
      <w:r w:rsidRPr="00A953B3">
        <w:rPr>
          <w:bCs/>
        </w:rPr>
        <w:t xml:space="preserve"> З.К..</w:t>
      </w:r>
    </w:p>
    <w:p w:rsidR="00D117F9" w:rsidRPr="00A953B3" w:rsidRDefault="00D117F9" w:rsidP="00D117F9">
      <w:pPr>
        <w:tabs>
          <w:tab w:val="left" w:pos="3200"/>
          <w:tab w:val="left" w:pos="6520"/>
        </w:tabs>
        <w:rPr>
          <w:bCs/>
        </w:rPr>
      </w:pPr>
    </w:p>
    <w:p w:rsidR="00D117F9" w:rsidRPr="00A953B3" w:rsidRDefault="00D117F9" w:rsidP="00D117F9">
      <w:pPr>
        <w:pStyle w:val="a3"/>
        <w:tabs>
          <w:tab w:val="left" w:pos="3200"/>
          <w:tab w:val="left" w:pos="6520"/>
        </w:tabs>
        <w:rPr>
          <w:bCs/>
        </w:rPr>
      </w:pPr>
    </w:p>
    <w:p w:rsidR="00D117F9" w:rsidRPr="00A953B3" w:rsidRDefault="00D117F9" w:rsidP="00D117F9">
      <w:pPr>
        <w:pStyle w:val="a3"/>
        <w:tabs>
          <w:tab w:val="left" w:pos="3200"/>
          <w:tab w:val="left" w:pos="6520"/>
        </w:tabs>
        <w:rPr>
          <w:bCs/>
        </w:rPr>
      </w:pPr>
    </w:p>
    <w:p w:rsidR="00D117F9" w:rsidRDefault="00D117F9" w:rsidP="00D117F9">
      <w:pPr>
        <w:pStyle w:val="a3"/>
        <w:tabs>
          <w:tab w:val="left" w:pos="3200"/>
          <w:tab w:val="left" w:pos="6520"/>
        </w:tabs>
        <w:rPr>
          <w:bCs/>
        </w:rPr>
      </w:pPr>
    </w:p>
    <w:p w:rsidR="00D117F9" w:rsidRDefault="00D117F9" w:rsidP="00D117F9">
      <w:pPr>
        <w:pStyle w:val="ConsPlusNormal"/>
        <w:jc w:val="both"/>
        <w:rPr>
          <w:sz w:val="26"/>
          <w:szCs w:val="26"/>
        </w:rPr>
      </w:pPr>
    </w:p>
    <w:p w:rsidR="00D117F9" w:rsidRPr="00EA1CEA" w:rsidRDefault="00D117F9" w:rsidP="00D117F9">
      <w:pPr>
        <w:pStyle w:val="ConsPlusNormal"/>
        <w:jc w:val="both"/>
        <w:rPr>
          <w:b/>
          <w:sz w:val="26"/>
          <w:szCs w:val="26"/>
        </w:rPr>
      </w:pPr>
      <w:r w:rsidRPr="00EA1CEA">
        <w:rPr>
          <w:b/>
          <w:sz w:val="26"/>
          <w:szCs w:val="26"/>
        </w:rPr>
        <w:t>Глава</w:t>
      </w:r>
    </w:p>
    <w:p w:rsidR="00D117F9" w:rsidRPr="00EA1CEA" w:rsidRDefault="00D117F9" w:rsidP="00D117F9">
      <w:pPr>
        <w:pStyle w:val="ConsPlusNormal"/>
        <w:jc w:val="both"/>
        <w:rPr>
          <w:b/>
          <w:sz w:val="26"/>
          <w:szCs w:val="26"/>
        </w:rPr>
      </w:pPr>
      <w:r w:rsidRPr="00EA1CEA">
        <w:rPr>
          <w:b/>
          <w:sz w:val="26"/>
          <w:szCs w:val="26"/>
        </w:rPr>
        <w:t>Адыковского сельского</w:t>
      </w:r>
    </w:p>
    <w:p w:rsidR="00D117F9" w:rsidRPr="00EA1CEA" w:rsidRDefault="00D117F9" w:rsidP="00D117F9">
      <w:pPr>
        <w:pStyle w:val="ConsPlusNormal"/>
        <w:jc w:val="both"/>
        <w:rPr>
          <w:b/>
          <w:sz w:val="26"/>
          <w:szCs w:val="26"/>
        </w:rPr>
      </w:pPr>
      <w:r w:rsidRPr="00EA1CEA">
        <w:rPr>
          <w:b/>
          <w:sz w:val="26"/>
          <w:szCs w:val="26"/>
        </w:rPr>
        <w:t xml:space="preserve">муниципального образования </w:t>
      </w:r>
    </w:p>
    <w:p w:rsidR="00D117F9" w:rsidRPr="002A3BF8" w:rsidRDefault="00D117F9" w:rsidP="00D117F9">
      <w:pPr>
        <w:pStyle w:val="ConsPlusNormal"/>
        <w:jc w:val="both"/>
        <w:rPr>
          <w:sz w:val="26"/>
          <w:szCs w:val="26"/>
        </w:rPr>
      </w:pPr>
      <w:r w:rsidRPr="00EA1CEA">
        <w:rPr>
          <w:b/>
          <w:sz w:val="26"/>
          <w:szCs w:val="26"/>
        </w:rPr>
        <w:t>Республики Калмыкия (</w:t>
      </w:r>
      <w:proofErr w:type="spellStart"/>
      <w:r w:rsidRPr="00EA1CEA">
        <w:rPr>
          <w:b/>
          <w:sz w:val="26"/>
          <w:szCs w:val="26"/>
        </w:rPr>
        <w:t>ахлачи</w:t>
      </w:r>
      <w:proofErr w:type="spellEnd"/>
      <w:r w:rsidRPr="00EA1CEA">
        <w:rPr>
          <w:b/>
          <w:sz w:val="26"/>
          <w:szCs w:val="26"/>
        </w:rPr>
        <w:t xml:space="preserve">)                                        </w:t>
      </w:r>
      <w:proofErr w:type="spellStart"/>
      <w:r w:rsidRPr="00EA1CEA">
        <w:rPr>
          <w:b/>
          <w:sz w:val="26"/>
          <w:szCs w:val="26"/>
        </w:rPr>
        <w:t>Мергульчиева</w:t>
      </w:r>
      <w:proofErr w:type="spellEnd"/>
      <w:r w:rsidRPr="00EA1CEA">
        <w:rPr>
          <w:b/>
          <w:sz w:val="26"/>
          <w:szCs w:val="26"/>
        </w:rPr>
        <w:t xml:space="preserve"> Б.Н</w:t>
      </w:r>
      <w:r>
        <w:rPr>
          <w:sz w:val="26"/>
          <w:szCs w:val="26"/>
        </w:rPr>
        <w:t>.</w:t>
      </w:r>
    </w:p>
    <w:p w:rsidR="00B10AB4" w:rsidRDefault="00B10AB4"/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70CA"/>
    <w:multiLevelType w:val="hybridMultilevel"/>
    <w:tmpl w:val="F168CABC"/>
    <w:lvl w:ilvl="0" w:tplc="B038E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7F9"/>
    <w:rsid w:val="0002082B"/>
    <w:rsid w:val="00050FAA"/>
    <w:rsid w:val="00086443"/>
    <w:rsid w:val="00093AC0"/>
    <w:rsid w:val="000B125C"/>
    <w:rsid w:val="000E57D4"/>
    <w:rsid w:val="000F4CFD"/>
    <w:rsid w:val="00191EBB"/>
    <w:rsid w:val="001B4793"/>
    <w:rsid w:val="001D5B67"/>
    <w:rsid w:val="002207A0"/>
    <w:rsid w:val="0026027A"/>
    <w:rsid w:val="002632DD"/>
    <w:rsid w:val="002A203B"/>
    <w:rsid w:val="002A2E75"/>
    <w:rsid w:val="002A6F0E"/>
    <w:rsid w:val="002F3F1E"/>
    <w:rsid w:val="0032467C"/>
    <w:rsid w:val="00336878"/>
    <w:rsid w:val="00351D4E"/>
    <w:rsid w:val="0035449D"/>
    <w:rsid w:val="00363F4C"/>
    <w:rsid w:val="00380637"/>
    <w:rsid w:val="003B6BFA"/>
    <w:rsid w:val="003E41F9"/>
    <w:rsid w:val="003E66DF"/>
    <w:rsid w:val="00434556"/>
    <w:rsid w:val="004A74A5"/>
    <w:rsid w:val="004C2096"/>
    <w:rsid w:val="004C48DB"/>
    <w:rsid w:val="004D48BD"/>
    <w:rsid w:val="004F0572"/>
    <w:rsid w:val="005263AB"/>
    <w:rsid w:val="00562D3E"/>
    <w:rsid w:val="00641449"/>
    <w:rsid w:val="006B15E3"/>
    <w:rsid w:val="00711478"/>
    <w:rsid w:val="00717B65"/>
    <w:rsid w:val="0077553B"/>
    <w:rsid w:val="00796BE6"/>
    <w:rsid w:val="007B6878"/>
    <w:rsid w:val="007C01D9"/>
    <w:rsid w:val="0082677A"/>
    <w:rsid w:val="0084763D"/>
    <w:rsid w:val="00863773"/>
    <w:rsid w:val="008712AB"/>
    <w:rsid w:val="0088170E"/>
    <w:rsid w:val="008E7C9E"/>
    <w:rsid w:val="00970779"/>
    <w:rsid w:val="009766EC"/>
    <w:rsid w:val="00982533"/>
    <w:rsid w:val="00995CB2"/>
    <w:rsid w:val="009C4EC1"/>
    <w:rsid w:val="00A11B7F"/>
    <w:rsid w:val="00A715FA"/>
    <w:rsid w:val="00AC56DB"/>
    <w:rsid w:val="00B04541"/>
    <w:rsid w:val="00B10AB4"/>
    <w:rsid w:val="00B158FC"/>
    <w:rsid w:val="00B546ED"/>
    <w:rsid w:val="00BC0670"/>
    <w:rsid w:val="00C153CE"/>
    <w:rsid w:val="00C83275"/>
    <w:rsid w:val="00C869ED"/>
    <w:rsid w:val="00C97AB8"/>
    <w:rsid w:val="00CE7854"/>
    <w:rsid w:val="00D05833"/>
    <w:rsid w:val="00D117F9"/>
    <w:rsid w:val="00D168DC"/>
    <w:rsid w:val="00D353BC"/>
    <w:rsid w:val="00E0540F"/>
    <w:rsid w:val="00E77FA2"/>
    <w:rsid w:val="00F4195C"/>
    <w:rsid w:val="00F6103C"/>
    <w:rsid w:val="00F7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1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2019-04-10T07:12:00Z</cp:lastPrinted>
  <dcterms:created xsi:type="dcterms:W3CDTF">2019-04-10T07:08:00Z</dcterms:created>
  <dcterms:modified xsi:type="dcterms:W3CDTF">2019-04-10T07:12:00Z</dcterms:modified>
</cp:coreProperties>
</file>