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B54E6" w:rsidTr="00F502C9">
        <w:trPr>
          <w:trHeight w:val="1602"/>
        </w:trPr>
        <w:tc>
          <w:tcPr>
            <w:tcW w:w="4608" w:type="dxa"/>
          </w:tcPr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FB54E6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FB54E6" w:rsidRPr="00972A7D" w:rsidRDefault="00DD0707" w:rsidP="00F502C9">
            <w:pPr>
              <w:jc w:val="center"/>
              <w:rPr>
                <w:sz w:val="22"/>
                <w:szCs w:val="22"/>
              </w:rPr>
            </w:pPr>
            <w:r w:rsidRPr="00DD07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7368922" r:id="rId6"/>
              </w:pict>
            </w:r>
          </w:p>
        </w:tc>
        <w:tc>
          <w:tcPr>
            <w:tcW w:w="4787" w:type="dxa"/>
          </w:tcPr>
          <w:p w:rsidR="00FB54E6" w:rsidRPr="00972A7D" w:rsidRDefault="00FB54E6" w:rsidP="00F502C9">
            <w:pPr>
              <w:jc w:val="center"/>
              <w:rPr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B54E6" w:rsidRPr="00972A7D" w:rsidRDefault="00FB54E6" w:rsidP="00FB54E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FB54E6" w:rsidRPr="00972A7D" w:rsidRDefault="00FB54E6" w:rsidP="00FB54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</w:p>
    <w:p w:rsidR="009F2E84" w:rsidRPr="001C7F32" w:rsidRDefault="009F2E84" w:rsidP="009F2E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b/>
          <w:bCs/>
          <w:noProof/>
          <w:sz w:val="28"/>
          <w:szCs w:val="28"/>
        </w:rPr>
        <w:t>«</w:t>
      </w:r>
      <w:r w:rsidR="00FC6DB1">
        <w:rPr>
          <w:b/>
          <w:bCs/>
          <w:noProof/>
          <w:sz w:val="28"/>
          <w:szCs w:val="28"/>
        </w:rPr>
        <w:t>09</w:t>
      </w:r>
      <w:r w:rsidRPr="001C7F32">
        <w:rPr>
          <w:b/>
          <w:bCs/>
          <w:noProof/>
          <w:sz w:val="28"/>
          <w:szCs w:val="28"/>
        </w:rPr>
        <w:t xml:space="preserve">» </w:t>
      </w:r>
      <w:r w:rsidR="00FB54E6">
        <w:rPr>
          <w:b/>
          <w:bCs/>
          <w:noProof/>
          <w:sz w:val="28"/>
          <w:szCs w:val="28"/>
        </w:rPr>
        <w:t xml:space="preserve">января  </w:t>
      </w:r>
      <w:r w:rsidR="00084659">
        <w:rPr>
          <w:b/>
          <w:bCs/>
          <w:noProof/>
          <w:sz w:val="28"/>
          <w:szCs w:val="28"/>
        </w:rPr>
        <w:t>20</w:t>
      </w:r>
      <w:r w:rsidR="00FB54E6">
        <w:rPr>
          <w:b/>
          <w:bCs/>
          <w:noProof/>
          <w:sz w:val="28"/>
          <w:szCs w:val="28"/>
        </w:rPr>
        <w:t>1</w:t>
      </w:r>
      <w:r w:rsidR="005C7517">
        <w:rPr>
          <w:b/>
          <w:bCs/>
          <w:noProof/>
          <w:sz w:val="28"/>
          <w:szCs w:val="28"/>
        </w:rPr>
        <w:t>8</w:t>
      </w:r>
      <w:r w:rsidRPr="001C7F32">
        <w:rPr>
          <w:b/>
          <w:bCs/>
          <w:sz w:val="28"/>
          <w:szCs w:val="28"/>
        </w:rPr>
        <w:t xml:space="preserve"> г.       </w:t>
      </w:r>
      <w:r w:rsidR="00FB54E6">
        <w:rPr>
          <w:b/>
          <w:bCs/>
          <w:sz w:val="28"/>
          <w:szCs w:val="28"/>
        </w:rPr>
        <w:t xml:space="preserve">       </w:t>
      </w:r>
      <w:r w:rsidR="00FC6DB1">
        <w:rPr>
          <w:b/>
          <w:bCs/>
          <w:sz w:val="28"/>
          <w:szCs w:val="28"/>
        </w:rPr>
        <w:t xml:space="preserve">      </w:t>
      </w:r>
      <w:r w:rsidR="00FB54E6">
        <w:rPr>
          <w:b/>
          <w:bCs/>
          <w:sz w:val="28"/>
          <w:szCs w:val="28"/>
        </w:rPr>
        <w:t xml:space="preserve">   </w:t>
      </w:r>
      <w:r w:rsidRPr="001C7F32">
        <w:rPr>
          <w:b/>
          <w:bCs/>
          <w:sz w:val="28"/>
          <w:szCs w:val="28"/>
        </w:rPr>
        <w:t xml:space="preserve"> </w:t>
      </w:r>
      <w:r w:rsidR="00FB54E6">
        <w:rPr>
          <w:b/>
          <w:bCs/>
          <w:sz w:val="28"/>
          <w:szCs w:val="28"/>
        </w:rPr>
        <w:t xml:space="preserve">  </w:t>
      </w:r>
      <w:r w:rsidRPr="001C7F32">
        <w:rPr>
          <w:b/>
          <w:bCs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FC6DB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FB54E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FC6DB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FB54E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п. Адык</w:t>
      </w:r>
    </w:p>
    <w:p w:rsidR="009F2E84" w:rsidRPr="001C7F32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2E84" w:rsidRPr="00C17FB9" w:rsidRDefault="009F2E84" w:rsidP="00372C26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  <w:r w:rsidR="00372C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«Об организации и осуществлении</w:t>
      </w:r>
    </w:p>
    <w:p w:rsidR="009F2E84" w:rsidRPr="00C17FB9" w:rsidRDefault="009F2E84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</w:t>
      </w:r>
      <w:r w:rsidR="00372C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1E576C">
        <w:rPr>
          <w:rFonts w:ascii="Times New Roman CYR" w:hAnsi="Times New Roman CYR" w:cs="Times New Roman CYR"/>
          <w:b/>
          <w:bCs/>
          <w:sz w:val="28"/>
          <w:szCs w:val="28"/>
        </w:rPr>
        <w:t>Адыковском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сельском муниципальном образовании</w:t>
      </w:r>
      <w:r w:rsidR="001E576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Республики  Калмыкия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F2E84" w:rsidRDefault="009F2E84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54E6" w:rsidRPr="006C5C62" w:rsidRDefault="00FB54E6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F2E84" w:rsidRPr="00C56F78" w:rsidRDefault="009F2E84" w:rsidP="009F2E8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C56F78">
        <w:rPr>
          <w:color w:val="000000"/>
          <w:sz w:val="28"/>
          <w:szCs w:val="28"/>
        </w:rPr>
        <w:t xml:space="preserve">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</w:t>
      </w:r>
      <w:r>
        <w:rPr>
          <w:color w:val="000000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Федерации»,</w:t>
      </w:r>
      <w:r w:rsidRPr="00C56F78">
        <w:rPr>
          <w:color w:val="000000"/>
          <w:sz w:val="28"/>
          <w:szCs w:val="28"/>
        </w:rPr>
        <w:t xml:space="preserve">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C56F78">
          <w:rPr>
            <w:color w:val="000000"/>
            <w:sz w:val="28"/>
            <w:szCs w:val="28"/>
          </w:rPr>
          <w:t>2006 г</w:t>
        </w:r>
      </w:smartTag>
      <w:r w:rsidRPr="00C56F78">
        <w:rPr>
          <w:color w:val="000000"/>
          <w:sz w:val="28"/>
          <w:szCs w:val="28"/>
        </w:rPr>
        <w:t>. № 719 «Об утверждении Положения о воинском</w:t>
      </w:r>
      <w:proofErr w:type="gramEnd"/>
      <w:r w:rsidRPr="00C56F78">
        <w:rPr>
          <w:color w:val="000000"/>
          <w:sz w:val="28"/>
          <w:szCs w:val="28"/>
        </w:rPr>
        <w:t xml:space="preserve"> </w:t>
      </w:r>
      <w:proofErr w:type="gramStart"/>
      <w:r w:rsidRPr="00C56F78">
        <w:rPr>
          <w:color w:val="000000"/>
          <w:sz w:val="28"/>
          <w:szCs w:val="28"/>
        </w:rPr>
        <w:t>учете</w:t>
      </w:r>
      <w:proofErr w:type="gramEnd"/>
      <w:r w:rsidRPr="00C56F78">
        <w:rPr>
          <w:color w:val="000000"/>
          <w:sz w:val="28"/>
          <w:szCs w:val="28"/>
        </w:rPr>
        <w:t>»</w:t>
      </w:r>
      <w:r w:rsidR="009B4A20">
        <w:rPr>
          <w:color w:val="000000"/>
          <w:sz w:val="28"/>
          <w:szCs w:val="28"/>
        </w:rPr>
        <w:t xml:space="preserve">, Устава </w:t>
      </w:r>
      <w:r w:rsidR="001E576C">
        <w:rPr>
          <w:color w:val="000000"/>
          <w:sz w:val="28"/>
          <w:szCs w:val="28"/>
        </w:rPr>
        <w:t>Адыковского</w:t>
      </w:r>
      <w:r w:rsidR="009B4A20">
        <w:rPr>
          <w:color w:val="000000"/>
          <w:sz w:val="28"/>
          <w:szCs w:val="28"/>
        </w:rPr>
        <w:t xml:space="preserve"> </w:t>
      </w:r>
      <w:r w:rsidR="009B4A20">
        <w:rPr>
          <w:rFonts w:ascii="Times New Roman CYR" w:hAnsi="Times New Roman CYR" w:cs="Times New Roman CYR"/>
          <w:sz w:val="28"/>
          <w:szCs w:val="28"/>
        </w:rPr>
        <w:t>сельского муниципального образования</w:t>
      </w:r>
      <w:r w:rsidR="00FB20A8">
        <w:rPr>
          <w:color w:val="000000"/>
          <w:sz w:val="28"/>
          <w:szCs w:val="28"/>
        </w:rPr>
        <w:t>.</w:t>
      </w:r>
    </w:p>
    <w:p w:rsidR="009F2E84" w:rsidRPr="006C5C62" w:rsidRDefault="009F2E84" w:rsidP="009F2E84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 w:cs="Times New Roman CYR"/>
        </w:rPr>
      </w:pPr>
    </w:p>
    <w:p w:rsidR="009F2E84" w:rsidRPr="001C7F32" w:rsidRDefault="009B4A20" w:rsidP="009F2E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</w:t>
      </w:r>
      <w:r w:rsidR="009F2E84" w:rsidRPr="001C7F3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F2E84" w:rsidRPr="001C7F32" w:rsidRDefault="009F2E84" w:rsidP="009F2E8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2E84" w:rsidRPr="001C7F32" w:rsidRDefault="009F2E84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>Утвердить Положение «Об организации и осуществлении первичного воинского учета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 в </w:t>
      </w:r>
      <w:r w:rsidR="001E576C">
        <w:rPr>
          <w:color w:val="000000"/>
          <w:sz w:val="28"/>
          <w:szCs w:val="28"/>
        </w:rPr>
        <w:t>Адыковском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муницип</w:t>
      </w:r>
      <w:r w:rsidR="00F709A5">
        <w:rPr>
          <w:rFonts w:ascii="Times New Roman CYR" w:hAnsi="Times New Roman CYR" w:cs="Times New Roman CYR"/>
          <w:sz w:val="28"/>
          <w:szCs w:val="28"/>
        </w:rPr>
        <w:t>альном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(прилагается).</w:t>
      </w:r>
    </w:p>
    <w:p w:rsidR="009F2E84" w:rsidRPr="001C7F32" w:rsidRDefault="009F2E84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Утвердить Должностные инструкции </w:t>
      </w:r>
      <w:r w:rsidR="00F41B9C">
        <w:rPr>
          <w:rFonts w:ascii="Times New Roman CYR" w:hAnsi="Times New Roman CYR" w:cs="Times New Roman CYR"/>
          <w:sz w:val="28"/>
          <w:szCs w:val="28"/>
        </w:rPr>
        <w:t>специалиста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военно-учетного стола</w:t>
      </w:r>
      <w:r w:rsidR="00F41B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9F2E84" w:rsidRPr="001C7F32" w:rsidRDefault="009F2E84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C7F3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C7F3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1C7F32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</w:t>
      </w:r>
      <w:r>
        <w:rPr>
          <w:rFonts w:ascii="Times New Roman CYR" w:hAnsi="Times New Roman CYR" w:cs="Times New Roman CYR"/>
          <w:sz w:val="28"/>
          <w:szCs w:val="28"/>
        </w:rPr>
        <w:t>ешени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FB54E6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9F2E84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54E6" w:rsidRPr="001C7F32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74D6" w:rsidRPr="00FB54E6" w:rsidRDefault="00C074D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FB54E6" w:rsidRPr="00FB54E6">
        <w:rPr>
          <w:b/>
          <w:color w:val="000000"/>
          <w:sz w:val="28"/>
          <w:szCs w:val="28"/>
        </w:rPr>
        <w:t>Адыковского</w:t>
      </w:r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>сельского</w:t>
      </w:r>
      <w:proofErr w:type="gramEnd"/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B54E6" w:rsidRPr="00FB54E6" w:rsidRDefault="00FB54E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>муниципального образования</w:t>
      </w:r>
    </w:p>
    <w:p w:rsidR="00C074D6" w:rsidRDefault="00FB54E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>Республики Калмыкия (ахлачи)                                       Б.Н. Мергульчиева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425BC9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425BC9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№1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B73E6B" w:rsidRDefault="007A279A" w:rsidP="00425BC9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FC6DB1">
        <w:rPr>
          <w:rFonts w:ascii="Times New Roman CYR" w:hAnsi="Times New Roman CYR" w:cs="Times New Roman CYR"/>
          <w:color w:val="000000"/>
        </w:rPr>
        <w:t>09</w:t>
      </w:r>
      <w:r>
        <w:rPr>
          <w:rFonts w:ascii="Times New Roman CYR" w:hAnsi="Times New Roman CYR" w:cs="Times New Roman CYR"/>
          <w:color w:val="000000"/>
        </w:rPr>
        <w:t>.01.201</w:t>
      </w:r>
      <w:r w:rsidR="005C7517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</w:p>
    <w:p w:rsidR="00425BC9" w:rsidRPr="00B73E6B" w:rsidRDefault="00425BC9" w:rsidP="00425BC9">
      <w:pPr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425BC9" w:rsidRPr="00B73E6B" w:rsidRDefault="00425BC9" w:rsidP="00425BC9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 xml:space="preserve">о военно-учетном столе </w:t>
      </w:r>
      <w:r>
        <w:rPr>
          <w:rFonts w:ascii="Times New Roman CYR" w:hAnsi="Times New Roman CYR" w:cs="Times New Roman CYR"/>
          <w:b/>
          <w:bCs/>
          <w:color w:val="000000"/>
        </w:rPr>
        <w:t>Администрации Адыковского сельского муниципального образования Республики Калмыкия</w:t>
      </w:r>
    </w:p>
    <w:p w:rsidR="00425BC9" w:rsidRPr="00B73E6B" w:rsidRDefault="00425BC9" w:rsidP="00425BC9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B73E6B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</w:t>
      </w:r>
      <w:r w:rsidRPr="00B73E6B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:rsidR="00425BC9" w:rsidRPr="00B73E6B" w:rsidRDefault="00425BC9" w:rsidP="00425BC9">
      <w:pPr>
        <w:spacing w:before="260" w:line="276" w:lineRule="auto"/>
        <w:jc w:val="center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I. ОБЩИЕ ПОЛОЖЕНИЯ</w:t>
      </w:r>
    </w:p>
    <w:p w:rsidR="00425BC9" w:rsidRPr="00B73E6B" w:rsidRDefault="00425BC9" w:rsidP="00425BC9">
      <w:pPr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1.1. Военно-учетный стол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Администрации Адыковского сельского муниципального образования Республики Калмыкия </w:t>
      </w:r>
      <w:r w:rsidRPr="00B73E6B">
        <w:rPr>
          <w:rFonts w:ascii="Times New Roman CYR" w:hAnsi="Times New Roman CYR" w:cs="Times New Roman CYR"/>
          <w:color w:val="000000"/>
        </w:rPr>
        <w:t xml:space="preserve">(далее </w:t>
      </w:r>
      <w:r w:rsidRPr="00B73E6B">
        <w:rPr>
          <w:rFonts w:ascii="Times New Roman CYR" w:hAnsi="Times New Roman CYR" w:cs="Times New Roman CYR"/>
          <w:b/>
          <w:bCs/>
          <w:color w:val="000000"/>
        </w:rPr>
        <w:t xml:space="preserve">- </w:t>
      </w:r>
      <w:r w:rsidRPr="00B73E6B">
        <w:rPr>
          <w:rFonts w:ascii="Times New Roman CYR" w:hAnsi="Times New Roman CYR" w:cs="Times New Roman CYR"/>
          <w:color w:val="000000"/>
        </w:rPr>
        <w:t>ВУС</w:t>
      </w:r>
      <w:r w:rsidRPr="00B73E6B">
        <w:rPr>
          <w:rFonts w:ascii="Times New Roman CYR" w:hAnsi="Times New Roman CYR" w:cs="Times New Roman CYR"/>
          <w:b/>
          <w:bCs/>
          <w:color w:val="000000"/>
        </w:rPr>
        <w:t xml:space="preserve">) </w:t>
      </w:r>
      <w:r w:rsidRPr="00B73E6B">
        <w:rPr>
          <w:rFonts w:ascii="Times New Roman CYR" w:hAnsi="Times New Roman CYR" w:cs="Times New Roman CYR"/>
          <w:color w:val="000000"/>
        </w:rPr>
        <w:t>является структурным подразделением администрации органа местного самоуправления.</w:t>
      </w:r>
    </w:p>
    <w:p w:rsidR="00425BC9" w:rsidRPr="00B73E6B" w:rsidRDefault="00425BC9" w:rsidP="00425BC9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8" w:line="276" w:lineRule="auto"/>
        <w:ind w:firstLine="298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 </w:t>
      </w:r>
      <w:r w:rsidRPr="00B73E6B">
        <w:rPr>
          <w:color w:val="000000"/>
          <w:spacing w:val="1"/>
        </w:rPr>
        <w:t>ВУС в своей деятельности руководствуется Конституцией Россий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8"/>
        </w:rPr>
        <w:t xml:space="preserve">ской Федерации,  федеральными законами Российской Федерации от </w:t>
      </w:r>
      <w:r w:rsidRPr="00B73E6B">
        <w:rPr>
          <w:i/>
          <w:iCs/>
          <w:color w:val="000000"/>
          <w:spacing w:val="-1"/>
        </w:rPr>
        <w:t>31</w:t>
      </w:r>
      <w:r w:rsidRPr="00B73E6B">
        <w:rPr>
          <w:color w:val="000000"/>
          <w:spacing w:val="-1"/>
        </w:rPr>
        <w:t>.05.1996 г. № 61-ФЗ «Об обороне», от 26.02.1997 г. № 31-ФЗ «О мобили</w:t>
      </w:r>
      <w:r w:rsidRPr="00B73E6B">
        <w:rPr>
          <w:color w:val="000000"/>
          <w:spacing w:val="3"/>
        </w:rPr>
        <w:t>зационной подготовке и мобилизации в Российской Федерации» с изме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нениями согласно закону от 22.08.2004 г. № 122, от 28.03.1998 г. № 53-ФЗ </w:t>
      </w:r>
      <w:r w:rsidRPr="00B73E6B">
        <w:rPr>
          <w:color w:val="000000"/>
          <w:spacing w:val="4"/>
        </w:rPr>
        <w:t xml:space="preserve">«О воинской обязанности и военной службе». </w:t>
      </w:r>
      <w:proofErr w:type="gramStart"/>
      <w:r w:rsidRPr="00B73E6B">
        <w:rPr>
          <w:color w:val="000000"/>
          <w:spacing w:val="4"/>
        </w:rPr>
        <w:t xml:space="preserve">Положением о воинском </w:t>
      </w:r>
      <w:r w:rsidRPr="00B73E6B">
        <w:rPr>
          <w:color w:val="000000"/>
          <w:spacing w:val="3"/>
        </w:rPr>
        <w:t>учете, утвержденным постановлением Правительства Российской Феде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B73E6B">
          <w:rPr>
            <w:color w:val="000000"/>
          </w:rPr>
          <w:t>2006 г</w:t>
        </w:r>
      </w:smartTag>
      <w:r w:rsidRPr="00B73E6B">
        <w:rPr>
          <w:color w:val="000000"/>
        </w:rPr>
        <w:t xml:space="preserve">. № 719, «Инструкцией по бронированию на период </w:t>
      </w:r>
      <w:r w:rsidRPr="00B73E6B">
        <w:rPr>
          <w:color w:val="000000"/>
          <w:spacing w:val="5"/>
        </w:rPr>
        <w:t>мобилизации и на военное время граждан Российской Федерации, пре</w:t>
      </w:r>
      <w:r w:rsidRPr="00B73E6B">
        <w:rPr>
          <w:color w:val="000000"/>
          <w:spacing w:val="1"/>
        </w:rPr>
        <w:t>бывающих в запасе Вооруженных Сил Российской Федерации, федераль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</w:rPr>
        <w:t>ных органах исполнительной власти, имеющих запас, и работающих в орган</w:t>
      </w:r>
      <w:r w:rsidRPr="00B73E6B">
        <w:rPr>
          <w:color w:val="000000"/>
          <w:spacing w:val="-1"/>
        </w:rPr>
        <w:t xml:space="preserve">ах   государственной   власти,   органах   местного   самоуправления   и </w:t>
      </w:r>
      <w:r w:rsidRPr="00B73E6B">
        <w:rPr>
          <w:color w:val="000000"/>
          <w:spacing w:val="3"/>
        </w:rPr>
        <w:t xml:space="preserve">организациях», законами Московской области, Уставом органа местного </w:t>
      </w:r>
      <w:r w:rsidRPr="00B73E6B">
        <w:rPr>
          <w:color w:val="000000"/>
          <w:spacing w:val="1"/>
        </w:rPr>
        <w:t>самоуправления, иными</w:t>
      </w:r>
      <w:proofErr w:type="gramEnd"/>
      <w:r w:rsidRPr="00B73E6B">
        <w:rPr>
          <w:color w:val="000000"/>
          <w:spacing w:val="1"/>
        </w:rPr>
        <w:t xml:space="preserve"> нормативными правовыми актами органов мест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ного самоуправления, а также настоящим Положением.</w:t>
      </w:r>
    </w:p>
    <w:p w:rsidR="00425BC9" w:rsidRPr="00B73E6B" w:rsidRDefault="00425BC9" w:rsidP="00425BC9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8" w:line="276" w:lineRule="auto"/>
        <w:ind w:firstLine="298"/>
        <w:jc w:val="both"/>
        <w:rPr>
          <w:color w:val="000000"/>
          <w:spacing w:val="-14"/>
        </w:rPr>
      </w:pPr>
      <w:r w:rsidRPr="00B73E6B">
        <w:rPr>
          <w:color w:val="000000"/>
          <w:spacing w:val="3"/>
        </w:rPr>
        <w:t xml:space="preserve">Положение о ВУС утверждается руководителем органа местного </w:t>
      </w:r>
      <w:r w:rsidRPr="00B73E6B">
        <w:rPr>
          <w:color w:val="000000"/>
        </w:rPr>
        <w:t>самоуправления.</w:t>
      </w:r>
    </w:p>
    <w:p w:rsidR="00425BC9" w:rsidRPr="00B73E6B" w:rsidRDefault="00425BC9" w:rsidP="00425BC9">
      <w:pPr>
        <w:shd w:val="clear" w:color="auto" w:fill="FFFFFF"/>
        <w:spacing w:before="106" w:line="276" w:lineRule="auto"/>
        <w:ind w:right="34"/>
        <w:jc w:val="center"/>
        <w:rPr>
          <w:b/>
          <w:color w:val="000000"/>
        </w:rPr>
      </w:pPr>
      <w:r w:rsidRPr="00B73E6B">
        <w:rPr>
          <w:b/>
          <w:color w:val="000000"/>
          <w:spacing w:val="-9"/>
          <w:lang w:val="en-US"/>
        </w:rPr>
        <w:t>II</w:t>
      </w:r>
      <w:r w:rsidRPr="00B73E6B">
        <w:rPr>
          <w:b/>
          <w:color w:val="000000"/>
          <w:spacing w:val="-9"/>
        </w:rPr>
        <w:t>. ОСНОВНЫЕ ЗАДАЧИ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298"/>
        <w:jc w:val="both"/>
        <w:rPr>
          <w:color w:val="000000"/>
        </w:rPr>
      </w:pPr>
      <w:r w:rsidRPr="00B73E6B">
        <w:rPr>
          <w:color w:val="000000"/>
          <w:spacing w:val="2"/>
        </w:rPr>
        <w:t>2.1. Основными задачами ВУС являются:</w:t>
      </w:r>
    </w:p>
    <w:p w:rsidR="00425BC9" w:rsidRPr="00B73E6B" w:rsidRDefault="00425BC9" w:rsidP="00425BC9">
      <w:pPr>
        <w:shd w:val="clear" w:color="auto" w:fill="FFFFFF"/>
        <w:spacing w:before="24" w:line="276" w:lineRule="auto"/>
        <w:ind w:left="24" w:right="5" w:firstLine="259"/>
        <w:jc w:val="both"/>
        <w:rPr>
          <w:color w:val="000000"/>
        </w:rPr>
      </w:pPr>
      <w:proofErr w:type="gramStart"/>
      <w:r w:rsidRPr="00B73E6B">
        <w:rPr>
          <w:color w:val="000000"/>
          <w:spacing w:val="1"/>
        </w:rPr>
        <w:t>обеспечение исполнения гражданами воинской обязанности, установ</w:t>
      </w:r>
      <w:r w:rsidRPr="00B73E6B">
        <w:rPr>
          <w:color w:val="000000"/>
          <w:spacing w:val="1"/>
        </w:rPr>
        <w:softHyphen/>
        <w:t xml:space="preserve">ленной федеральными законами «Об обороне», «О воинской обязанности и </w:t>
      </w:r>
      <w:r w:rsidR="00FC6DB1">
        <w:rPr>
          <w:color w:val="000000"/>
          <w:spacing w:val="1"/>
        </w:rPr>
        <w:t>в</w:t>
      </w:r>
      <w:r w:rsidRPr="00B73E6B">
        <w:rPr>
          <w:color w:val="000000"/>
          <w:spacing w:val="1"/>
        </w:rPr>
        <w:t xml:space="preserve">оенной службе», «О мобилизационной подготовке и мобилизации в </w:t>
      </w:r>
      <w:r w:rsidRPr="00B73E6B">
        <w:rPr>
          <w:color w:val="000000"/>
          <w:spacing w:val="2"/>
        </w:rPr>
        <w:t>Российской Федерации»;</w:t>
      </w:r>
      <w:proofErr w:type="gramEnd"/>
    </w:p>
    <w:p w:rsidR="00425BC9" w:rsidRPr="00B73E6B" w:rsidRDefault="00425BC9" w:rsidP="00425BC9">
      <w:pPr>
        <w:shd w:val="clear" w:color="auto" w:fill="FFFFFF"/>
        <w:spacing w:before="34" w:line="276" w:lineRule="auto"/>
        <w:ind w:left="10" w:right="14" w:firstLine="274"/>
        <w:jc w:val="both"/>
        <w:rPr>
          <w:color w:val="000000"/>
        </w:rPr>
      </w:pPr>
      <w:r w:rsidRPr="00B73E6B">
        <w:rPr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:rsidR="00425BC9" w:rsidRPr="00B73E6B" w:rsidRDefault="00425BC9" w:rsidP="00425BC9">
      <w:pPr>
        <w:shd w:val="clear" w:color="auto" w:fill="FFFFFF"/>
        <w:spacing w:before="43" w:line="276" w:lineRule="auto"/>
        <w:ind w:left="24" w:firstLine="269"/>
        <w:jc w:val="both"/>
        <w:rPr>
          <w:color w:val="000000"/>
        </w:rPr>
      </w:pPr>
      <w:r w:rsidRPr="00B73E6B">
        <w:rPr>
          <w:color w:val="000000"/>
        </w:rPr>
        <w:t xml:space="preserve">анализ количественного состава и качественного состояния призывных </w:t>
      </w:r>
      <w:r w:rsidRPr="00B73E6B">
        <w:rPr>
          <w:color w:val="000000"/>
          <w:spacing w:val="1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25BC9" w:rsidRPr="00B73E6B" w:rsidRDefault="00425BC9" w:rsidP="00425BC9">
      <w:pPr>
        <w:shd w:val="clear" w:color="auto" w:fill="FFFFFF"/>
        <w:spacing w:before="34" w:line="276" w:lineRule="auto"/>
        <w:ind w:left="24" w:firstLine="278"/>
        <w:jc w:val="both"/>
        <w:rPr>
          <w:color w:val="000000"/>
          <w:spacing w:val="1"/>
        </w:rPr>
      </w:pPr>
      <w:proofErr w:type="gramStart"/>
      <w:r w:rsidRPr="00B73E6B">
        <w:rPr>
          <w:color w:val="000000"/>
        </w:rPr>
        <w:t xml:space="preserve">проведение плановой работы по подготовке необходимого количества </w:t>
      </w:r>
      <w:r w:rsidRPr="00B73E6B">
        <w:rPr>
          <w:color w:val="000000"/>
          <w:spacing w:val="1"/>
        </w:rPr>
        <w:t>военно-обученных граждан, пребывающих в запасе, для обеспечения ме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4"/>
        </w:rPr>
        <w:t>роприятий по переводу Вооруженных Сил Российской Федерации, друг</w:t>
      </w:r>
      <w:r w:rsidRPr="00B73E6B">
        <w:rPr>
          <w:color w:val="000000"/>
          <w:spacing w:val="2"/>
        </w:rPr>
        <w:t>их войск, воинских формирований и органов с мирного на военное вре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9"/>
        </w:rPr>
        <w:t xml:space="preserve">мя в период мобилизации и поддержание их укомплектованности на </w:t>
      </w:r>
      <w:r w:rsidRPr="00B73E6B">
        <w:rPr>
          <w:color w:val="000000"/>
          <w:spacing w:val="1"/>
        </w:rPr>
        <w:t>требуемом уровне в военное время.</w:t>
      </w:r>
      <w:proofErr w:type="gramEnd"/>
    </w:p>
    <w:p w:rsidR="00425BC9" w:rsidRPr="00B73E6B" w:rsidRDefault="00425BC9" w:rsidP="00425BC9">
      <w:pPr>
        <w:spacing w:line="276" w:lineRule="auto"/>
        <w:ind w:firstLine="700"/>
        <w:jc w:val="both"/>
        <w:rPr>
          <w:rFonts w:ascii="Times New Roman CYR" w:hAnsi="Times New Roman CYR" w:cs="Times New Roman CYR"/>
          <w:color w:val="000000"/>
        </w:rPr>
      </w:pPr>
    </w:p>
    <w:p w:rsidR="00425BC9" w:rsidRPr="00B73E6B" w:rsidRDefault="00425BC9" w:rsidP="00425BC9">
      <w:pPr>
        <w:shd w:val="clear" w:color="auto" w:fill="FFFFFF"/>
        <w:spacing w:line="276" w:lineRule="auto"/>
        <w:ind w:left="67"/>
        <w:jc w:val="center"/>
        <w:rPr>
          <w:b/>
          <w:color w:val="000000"/>
        </w:rPr>
      </w:pPr>
      <w:r w:rsidRPr="00B73E6B">
        <w:rPr>
          <w:b/>
          <w:color w:val="000000"/>
          <w:spacing w:val="-5"/>
          <w:lang w:val="en-US"/>
        </w:rPr>
        <w:t xml:space="preserve">III. </w:t>
      </w:r>
      <w:r w:rsidRPr="00B73E6B">
        <w:rPr>
          <w:b/>
          <w:color w:val="000000"/>
          <w:spacing w:val="-5"/>
        </w:rPr>
        <w:t>ФУНКЦИИ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line="276" w:lineRule="auto"/>
        <w:ind w:left="19" w:firstLine="293"/>
        <w:jc w:val="both"/>
        <w:rPr>
          <w:color w:val="000000"/>
          <w:spacing w:val="-8"/>
        </w:rPr>
      </w:pPr>
      <w:r w:rsidRPr="00B73E6B">
        <w:rPr>
          <w:color w:val="000000"/>
          <w:spacing w:val="1"/>
        </w:rPr>
        <w:t>Обеспечивать выполнение функций, возложенных на администра</w:t>
      </w:r>
      <w:r w:rsidRPr="00B73E6B">
        <w:rPr>
          <w:color w:val="000000"/>
          <w:spacing w:val="1"/>
        </w:rPr>
        <w:softHyphen/>
        <w:t xml:space="preserve">цию в </w:t>
      </w:r>
      <w:r w:rsidRPr="00B73E6B">
        <w:rPr>
          <w:color w:val="000000"/>
          <w:spacing w:val="1"/>
        </w:rPr>
        <w:lastRenderedPageBreak/>
        <w:t>повседневной деятельности по первичному воинскому учету, воин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1"/>
        </w:rPr>
        <w:t xml:space="preserve">Осуществлять первичный воинский учет граждан, пребывающих в </w:t>
      </w:r>
      <w:r w:rsidRPr="00B73E6B">
        <w:rPr>
          <w:color w:val="000000"/>
          <w:spacing w:val="2"/>
        </w:rPr>
        <w:t>запасе, и граждан, подлежащих призыву на военную службу, проживаю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5"/>
        </w:rPr>
        <w:t xml:space="preserve">щих или пребывающих (на срок более трех месяцев) на территории, на </w:t>
      </w:r>
      <w:r w:rsidRPr="00B73E6B">
        <w:rPr>
          <w:color w:val="000000"/>
          <w:spacing w:val="4"/>
        </w:rPr>
        <w:t>которой осуществляет свою деятельность орган местного самоуправле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</w:rPr>
        <w:t>Выявлять совместно с органами внутренних дел граждан, постоян</w:t>
      </w:r>
      <w:r w:rsidRPr="00B73E6B">
        <w:rPr>
          <w:color w:val="000000"/>
        </w:rPr>
        <w:softHyphen/>
      </w:r>
      <w:r w:rsidRPr="00B73E6B">
        <w:rPr>
          <w:color w:val="000000"/>
          <w:spacing w:val="2"/>
        </w:rPr>
        <w:t xml:space="preserve">но или временно проживающих на территории, на которой осуществляет </w:t>
      </w:r>
      <w:r w:rsidRPr="00B73E6B">
        <w:rPr>
          <w:color w:val="000000"/>
          <w:spacing w:val="3"/>
        </w:rPr>
        <w:t xml:space="preserve">свою деятельность орган местного самоуправления, обязанных состоять </w:t>
      </w:r>
      <w:r w:rsidRPr="00B73E6B">
        <w:rPr>
          <w:color w:val="000000"/>
          <w:spacing w:val="2"/>
        </w:rPr>
        <w:t>на воинском учете.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 xml:space="preserve">Вести учет организаций, находящихся на территории, на которой </w:t>
      </w:r>
      <w:r w:rsidRPr="00B73E6B">
        <w:rPr>
          <w:color w:val="000000"/>
          <w:spacing w:val="1"/>
        </w:rPr>
        <w:t>осуществляет свою деятельность орган местного самоуправления, и конт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ролировать ведение в них воинского учета.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Сверять не реже одного раза в год документы первичного воин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ского учета с документами воинского учета военного комиссариата муни</w:t>
      </w:r>
      <w:r w:rsidRPr="00B73E6B">
        <w:rPr>
          <w:color w:val="000000"/>
          <w:spacing w:val="1"/>
        </w:rPr>
        <w:softHyphen/>
        <w:t xml:space="preserve">ципального образования, организаций, а также с карточками регистрации </w:t>
      </w:r>
      <w:r w:rsidRPr="00B73E6B">
        <w:rPr>
          <w:color w:val="000000"/>
          <w:spacing w:val="3"/>
        </w:rPr>
        <w:t>или домовыми книгами.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По указанию военного комиссариата муниципального образова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3"/>
        </w:rPr>
        <w:t>ния оповещать граждан о вызовах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>Своевременно вносить изменения в сведения, содержащиеся в до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 xml:space="preserve">кументах первичного воинского учета, и в 2-недельный срок сообщать о </w:t>
      </w:r>
      <w:r w:rsidRPr="00B73E6B">
        <w:rPr>
          <w:color w:val="000000"/>
          <w:spacing w:val="4"/>
        </w:rPr>
        <w:t>внесенных изменениях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2"/>
        </w:rPr>
        <w:t>Ежегодно представлять в военный комиссариат до 1 ноября спис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 xml:space="preserve">ки юношей 15-и и 16-летнего возраста, а до 1 октября — списки юношей, </w:t>
      </w:r>
      <w:r w:rsidRPr="00B73E6B">
        <w:rPr>
          <w:color w:val="000000"/>
          <w:spacing w:val="2"/>
        </w:rPr>
        <w:t xml:space="preserve">подлежащих первоначальной постановке на воинский учет в следующем </w:t>
      </w:r>
      <w:r w:rsidRPr="00B73E6B">
        <w:rPr>
          <w:color w:val="000000"/>
          <w:spacing w:val="-7"/>
        </w:rPr>
        <w:t>году.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1"/>
        </w:rPr>
        <w:t>Разъяснять должностным лицам организаций и гражданам их обя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занности по воинскому учету, мобилизационной подготовке и мобилиза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4"/>
        </w:rPr>
        <w:t>ции, установленные законодательством Российской Федерации и Поло</w:t>
      </w:r>
      <w:r w:rsidRPr="00B73E6B">
        <w:rPr>
          <w:color w:val="000000"/>
          <w:spacing w:val="4"/>
        </w:rPr>
        <w:softHyphen/>
        <w:t xml:space="preserve">жением о воинском учете и осуществлять </w:t>
      </w:r>
      <w:proofErr w:type="gramStart"/>
      <w:r w:rsidRPr="00B73E6B">
        <w:rPr>
          <w:color w:val="000000"/>
          <w:spacing w:val="4"/>
        </w:rPr>
        <w:t>контроль за</w:t>
      </w:r>
      <w:proofErr w:type="gramEnd"/>
      <w:r w:rsidRPr="00B73E6B">
        <w:rPr>
          <w:color w:val="000000"/>
          <w:spacing w:val="4"/>
        </w:rPr>
        <w:t xml:space="preserve"> их исполнением.</w:t>
      </w:r>
    </w:p>
    <w:p w:rsidR="00425BC9" w:rsidRPr="00B73E6B" w:rsidRDefault="00425BC9" w:rsidP="00425BC9">
      <w:pPr>
        <w:shd w:val="clear" w:color="auto" w:fill="FFFFFF"/>
        <w:spacing w:before="144" w:line="276" w:lineRule="auto"/>
        <w:ind w:right="5"/>
        <w:jc w:val="center"/>
        <w:rPr>
          <w:b/>
          <w:color w:val="000000"/>
        </w:rPr>
      </w:pPr>
      <w:r w:rsidRPr="00B73E6B">
        <w:rPr>
          <w:b/>
          <w:color w:val="000000"/>
          <w:spacing w:val="-14"/>
          <w:lang w:val="en-US"/>
        </w:rPr>
        <w:t>IV</w:t>
      </w:r>
      <w:r w:rsidRPr="00B73E6B">
        <w:rPr>
          <w:b/>
          <w:color w:val="000000"/>
          <w:spacing w:val="-14"/>
        </w:rPr>
        <w:t>. ПРАВА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302"/>
        <w:rPr>
          <w:color w:val="000000"/>
        </w:rPr>
      </w:pPr>
      <w:r w:rsidRPr="00B73E6B">
        <w:rPr>
          <w:color w:val="000000"/>
          <w:spacing w:val="4"/>
        </w:rPr>
        <w:t>4.1. Для плановой и целенаправленной работы ВУС имеет право:</w:t>
      </w:r>
    </w:p>
    <w:p w:rsidR="00425BC9" w:rsidRPr="00B73E6B" w:rsidRDefault="00425BC9" w:rsidP="00425BC9">
      <w:pPr>
        <w:shd w:val="clear" w:color="auto" w:fill="FFFFFF"/>
        <w:spacing w:line="276" w:lineRule="auto"/>
        <w:ind w:left="14" w:right="19" w:firstLine="288"/>
        <w:jc w:val="both"/>
        <w:rPr>
          <w:color w:val="000000"/>
        </w:rPr>
      </w:pPr>
      <w:r w:rsidRPr="00B73E6B">
        <w:rPr>
          <w:color w:val="000000"/>
          <w:spacing w:val="2"/>
        </w:rPr>
        <w:t>вносить предложения по запросу и получению в установленном по</w:t>
      </w:r>
      <w:r w:rsidRPr="00B73E6B">
        <w:rPr>
          <w:color w:val="000000"/>
          <w:spacing w:val="2"/>
        </w:rPr>
        <w:softHyphen/>
        <w:t xml:space="preserve">рядке необходимых материалов и информации от федеральных органов </w:t>
      </w:r>
      <w:r w:rsidRPr="00B73E6B">
        <w:rPr>
          <w:color w:val="000000"/>
          <w:spacing w:val="1"/>
        </w:rPr>
        <w:t>государственной власти, органов исполнительной власти субъекта Рос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сийской Федерации, органов местного самоуправления, а также от уч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>реждений и организаций независимо от организационно-правовых форм и форм собственности;</w:t>
      </w:r>
    </w:p>
    <w:p w:rsidR="00425BC9" w:rsidRPr="00B73E6B" w:rsidRDefault="00425BC9" w:rsidP="00425BC9">
      <w:pPr>
        <w:shd w:val="clear" w:color="auto" w:fill="FFFFFF"/>
        <w:spacing w:before="29" w:line="276" w:lineRule="auto"/>
        <w:ind w:left="14" w:right="24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запрашивать и получать от структурных подразделений администра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>ции органа местного самоуправления аналитические материалы, предло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жения по сводным планам мероприятий и информацию об их выполне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  <w:spacing w:val="7"/>
        </w:rPr>
        <w:t xml:space="preserve">нии, а также другие материалы, необходимые для эффективного </w:t>
      </w:r>
      <w:r w:rsidRPr="00B73E6B">
        <w:rPr>
          <w:color w:val="000000"/>
          <w:spacing w:val="3"/>
        </w:rPr>
        <w:t>выполнения возложенных на ВУС задач;</w:t>
      </w:r>
    </w:p>
    <w:p w:rsidR="00425BC9" w:rsidRPr="00B73E6B" w:rsidRDefault="00425BC9" w:rsidP="00425BC9">
      <w:pPr>
        <w:shd w:val="clear" w:color="auto" w:fill="FFFFFF"/>
        <w:spacing w:before="24" w:line="276" w:lineRule="auto"/>
        <w:ind w:left="19" w:right="19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создавать информационные базы данных по вопросам, отнесенным к компетенции ВУС;</w:t>
      </w:r>
    </w:p>
    <w:p w:rsidR="00425BC9" w:rsidRPr="00B73E6B" w:rsidRDefault="00425BC9" w:rsidP="00425BC9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выносить на рассмотрение руководителем органа местного самоуправ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 xml:space="preserve">ления вопросы о привлечении на договорной основе специалистов для </w:t>
      </w:r>
      <w:r w:rsidRPr="00B73E6B">
        <w:rPr>
          <w:color w:val="000000"/>
          <w:spacing w:val="1"/>
        </w:rPr>
        <w:t>осуществления отдельных работ;</w:t>
      </w:r>
    </w:p>
    <w:p w:rsidR="00425BC9" w:rsidRPr="00B73E6B" w:rsidRDefault="00425BC9" w:rsidP="00425BC9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организовывать взаимодействие в установленном порядке и обеспечивать</w:t>
      </w:r>
      <w:r w:rsidRPr="00B73E6B">
        <w:rPr>
          <w:color w:val="000000"/>
          <w:spacing w:val="-1"/>
        </w:rPr>
        <w:t xml:space="preserve"> служебную переписку с федеральными органами исполнительной </w:t>
      </w:r>
      <w:r w:rsidRPr="00B73E6B">
        <w:rPr>
          <w:color w:val="000000"/>
          <w:spacing w:val="2"/>
        </w:rPr>
        <w:t>власти, органами исполнительной власти субъекта Российской Федера</w:t>
      </w:r>
      <w:r w:rsidRPr="00B73E6B">
        <w:rPr>
          <w:color w:val="000000"/>
          <w:spacing w:val="2"/>
        </w:rPr>
        <w:softHyphen/>
        <w:t xml:space="preserve">ции, органами местного самоуправления, </w:t>
      </w:r>
      <w:r w:rsidRPr="00B73E6B">
        <w:rPr>
          <w:color w:val="000000"/>
          <w:spacing w:val="2"/>
        </w:rPr>
        <w:lastRenderedPageBreak/>
        <w:t>общественными объединения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8"/>
        </w:rPr>
        <w:t>ми, а также с организациями по вопросам, отнесенным к компетен</w:t>
      </w:r>
      <w:r w:rsidRPr="00B73E6B">
        <w:rPr>
          <w:color w:val="000000"/>
          <w:spacing w:val="8"/>
        </w:rPr>
        <w:softHyphen/>
      </w:r>
      <w:r w:rsidRPr="00B73E6B">
        <w:rPr>
          <w:color w:val="000000"/>
          <w:spacing w:val="-2"/>
        </w:rPr>
        <w:t>ции ВУС;</w:t>
      </w:r>
    </w:p>
    <w:p w:rsidR="00425BC9" w:rsidRPr="00B73E6B" w:rsidRDefault="00425BC9" w:rsidP="00425BC9">
      <w:pPr>
        <w:shd w:val="clear" w:color="auto" w:fill="FFFFFF"/>
        <w:spacing w:line="276" w:lineRule="auto"/>
        <w:ind w:left="19" w:right="14" w:firstLine="259"/>
        <w:jc w:val="both"/>
        <w:rPr>
          <w:color w:val="000000"/>
        </w:rPr>
      </w:pPr>
      <w:r w:rsidRPr="00B73E6B">
        <w:rPr>
          <w:color w:val="000000"/>
          <w:spacing w:val="2"/>
        </w:rPr>
        <w:t>проводить внутренние совещания по вопросам, отнесенным к компете</w:t>
      </w:r>
      <w:r w:rsidRPr="00B73E6B">
        <w:rPr>
          <w:color w:val="000000"/>
        </w:rPr>
        <w:t>нции ВУС.</w:t>
      </w:r>
    </w:p>
    <w:p w:rsidR="00425BC9" w:rsidRPr="00B73E6B" w:rsidRDefault="00425BC9" w:rsidP="00425BC9">
      <w:pPr>
        <w:spacing w:after="12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V. РУКОВОДСТВО</w:t>
      </w:r>
    </w:p>
    <w:p w:rsidR="00425BC9" w:rsidRPr="00B73E6B" w:rsidRDefault="00425BC9" w:rsidP="00425BC9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5.1. Возглавляет ВУС </w:t>
      </w:r>
      <w:r w:rsidR="00D277AF">
        <w:rPr>
          <w:rFonts w:ascii="Times New Roman CYR" w:hAnsi="Times New Roman CYR" w:cs="Times New Roman CYR"/>
          <w:color w:val="000000"/>
        </w:rPr>
        <w:t>специалист</w:t>
      </w:r>
      <w:r w:rsidRPr="00B73E6B">
        <w:rPr>
          <w:rFonts w:ascii="Times New Roman CYR" w:hAnsi="Times New Roman CYR" w:cs="Times New Roman CYR"/>
          <w:color w:val="000000"/>
        </w:rPr>
        <w:t xml:space="preserve"> военно-учетного стола органа местного самоуправления (далее</w:t>
      </w:r>
      <w:r w:rsidR="00FC6DB1">
        <w:rPr>
          <w:rFonts w:ascii="Times New Roman CYR" w:hAnsi="Times New Roman CYR" w:cs="Times New Roman CYR"/>
          <w:color w:val="000000"/>
        </w:rPr>
        <w:t xml:space="preserve"> </w:t>
      </w:r>
      <w:r w:rsidRPr="00B73E6B">
        <w:rPr>
          <w:rFonts w:ascii="Times New Roman CYR" w:hAnsi="Times New Roman CYR" w:cs="Times New Roman CYR"/>
          <w:color w:val="000000"/>
        </w:rPr>
        <w:t>-</w:t>
      </w:r>
      <w:r w:rsidR="00D277AF">
        <w:rPr>
          <w:rFonts w:ascii="Times New Roman CYR" w:hAnsi="Times New Roman CYR" w:cs="Times New Roman CYR"/>
          <w:color w:val="000000"/>
        </w:rPr>
        <w:t xml:space="preserve"> специалист</w:t>
      </w:r>
      <w:r w:rsidRPr="00B73E6B">
        <w:rPr>
          <w:rFonts w:ascii="Times New Roman CYR" w:hAnsi="Times New Roman CYR" w:cs="Times New Roman CYR"/>
          <w:color w:val="000000"/>
        </w:rPr>
        <w:t xml:space="preserve">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425BC9" w:rsidRDefault="00425BC9" w:rsidP="00425BC9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5.2. </w:t>
      </w:r>
      <w:r w:rsidR="00D277AF">
        <w:rPr>
          <w:rFonts w:ascii="Times New Roman CYR" w:hAnsi="Times New Roman CYR" w:cs="Times New Roman CYR"/>
          <w:color w:val="000000"/>
        </w:rPr>
        <w:t xml:space="preserve">Специалист </w:t>
      </w:r>
      <w:r w:rsidRPr="00B73E6B">
        <w:rPr>
          <w:rFonts w:ascii="Times New Roman CYR" w:hAnsi="Times New Roman CYR" w:cs="Times New Roman CYR"/>
          <w:color w:val="000000"/>
        </w:rPr>
        <w:t xml:space="preserve">стола находится в непосредственном подчинении </w:t>
      </w:r>
      <w:r>
        <w:rPr>
          <w:rFonts w:ascii="Times New Roman CYR" w:hAnsi="Times New Roman CYR" w:cs="Times New Roman CYR"/>
          <w:b/>
          <w:bCs/>
          <w:color w:val="000000"/>
        </w:rPr>
        <w:t>Главы Адыковского сельского муниципального образования Республики Калмыкия</w:t>
      </w:r>
      <w:r w:rsidRPr="00B73E6B">
        <w:rPr>
          <w:rFonts w:ascii="Times New Roman CYR" w:hAnsi="Times New Roman CYR" w:cs="Times New Roman CYR"/>
          <w:color w:val="000000"/>
        </w:rPr>
        <w:t xml:space="preserve"> </w:t>
      </w:r>
    </w:p>
    <w:p w:rsidR="00425BC9" w:rsidRPr="00B73E6B" w:rsidRDefault="00425BC9" w:rsidP="00425BC9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5.3. В случае отсутствия начальника ВУС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b/>
          <w:bCs/>
          <w:color w:val="000000"/>
        </w:rPr>
        <w:t>Глава Адыковского сельского муниципального образования Республики Калмыкия.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900"/>
        <w:gridCol w:w="1800"/>
      </w:tblGrid>
      <w:tr w:rsidR="00425BC9" w:rsidRPr="00B73E6B" w:rsidTr="000E16BC">
        <w:trPr>
          <w:trHeight w:val="27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425BC9" w:rsidRDefault="00425BC9" w:rsidP="00425BC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5BC9" w:rsidRPr="00B73E6B" w:rsidTr="00425BC9">
        <w:trPr>
          <w:trHeight w:val="49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25BC9" w:rsidRPr="00B73E6B" w:rsidRDefault="00425BC9" w:rsidP="00425BC9">
      <w:pPr>
        <w:spacing w:line="276" w:lineRule="auto"/>
        <w:ind w:right="-1" w:firstLine="709"/>
        <w:jc w:val="both"/>
        <w:rPr>
          <w:color w:val="000000"/>
        </w:rPr>
      </w:pPr>
    </w:p>
    <w:p w:rsidR="00425BC9" w:rsidRPr="00B73E6B" w:rsidRDefault="00425BC9" w:rsidP="00425BC9">
      <w:pPr>
        <w:shd w:val="clear" w:color="auto" w:fill="FFFFFF"/>
        <w:spacing w:before="182" w:line="276" w:lineRule="auto"/>
        <w:ind w:right="48"/>
        <w:jc w:val="center"/>
        <w:rPr>
          <w:b/>
          <w:bCs/>
          <w:color w:val="000000"/>
          <w:spacing w:val="-4"/>
        </w:rPr>
      </w:pPr>
    </w:p>
    <w:p w:rsidR="00425BC9" w:rsidRPr="001B442E" w:rsidRDefault="00425BC9" w:rsidP="00425BC9">
      <w:pPr>
        <w:spacing w:line="276" w:lineRule="auto"/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№2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B73E6B" w:rsidRDefault="007A279A" w:rsidP="007A279A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FC6DB1">
        <w:rPr>
          <w:rFonts w:ascii="Times New Roman CYR" w:hAnsi="Times New Roman CYR" w:cs="Times New Roman CYR"/>
          <w:color w:val="000000"/>
        </w:rPr>
        <w:t>09</w:t>
      </w:r>
      <w:r>
        <w:rPr>
          <w:rFonts w:ascii="Times New Roman CYR" w:hAnsi="Times New Roman CYR" w:cs="Times New Roman CYR"/>
          <w:color w:val="000000"/>
        </w:rPr>
        <w:t>.01.201</w:t>
      </w:r>
      <w:r w:rsidR="005C7517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</w:p>
    <w:p w:rsidR="000E16BC" w:rsidRDefault="000E16BC" w:rsidP="000E16BC">
      <w:pPr>
        <w:jc w:val="right"/>
        <w:rPr>
          <w:color w:val="000000"/>
        </w:rPr>
      </w:pPr>
    </w:p>
    <w:p w:rsidR="000E16BC" w:rsidRDefault="000E16BC" w:rsidP="000E16BC">
      <w:pPr>
        <w:jc w:val="right"/>
      </w:pPr>
    </w:p>
    <w:p w:rsidR="000E16BC" w:rsidRDefault="00F41B9C" w:rsidP="009A6E84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0E16BC">
        <w:rPr>
          <w:sz w:val="32"/>
          <w:szCs w:val="32"/>
        </w:rPr>
        <w:t>олжностные инструкции</w:t>
      </w:r>
    </w:p>
    <w:p w:rsidR="000E16BC" w:rsidRDefault="000E16BC" w:rsidP="000E16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специалиста отвечающего за ведение воинского учета в СМО </w:t>
      </w:r>
    </w:p>
    <w:p w:rsidR="00372C26" w:rsidRDefault="00372C26" w:rsidP="000E16BC">
      <w:pPr>
        <w:jc w:val="center"/>
        <w:rPr>
          <w:sz w:val="32"/>
          <w:szCs w:val="32"/>
        </w:rPr>
      </w:pPr>
    </w:p>
    <w:p w:rsidR="000E16BC" w:rsidRPr="00005E4A" w:rsidRDefault="000E16BC" w:rsidP="000E16BC">
      <w:pPr>
        <w:jc w:val="both"/>
      </w:pPr>
      <w:r>
        <w:rPr>
          <w:sz w:val="32"/>
          <w:szCs w:val="32"/>
        </w:rPr>
        <w:tab/>
      </w:r>
      <w:r w:rsidRPr="00005E4A">
        <w:t xml:space="preserve">Специалист, отвечающий за ведение воинского учета в СМО назначается Главой </w:t>
      </w:r>
      <w:r>
        <w:t>сельского муниципального образования</w:t>
      </w:r>
      <w:r w:rsidRPr="00005E4A">
        <w:t xml:space="preserve">, после согласования </w:t>
      </w:r>
      <w:r>
        <w:t xml:space="preserve">кандидатуры </w:t>
      </w:r>
      <w:r w:rsidRPr="00005E4A">
        <w:t xml:space="preserve">с </w:t>
      </w:r>
      <w:r w:rsidR="00F41B9C">
        <w:t xml:space="preserve">военным комиссаром </w:t>
      </w:r>
      <w:r w:rsidRPr="00005E4A">
        <w:t xml:space="preserve"> </w:t>
      </w:r>
      <w:proofErr w:type="gramStart"/>
      <w:r w:rsidRPr="00005E4A">
        <w:t>г</w:t>
      </w:r>
      <w:proofErr w:type="gramEnd"/>
      <w:r w:rsidR="00F41B9C">
        <w:t>.</w:t>
      </w:r>
      <w:r w:rsidRPr="00005E4A">
        <w:t xml:space="preserve">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</w:t>
      </w:r>
      <w:r w:rsidR="00F41B9C">
        <w:t>го</w:t>
      </w:r>
      <w:proofErr w:type="spellEnd"/>
      <w:r w:rsidRPr="00005E4A">
        <w:t xml:space="preserve"> и Черноземельско</w:t>
      </w:r>
      <w:r w:rsidR="00F41B9C">
        <w:t>го</w:t>
      </w:r>
      <w:r w:rsidRPr="00005E4A">
        <w:t xml:space="preserve"> район</w:t>
      </w:r>
      <w:r w:rsidR="00F41B9C">
        <w:t>ов Республики Калмыкия</w:t>
      </w:r>
      <w:r w:rsidRPr="00005E4A">
        <w:t>. Он под</w:t>
      </w:r>
      <w:r w:rsidR="00FC6DB1">
        <w:t xml:space="preserve">чиняется Главе СМО и </w:t>
      </w:r>
      <w:r w:rsidR="00E778D1">
        <w:t>военному комиссар</w:t>
      </w:r>
      <w:r w:rsidR="00F41B9C">
        <w:t xml:space="preserve">у </w:t>
      </w:r>
      <w:r w:rsidR="00F41B9C" w:rsidRPr="00005E4A">
        <w:t xml:space="preserve"> </w:t>
      </w:r>
      <w:proofErr w:type="gramStart"/>
      <w:r w:rsidR="00F41B9C" w:rsidRPr="00005E4A">
        <w:t>г</w:t>
      </w:r>
      <w:proofErr w:type="gramEnd"/>
      <w:r w:rsidR="00F41B9C">
        <w:t>.</w:t>
      </w:r>
      <w:r w:rsidR="00F41B9C" w:rsidRPr="00005E4A">
        <w:t xml:space="preserve"> </w:t>
      </w:r>
      <w:proofErr w:type="spellStart"/>
      <w:r w:rsidR="00F41B9C" w:rsidRPr="00005E4A">
        <w:t>Лагань</w:t>
      </w:r>
      <w:proofErr w:type="spellEnd"/>
      <w:r w:rsidR="00F41B9C" w:rsidRPr="00005E4A">
        <w:t xml:space="preserve">, </w:t>
      </w:r>
      <w:proofErr w:type="spellStart"/>
      <w:r w:rsidR="00F41B9C" w:rsidRPr="00005E4A">
        <w:t>Лаганско</w:t>
      </w:r>
      <w:r w:rsidR="00F41B9C">
        <w:t>го</w:t>
      </w:r>
      <w:proofErr w:type="spellEnd"/>
      <w:r w:rsidR="00F41B9C" w:rsidRPr="00005E4A">
        <w:t xml:space="preserve"> и Черноземельско</w:t>
      </w:r>
      <w:r w:rsidR="00F41B9C">
        <w:t>го</w:t>
      </w:r>
      <w:r w:rsidR="00F41B9C" w:rsidRPr="00005E4A">
        <w:t xml:space="preserve"> район</w:t>
      </w:r>
      <w:r w:rsidR="00F41B9C">
        <w:t>ов Республики Калмыкия</w:t>
      </w:r>
      <w:r w:rsidRPr="00005E4A">
        <w:t>. Он отвечает за полноту и качество воинского учета граждан в СМО.</w:t>
      </w:r>
    </w:p>
    <w:p w:rsidR="000E16BC" w:rsidRPr="00005E4A" w:rsidRDefault="000E16BC" w:rsidP="000E16BC">
      <w:r>
        <w:t xml:space="preserve"> </w:t>
      </w:r>
      <w:r w:rsidRPr="00005E4A">
        <w:t>Он обязан:</w:t>
      </w:r>
    </w:p>
    <w:p w:rsidR="000E16BC" w:rsidRPr="00005E4A" w:rsidRDefault="000E16BC" w:rsidP="000E16BC">
      <w:pPr>
        <w:jc w:val="both"/>
      </w:pPr>
      <w:r w:rsidRPr="00005E4A">
        <w:t xml:space="preserve">1.Осуществлять первичный воинский учет граждан, проживающих или пребывающих (на срок более трех месяцев) на территории СМО. Проверять наличие воинских учетных документов и отметок </w:t>
      </w:r>
      <w:r w:rsidR="00FC6DB1">
        <w:t xml:space="preserve"> </w:t>
      </w:r>
      <w:r w:rsidR="00372C26">
        <w:t>ВК</w:t>
      </w:r>
      <w:r w:rsidRPr="00005E4A">
        <w:t xml:space="preserve"> г.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Лаганскому</w:t>
      </w:r>
      <w:proofErr w:type="spellEnd"/>
      <w:r w:rsidRPr="00005E4A">
        <w:t xml:space="preserve"> и Черноземельскому районам</w:t>
      </w:r>
      <w:r w:rsidR="00372C26">
        <w:t xml:space="preserve"> Республики Калмыкия</w:t>
      </w:r>
      <w:r w:rsidRPr="00005E4A">
        <w:t xml:space="preserve"> (далее –</w:t>
      </w:r>
      <w:r w:rsidR="00FC6DB1">
        <w:t xml:space="preserve"> </w:t>
      </w:r>
      <w:r w:rsidRPr="00005E4A">
        <w:t xml:space="preserve">ВК </w:t>
      </w:r>
      <w:r w:rsidR="00372C26">
        <w:t>РК</w:t>
      </w:r>
      <w:r w:rsidRPr="00005E4A">
        <w:t xml:space="preserve">)  о постановке на воинский учет у граждан, проживающих на территории СМО. </w:t>
      </w:r>
    </w:p>
    <w:p w:rsidR="000E16BC" w:rsidRPr="00005E4A" w:rsidRDefault="000E16BC" w:rsidP="000E16BC">
      <w:pPr>
        <w:jc w:val="both"/>
      </w:pPr>
      <w:r w:rsidRPr="00005E4A">
        <w:t>2.Снимать с учета граждан, пребывающих в запасе и граждан, подлежащих призыву</w:t>
      </w:r>
      <w:r w:rsidR="00FC6DB1">
        <w:t xml:space="preserve"> на военную службу. Сообщать в </w:t>
      </w:r>
      <w:r w:rsidRPr="00005E4A">
        <w:t>ВК РК о гражданах, убывших на новое место жительства.</w:t>
      </w:r>
    </w:p>
    <w:p w:rsidR="000E16BC" w:rsidRPr="00005E4A" w:rsidRDefault="000E16BC" w:rsidP="000E16BC">
      <w:pPr>
        <w:jc w:val="both"/>
      </w:pPr>
      <w:r w:rsidRPr="00005E4A">
        <w:t>3.Вносить в документы воинского учета изменения по семейному положению, образованию, месту жительства.</w:t>
      </w:r>
    </w:p>
    <w:p w:rsidR="000E16BC" w:rsidRPr="00005E4A" w:rsidRDefault="000E16BC" w:rsidP="000E16BC">
      <w:pPr>
        <w:jc w:val="both"/>
      </w:pPr>
      <w:r w:rsidRPr="00005E4A">
        <w:t>4.Проводить сверки записей в учетных документах с записями в военных билетах граждан, пребывающих в запасе.</w:t>
      </w:r>
    </w:p>
    <w:p w:rsidR="000E16BC" w:rsidRPr="00005E4A" w:rsidRDefault="000E16BC" w:rsidP="000E16BC">
      <w:pPr>
        <w:jc w:val="both"/>
      </w:pPr>
      <w:r w:rsidRPr="00005E4A">
        <w:t>5.Выявлять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0E16BC" w:rsidRPr="00005E4A" w:rsidRDefault="000E16BC" w:rsidP="000E16BC">
      <w:pPr>
        <w:jc w:val="both"/>
      </w:pPr>
      <w:r w:rsidRPr="00005E4A">
        <w:t>6.Обновлять, проводить (замену) карточек первичного учета (алфавитных карточек).</w:t>
      </w:r>
    </w:p>
    <w:p w:rsidR="000E16BC" w:rsidRPr="00005E4A" w:rsidRDefault="000E16BC" w:rsidP="000E16BC">
      <w:pPr>
        <w:jc w:val="both"/>
      </w:pPr>
      <w:r w:rsidRPr="00005E4A">
        <w:t>7.Подготовка именных списков и карточек первичного учета на граждан, снятых с воинского учета по состоянию здоровья (уточнение даты исключения, номера п</w:t>
      </w:r>
      <w:r w:rsidR="00FC6DB1">
        <w:t xml:space="preserve">риказов и статей) для сверки с </w:t>
      </w:r>
      <w:r w:rsidRPr="00005E4A">
        <w:t>ВК РК.</w:t>
      </w:r>
    </w:p>
    <w:p w:rsidR="000E16BC" w:rsidRPr="00005E4A" w:rsidRDefault="00FC6DB1" w:rsidP="000E16BC">
      <w:pPr>
        <w:jc w:val="both"/>
      </w:pPr>
      <w:r>
        <w:t xml:space="preserve">8.Направление в </w:t>
      </w:r>
      <w:r w:rsidR="000E16BC" w:rsidRPr="00005E4A">
        <w:t>ВК РК списков граждан, переменивших место жительства в пределах района.</w:t>
      </w:r>
    </w:p>
    <w:p w:rsidR="000E16BC" w:rsidRPr="00005E4A" w:rsidRDefault="000E16BC" w:rsidP="000E16BC">
      <w:pPr>
        <w:jc w:val="both"/>
      </w:pPr>
      <w:r w:rsidRPr="00005E4A">
        <w:t>9. Нап</w:t>
      </w:r>
      <w:r w:rsidR="00FC6DB1">
        <w:t xml:space="preserve">равление сведений в </w:t>
      </w:r>
      <w:r w:rsidRPr="00005E4A">
        <w:t xml:space="preserve">ВК РК, в которых ранее состояли на воинском учете прибывшие граждане, имеющие </w:t>
      </w:r>
      <w:proofErr w:type="spellStart"/>
      <w:r w:rsidRPr="00005E4A">
        <w:t>мобпредписания</w:t>
      </w:r>
      <w:proofErr w:type="spellEnd"/>
      <w:r w:rsidRPr="00005E4A">
        <w:t>.</w:t>
      </w:r>
    </w:p>
    <w:p w:rsidR="000E16BC" w:rsidRPr="00005E4A" w:rsidRDefault="00FC6DB1" w:rsidP="000E16BC">
      <w:pPr>
        <w:jc w:val="both"/>
      </w:pPr>
      <w:r>
        <w:t xml:space="preserve">10.Оповещает по требованию </w:t>
      </w:r>
      <w:r w:rsidR="000E16BC" w:rsidRPr="00005E4A">
        <w:t>ВК РК военнообязанных и призывников о вызове в ВК РК, содействует своевременной явке по этому вызову в указанные сроки.</w:t>
      </w:r>
    </w:p>
    <w:p w:rsidR="000E16BC" w:rsidRPr="00005E4A" w:rsidRDefault="000E16BC" w:rsidP="000E16BC">
      <w:pPr>
        <w:jc w:val="both"/>
      </w:pPr>
      <w:r w:rsidRPr="00005E4A">
        <w:t xml:space="preserve">11.Ведет учет предприятий, учреждений, организаций, находящихся на территории муниципального образования, производит сверку учетных данных карточек первичного учета, учет </w:t>
      </w:r>
      <w:proofErr w:type="spellStart"/>
      <w:r w:rsidRPr="00005E4A">
        <w:t>похозяйственных</w:t>
      </w:r>
      <w:proofErr w:type="spellEnd"/>
      <w:r w:rsidRPr="00005E4A">
        <w:t xml:space="preserve"> книг, отделов кадров предприятий. Разъяснять должностным лицам организаций и гражданам их обязанности по воинскому учету, мобилизационной подготовке и мобилизации, установленные федеральными законами «О воинской обязанности и воинской службе», «О мобилизационной подготовке и мобилизации в Российской Федерации», осуществлять контроль их исполнения, а также информировать о последствиях неисполнения (ненадлежащего исполнения) указанных обязанностей.</w:t>
      </w:r>
    </w:p>
    <w:p w:rsidR="000E16BC" w:rsidRPr="00005E4A" w:rsidRDefault="000E16BC" w:rsidP="000E16BC">
      <w:pPr>
        <w:jc w:val="both"/>
      </w:pPr>
      <w:r w:rsidRPr="00005E4A">
        <w:t>12.На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0E16BC" w:rsidRPr="00005E4A" w:rsidRDefault="000E16BC" w:rsidP="000E16BC">
      <w:pPr>
        <w:jc w:val="both"/>
      </w:pPr>
      <w:r w:rsidRPr="00005E4A">
        <w:lastRenderedPageBreak/>
        <w:t>13. В случае обнаружения неправильных записей граждан после оформления постановки</w:t>
      </w:r>
      <w:r w:rsidR="00FC6DB1">
        <w:t xml:space="preserve"> на воинский учет, направить в </w:t>
      </w:r>
      <w:r w:rsidRPr="00005E4A">
        <w:t>ВК РК для внесения в военные билеты (временные удостоверения) изменений.</w:t>
      </w:r>
    </w:p>
    <w:p w:rsidR="000E16BC" w:rsidRPr="00005E4A" w:rsidRDefault="000E16BC" w:rsidP="000E16BC">
      <w:pPr>
        <w:jc w:val="both"/>
      </w:pPr>
      <w:r w:rsidRPr="00005E4A">
        <w:t>14.На граждан, переменивших место</w:t>
      </w:r>
      <w:r w:rsidR="00372C26">
        <w:t xml:space="preserve"> жительства в пределах района, </w:t>
      </w:r>
      <w:r w:rsidRPr="00005E4A">
        <w:t>а также граждан, прибывших с временными удостоверениями, выданными взамен военных билет</w:t>
      </w:r>
      <w:r w:rsidR="00FC6DB1">
        <w:t xml:space="preserve">ов, заполняется и высылается в </w:t>
      </w:r>
      <w:r w:rsidRPr="00005E4A">
        <w:t>ВК РК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:rsidR="000E16BC" w:rsidRPr="00005E4A" w:rsidRDefault="000E16BC" w:rsidP="000E16BC">
      <w:pPr>
        <w:jc w:val="both"/>
      </w:pPr>
      <w:r w:rsidRPr="00005E4A">
        <w:t>15.Обеспечить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0E16BC" w:rsidRPr="00005E4A" w:rsidRDefault="000E16BC" w:rsidP="000E16BC">
      <w:pPr>
        <w:jc w:val="both"/>
      </w:pPr>
      <w:r w:rsidRPr="00005E4A">
        <w:t>16.Сверять ежегодно сведения о воинском учете граждан в карточках первичного учета (учетных карточках)</w:t>
      </w:r>
      <w:r w:rsidR="00FC6DB1">
        <w:t xml:space="preserve"> с документами воинского учета </w:t>
      </w:r>
      <w:r w:rsidRPr="00005E4A">
        <w:t>ВК РК</w:t>
      </w:r>
      <w:r>
        <w:t xml:space="preserve"> </w:t>
      </w:r>
      <w:proofErr w:type="gramStart"/>
      <w:r>
        <w:t>согласно графика</w:t>
      </w:r>
      <w:proofErr w:type="gramEnd"/>
      <w:r w:rsidRPr="00005E4A">
        <w:t>.</w:t>
      </w:r>
    </w:p>
    <w:p w:rsidR="000E16BC" w:rsidRPr="00005E4A" w:rsidRDefault="000E16BC" w:rsidP="000E16BC">
      <w:pPr>
        <w:jc w:val="both"/>
      </w:pPr>
      <w:r w:rsidRPr="00005E4A">
        <w:t>17.Обеспечивать гражданам возможность своевременной явки по вызовам (повесткам) в ОВК РК для постановки на воинский учет.</w:t>
      </w:r>
    </w:p>
    <w:p w:rsidR="000E16BC" w:rsidRPr="00005E4A" w:rsidRDefault="000E16BC" w:rsidP="000E16BC">
      <w:pPr>
        <w:jc w:val="both"/>
      </w:pPr>
      <w:r w:rsidRPr="00005E4A">
        <w:t>18.Запрашивать и отрабатывать по получению списки граждан, подлежащих первоначальной постановке на воинский учет (форма №8).</w:t>
      </w:r>
    </w:p>
    <w:p w:rsidR="000E16BC" w:rsidRPr="00005E4A" w:rsidRDefault="000E16BC" w:rsidP="000E16BC">
      <w:pPr>
        <w:jc w:val="both"/>
      </w:pPr>
      <w:r w:rsidRPr="00005E4A">
        <w:t>19.  Составлять списки граждан, подлежащих первоначальной постановке на воинский учет.</w:t>
      </w:r>
    </w:p>
    <w:p w:rsidR="000E16BC" w:rsidRPr="00005E4A" w:rsidRDefault="000E16BC" w:rsidP="000E16BC">
      <w:pPr>
        <w:jc w:val="both"/>
      </w:pPr>
      <w:r w:rsidRPr="00005E4A">
        <w:t>20. Ве</w:t>
      </w:r>
      <w:r>
        <w:t>сти</w:t>
      </w:r>
      <w:r w:rsidRPr="00005E4A">
        <w:t xml:space="preserve"> разъяснительную работу о службе по контракту.</w:t>
      </w:r>
    </w:p>
    <w:p w:rsidR="000E16BC" w:rsidRPr="00005E4A" w:rsidRDefault="000E16BC" w:rsidP="000E16BC">
      <w:pPr>
        <w:jc w:val="both"/>
      </w:pPr>
      <w:r w:rsidRPr="00005E4A">
        <w:t>21. Выполня</w:t>
      </w:r>
      <w:r>
        <w:t>ть</w:t>
      </w:r>
      <w:r w:rsidRPr="00005E4A">
        <w:t xml:space="preserve"> другие поручения главы </w:t>
      </w:r>
      <w:r>
        <w:t>СМО</w:t>
      </w:r>
      <w:r w:rsidRPr="00005E4A">
        <w:t xml:space="preserve">, </w:t>
      </w:r>
      <w:r w:rsidR="00372C26">
        <w:t>военного комиссара</w:t>
      </w:r>
      <w:r w:rsidRPr="00005E4A">
        <w:t>.</w:t>
      </w:r>
    </w:p>
    <w:p w:rsidR="000E16BC" w:rsidRDefault="000E16BC" w:rsidP="000E16BC">
      <w:pPr>
        <w:jc w:val="both"/>
      </w:pPr>
      <w:r w:rsidRPr="00005E4A">
        <w:t>22.Использ</w:t>
      </w:r>
      <w:r>
        <w:t>овать</w:t>
      </w:r>
      <w:r w:rsidRPr="00005E4A">
        <w:t xml:space="preserve"> субвенции по целевому назначению</w:t>
      </w:r>
      <w:r>
        <w:t>.</w:t>
      </w:r>
    </w:p>
    <w:p w:rsidR="000E16BC" w:rsidRDefault="000E16BC" w:rsidP="000E16BC">
      <w:pPr>
        <w:jc w:val="both"/>
      </w:pPr>
      <w:r>
        <w:t>23. Представлять отчетность:</w:t>
      </w:r>
    </w:p>
    <w:p w:rsidR="000E16BC" w:rsidRDefault="000E16BC" w:rsidP="000E16BC">
      <w:pPr>
        <w:jc w:val="both"/>
      </w:pPr>
      <w:r>
        <w:t>-</w:t>
      </w:r>
      <w:r w:rsidRPr="000C192E">
        <w:t xml:space="preserve"> </w:t>
      </w:r>
      <w:r>
        <w:t xml:space="preserve">отчет о расходовании субвенций на осуществление полномочий по первичному воинскому учету к 5 числу отчетного периода,  ежеквартально; </w:t>
      </w:r>
    </w:p>
    <w:p w:rsidR="000E16BC" w:rsidRDefault="000E16BC" w:rsidP="000E16BC">
      <w:pPr>
        <w:jc w:val="both"/>
      </w:pPr>
      <w:r>
        <w:t>-  список о принятых и снятых с воинского учета граждан находящихся в запасе ежемесячно;</w:t>
      </w:r>
    </w:p>
    <w:p w:rsidR="000E16BC" w:rsidRDefault="000E16BC" w:rsidP="000E16BC">
      <w:pPr>
        <w:jc w:val="both"/>
      </w:pPr>
      <w:r>
        <w:t xml:space="preserve">- материалы по розыску граждан уклоняющихся от призыва в </w:t>
      </w:r>
      <w:proofErr w:type="gramStart"/>
      <w:r>
        <w:t>ВС</w:t>
      </w:r>
      <w:proofErr w:type="gramEnd"/>
      <w:r>
        <w:t xml:space="preserve"> РФ ежемесячно;</w:t>
      </w:r>
    </w:p>
    <w:p w:rsidR="000E16BC" w:rsidRDefault="000E16BC" w:rsidP="000E16BC">
      <w:pPr>
        <w:jc w:val="both"/>
      </w:pPr>
      <w:r>
        <w:t xml:space="preserve">- представлять материалы на военнослужащих </w:t>
      </w:r>
      <w:proofErr w:type="gramStart"/>
      <w:r>
        <w:t>СОЧ</w:t>
      </w:r>
      <w:proofErr w:type="gramEnd"/>
      <w:r>
        <w:t xml:space="preserve"> в течение рабоч</w:t>
      </w:r>
      <w:r w:rsidR="00FC6DB1">
        <w:t xml:space="preserve">его дня по указанию начальника </w:t>
      </w:r>
      <w:r>
        <w:t>ВК РК;</w:t>
      </w:r>
    </w:p>
    <w:p w:rsidR="000E16BC" w:rsidRDefault="000E16BC" w:rsidP="000E16BC">
      <w:pPr>
        <w:jc w:val="both"/>
      </w:pPr>
      <w:r>
        <w:t>- список граждан подлежащих ППГВУ ежегодно, в ноябре;</w:t>
      </w:r>
    </w:p>
    <w:p w:rsidR="000E16BC" w:rsidRDefault="000E16BC" w:rsidP="000E16BC">
      <w:pPr>
        <w:jc w:val="both"/>
      </w:pPr>
      <w:r>
        <w:t>-  список граждан подлежащих призыву ежемесячно, на конец месяца;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</w:rPr>
        <w:t xml:space="preserve">- </w:t>
      </w:r>
      <w:r w:rsidRPr="002F6535">
        <w:rPr>
          <w:b w:val="0"/>
          <w:sz w:val="24"/>
        </w:rPr>
        <w:t>положение о ВУС, Постановления</w:t>
      </w:r>
      <w:r w:rsidRPr="002F6535">
        <w:rPr>
          <w:b w:val="0"/>
        </w:rPr>
        <w:t xml:space="preserve"> </w:t>
      </w:r>
      <w:r>
        <w:rPr>
          <w:b w:val="0"/>
        </w:rPr>
        <w:t>«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Об утверждении Положения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первичного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», </w:t>
      </w:r>
      <w:r w:rsidRPr="002F6535">
        <w:rPr>
          <w:b w:val="0"/>
          <w:sz w:val="24"/>
        </w:rPr>
        <w:t>План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  <w:sz w:val="24"/>
        </w:rPr>
        <w:t>работы по осуществлению первичного воинского учета, функциональные обязанности специалиста отвечающего за ведение воинского учета, план проверки организаций находящихся на территории СМО на конец года отчетного периода;</w:t>
      </w:r>
    </w:p>
    <w:p w:rsidR="000E16BC" w:rsidRPr="00005E4A" w:rsidRDefault="000E16BC" w:rsidP="000E16BC">
      <w:pPr>
        <w:jc w:val="both"/>
      </w:pPr>
      <w:r>
        <w:t>-тетрадь по обмену информацией один раз в две недели.</w:t>
      </w:r>
    </w:p>
    <w:p w:rsidR="000E16BC" w:rsidRPr="00005E4A" w:rsidRDefault="000E16BC" w:rsidP="000E16BC"/>
    <w:p w:rsidR="000E16BC" w:rsidRPr="00005E4A" w:rsidRDefault="000E16BC" w:rsidP="000E16BC">
      <w:pPr>
        <w:jc w:val="both"/>
      </w:pPr>
      <w:r w:rsidRPr="00005E4A">
        <w:t xml:space="preserve">Специалист ВУС имеет право: </w:t>
      </w:r>
    </w:p>
    <w:p w:rsidR="000E16BC" w:rsidRPr="00005E4A" w:rsidRDefault="000E16BC" w:rsidP="000E16BC">
      <w:pPr>
        <w:jc w:val="both"/>
      </w:pPr>
      <w:r w:rsidRPr="00005E4A">
        <w:t>1. Действовать от имени администрации СМО, представлять его интересы во взаимоотношениях с предприятия и другими организациями по курируемым вопросам.</w:t>
      </w:r>
    </w:p>
    <w:p w:rsidR="000E16BC" w:rsidRPr="00005E4A" w:rsidRDefault="000E16BC" w:rsidP="000E16BC">
      <w:pPr>
        <w:jc w:val="both"/>
      </w:pPr>
      <w:r w:rsidRPr="00005E4A">
        <w:t>2. Вносить на рассмотрение главы СМО предложения по совершенствованию работы, связанной с предусмотренными настоящей инструкцией обязанностями.</w:t>
      </w:r>
    </w:p>
    <w:p w:rsidR="000E16BC" w:rsidRPr="00005E4A" w:rsidRDefault="000E16BC" w:rsidP="000E16BC">
      <w:pPr>
        <w:jc w:val="both"/>
      </w:pPr>
      <w:r w:rsidRPr="00005E4A">
        <w:t>3. В пределах своей компетенции, сообщать главе СМО обо всех выявленных в процессе своей деятельности недостатках и вносить предложения по их устранению.</w:t>
      </w:r>
    </w:p>
    <w:p w:rsidR="000E16BC" w:rsidRPr="00005E4A" w:rsidRDefault="000E16BC" w:rsidP="000E16BC">
      <w:pPr>
        <w:jc w:val="both"/>
      </w:pPr>
      <w:r w:rsidRPr="00005E4A">
        <w:t>4. Самостоятельно вести переписку с организациями по вопросам, предусмотренным настоящей должностной инструкцией, не требующим решения главы СМО</w:t>
      </w:r>
    </w:p>
    <w:p w:rsidR="000E16BC" w:rsidRPr="00005E4A" w:rsidRDefault="000E16BC" w:rsidP="000E16BC">
      <w:pPr>
        <w:jc w:val="both"/>
      </w:pPr>
      <w:r w:rsidRPr="00005E4A">
        <w:t xml:space="preserve">5. Привлекать специалистов администрации СМО к решению задач, возложенных на него, с разрешения главы </w:t>
      </w:r>
      <w:r>
        <w:t>С</w:t>
      </w:r>
      <w:r w:rsidRPr="00005E4A">
        <w:t>МО.</w:t>
      </w:r>
    </w:p>
    <w:p w:rsidR="000E16BC" w:rsidRPr="00005E4A" w:rsidRDefault="000E16BC" w:rsidP="000E16BC">
      <w:pPr>
        <w:jc w:val="both"/>
      </w:pPr>
      <w:r w:rsidRPr="00005E4A">
        <w:t>6. Требовать от администрации СМО оказания содействия в исполнении своих должностных обязанностей и прав.</w:t>
      </w:r>
    </w:p>
    <w:p w:rsidR="000E16BC" w:rsidRDefault="000E16BC" w:rsidP="000E16BC">
      <w:pPr>
        <w:jc w:val="both"/>
      </w:pPr>
      <w:r w:rsidRPr="00005E4A">
        <w:t>7. Повышать квалификацию.</w:t>
      </w:r>
      <w:r>
        <w:t xml:space="preserve">  </w:t>
      </w:r>
    </w:p>
    <w:p w:rsidR="000E16BC" w:rsidRPr="00005E4A" w:rsidRDefault="000E16BC" w:rsidP="000E16BC">
      <w:pPr>
        <w:jc w:val="both"/>
      </w:pPr>
    </w:p>
    <w:p w:rsidR="009F2E84" w:rsidRPr="00FB54E6" w:rsidRDefault="000E16BC" w:rsidP="00372C26">
      <w:pPr>
        <w:rPr>
          <w:b/>
        </w:rPr>
      </w:pPr>
      <w:r w:rsidRPr="00005E4A">
        <w:t>С ОБЯЗАННОСТЯМИ</w:t>
      </w:r>
      <w:r>
        <w:t xml:space="preserve">  </w:t>
      </w:r>
      <w:r w:rsidR="00FC6DB1">
        <w:t xml:space="preserve"> </w:t>
      </w:r>
      <w:proofErr w:type="gramStart"/>
      <w:r w:rsidR="00FC6DB1">
        <w:t>ОЗНАКОМЛЕН</w:t>
      </w:r>
      <w:r w:rsidRPr="00005E4A">
        <w:t>А</w:t>
      </w:r>
      <w:proofErr w:type="gramEnd"/>
      <w:r w:rsidRPr="00005E4A">
        <w:t xml:space="preserve">           </w:t>
      </w:r>
      <w:r>
        <w:t xml:space="preserve">                               З. Огулова 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</w:p>
    <w:sectPr w:rsidR="009F2E84" w:rsidRPr="00FB54E6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E84"/>
    <w:rsid w:val="00084659"/>
    <w:rsid w:val="000E16BC"/>
    <w:rsid w:val="001E576C"/>
    <w:rsid w:val="002A1DA7"/>
    <w:rsid w:val="00372C26"/>
    <w:rsid w:val="00425BC9"/>
    <w:rsid w:val="00540FD4"/>
    <w:rsid w:val="005C7517"/>
    <w:rsid w:val="007A279A"/>
    <w:rsid w:val="009A6E84"/>
    <w:rsid w:val="009B4A20"/>
    <w:rsid w:val="009F2E84"/>
    <w:rsid w:val="00C074D6"/>
    <w:rsid w:val="00D277AF"/>
    <w:rsid w:val="00D72EEF"/>
    <w:rsid w:val="00DD0707"/>
    <w:rsid w:val="00E778D1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16B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1</cp:lastModifiedBy>
  <cp:revision>3</cp:revision>
  <cp:lastPrinted>2017-01-19T09:49:00Z</cp:lastPrinted>
  <dcterms:created xsi:type="dcterms:W3CDTF">2017-02-01T13:20:00Z</dcterms:created>
  <dcterms:modified xsi:type="dcterms:W3CDTF">2018-01-13T14:15:00Z</dcterms:modified>
</cp:coreProperties>
</file>