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500B47" w:rsidTr="00385F78">
        <w:trPr>
          <w:trHeight w:val="1602"/>
        </w:trPr>
        <w:tc>
          <w:tcPr>
            <w:tcW w:w="4608" w:type="dxa"/>
          </w:tcPr>
          <w:p w:rsidR="00500B47" w:rsidRDefault="00500B47" w:rsidP="00385F78">
            <w:pPr>
              <w:jc w:val="center"/>
              <w:rPr>
                <w:b/>
                <w:lang w:eastAsia="en-US"/>
              </w:rPr>
            </w:pPr>
          </w:p>
          <w:p w:rsidR="00500B47" w:rsidRDefault="00500B47" w:rsidP="00385F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500B47" w:rsidRDefault="00500B47" w:rsidP="00385F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500B47" w:rsidRDefault="00500B47" w:rsidP="00385F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02002654" r:id="rId6"/>
              </w:pict>
            </w:r>
          </w:p>
        </w:tc>
        <w:tc>
          <w:tcPr>
            <w:tcW w:w="4787" w:type="dxa"/>
          </w:tcPr>
          <w:p w:rsidR="00500B47" w:rsidRDefault="00500B47" w:rsidP="00385F78">
            <w:pPr>
              <w:jc w:val="center"/>
              <w:rPr>
                <w:lang w:eastAsia="en-US"/>
              </w:rPr>
            </w:pPr>
          </w:p>
          <w:p w:rsidR="00500B47" w:rsidRDefault="00500B47" w:rsidP="00385F7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500B47" w:rsidRDefault="00500B47" w:rsidP="00500B47">
      <w:pPr>
        <w:pBdr>
          <w:bottom w:val="single" w:sz="12" w:space="11" w:color="auto"/>
        </w:pBdr>
        <w:jc w:val="center"/>
      </w:pPr>
    </w:p>
    <w:p w:rsidR="00500B47" w:rsidRDefault="00500B47" w:rsidP="00500B47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500B47" w:rsidRDefault="00500B47" w:rsidP="00500B47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r>
        <w:rPr>
          <w:b/>
          <w:lang w:val="en-US"/>
        </w:rPr>
        <w:t>smo</w:t>
      </w:r>
      <w:r>
        <w:rPr>
          <w:b/>
        </w:rPr>
        <w:t>-</w:t>
      </w:r>
      <w:r>
        <w:rPr>
          <w:b/>
          <w:lang w:val="en-US"/>
        </w:rPr>
        <w:t>adk</w:t>
      </w:r>
      <w:r>
        <w:rPr>
          <w:b/>
        </w:rPr>
        <w:t>.</w:t>
      </w:r>
      <w:r>
        <w:rPr>
          <w:b/>
          <w:lang w:val="en-US"/>
        </w:rPr>
        <w:t>ru</w:t>
      </w:r>
    </w:p>
    <w:p w:rsidR="00500B47" w:rsidRDefault="00500B47" w:rsidP="00500B47"/>
    <w:p w:rsidR="00500B47" w:rsidRDefault="00500B47" w:rsidP="00500B47">
      <w:pPr>
        <w:rPr>
          <w:b/>
        </w:rPr>
      </w:pPr>
      <w:r>
        <w:rPr>
          <w:b/>
        </w:rPr>
        <w:t>20 августа 2015 г                                          № 22                                                п. Адык</w:t>
      </w:r>
    </w:p>
    <w:p w:rsidR="00500B47" w:rsidRDefault="00500B47" w:rsidP="00500B47">
      <w:pPr>
        <w:rPr>
          <w:b/>
        </w:rPr>
      </w:pPr>
    </w:p>
    <w:p w:rsidR="00500B47" w:rsidRDefault="00500B47" w:rsidP="00500B47">
      <w:pPr>
        <w:ind w:left="240"/>
        <w:jc w:val="both"/>
      </w:pPr>
      <w:r>
        <w:t xml:space="preserve">     В соответствии с Гражданским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№131-ФЗ «Об общих принципах организации местного самоуправления в Российской Федерации», Уставом Адыковского сельского муниципального образования Республики Калмыкия»:</w:t>
      </w:r>
    </w:p>
    <w:p w:rsidR="00500B47" w:rsidRDefault="00500B47" w:rsidP="00500B47">
      <w:pPr>
        <w:ind w:left="240"/>
      </w:pPr>
    </w:p>
    <w:p w:rsidR="00500B47" w:rsidRDefault="00500B47" w:rsidP="00500B47">
      <w:pPr>
        <w:numPr>
          <w:ilvl w:val="0"/>
          <w:numId w:val="1"/>
        </w:numPr>
        <w:jc w:val="both"/>
      </w:pPr>
      <w:r>
        <w:t>Передать в муниципальную собственность Черноземельского районного муниципального образования Республики Калмыкия  имущество Адыковского сельского муниципального образования Республики Калмыкия, согласно приложению №1.</w:t>
      </w:r>
    </w:p>
    <w:p w:rsidR="00500B47" w:rsidRDefault="00500B47" w:rsidP="00500B47">
      <w:pPr>
        <w:ind w:left="600"/>
        <w:jc w:val="both"/>
      </w:pPr>
    </w:p>
    <w:p w:rsidR="00500B47" w:rsidRDefault="00500B47" w:rsidP="00500B47">
      <w:pPr>
        <w:pStyle w:val="a4"/>
        <w:numPr>
          <w:ilvl w:val="0"/>
          <w:numId w:val="1"/>
        </w:numPr>
      </w:pPr>
      <w:r>
        <w:t xml:space="preserve">Контроль над исполнением настоящего распоряжения оставляю за собой. </w:t>
      </w:r>
    </w:p>
    <w:p w:rsidR="00500B47" w:rsidRDefault="00500B47" w:rsidP="00500B47">
      <w:pPr>
        <w:pStyle w:val="a4"/>
      </w:pPr>
    </w:p>
    <w:p w:rsidR="00500B47" w:rsidRDefault="00500B47" w:rsidP="00500B47"/>
    <w:p w:rsidR="00500B47" w:rsidRDefault="00500B47" w:rsidP="00500B47"/>
    <w:p w:rsidR="00500B47" w:rsidRDefault="00500B47" w:rsidP="00500B47"/>
    <w:p w:rsidR="00500B47" w:rsidRDefault="00500B47" w:rsidP="00500B47"/>
    <w:p w:rsidR="00500B47" w:rsidRDefault="00500B47" w:rsidP="00500B47"/>
    <w:p w:rsidR="00500B47" w:rsidRDefault="00500B47" w:rsidP="00500B47"/>
    <w:p w:rsidR="00500B47" w:rsidRDefault="00500B47" w:rsidP="00500B47"/>
    <w:p w:rsidR="00500B47" w:rsidRPr="00500B47" w:rsidRDefault="00500B47" w:rsidP="00500B47">
      <w:pPr>
        <w:rPr>
          <w:b/>
        </w:rPr>
      </w:pPr>
      <w:r w:rsidRPr="00500B47">
        <w:rPr>
          <w:b/>
        </w:rPr>
        <w:t>И.О. Главы администрации</w:t>
      </w:r>
    </w:p>
    <w:p w:rsidR="00500B47" w:rsidRPr="00500B47" w:rsidRDefault="00500B47" w:rsidP="00500B47">
      <w:pPr>
        <w:rPr>
          <w:b/>
        </w:rPr>
      </w:pPr>
      <w:r w:rsidRPr="00500B47">
        <w:rPr>
          <w:b/>
        </w:rPr>
        <w:t>Адыковского сельского</w:t>
      </w:r>
    </w:p>
    <w:p w:rsidR="00500B47" w:rsidRPr="00500B47" w:rsidRDefault="00500B47" w:rsidP="00500B47">
      <w:pPr>
        <w:rPr>
          <w:b/>
        </w:rPr>
      </w:pPr>
      <w:r w:rsidRPr="00500B47">
        <w:rPr>
          <w:b/>
        </w:rPr>
        <w:t>Муниципального образования</w:t>
      </w:r>
    </w:p>
    <w:p w:rsidR="00500B47" w:rsidRPr="00500B47" w:rsidRDefault="00500B47" w:rsidP="00500B47">
      <w:pPr>
        <w:rPr>
          <w:b/>
        </w:rPr>
      </w:pPr>
      <w:r w:rsidRPr="00500B47">
        <w:rPr>
          <w:b/>
        </w:rPr>
        <w:t xml:space="preserve">Республики Калмыкия                                                        </w:t>
      </w:r>
      <w:proofErr w:type="spellStart"/>
      <w:r w:rsidRPr="00500B47">
        <w:rPr>
          <w:b/>
        </w:rPr>
        <w:t>Б.Н.Мергульчиева</w:t>
      </w:r>
      <w:proofErr w:type="spellEnd"/>
      <w:r w:rsidRPr="00500B47">
        <w:rPr>
          <w:b/>
        </w:rPr>
        <w:t xml:space="preserve">  </w:t>
      </w:r>
    </w:p>
    <w:p w:rsidR="00500B47" w:rsidRDefault="00500B47" w:rsidP="00500B47">
      <w:pPr>
        <w:ind w:left="300"/>
        <w:jc w:val="both"/>
        <w:rPr>
          <w:b/>
        </w:rPr>
      </w:pPr>
    </w:p>
    <w:p w:rsidR="00500B47" w:rsidRDefault="00500B47" w:rsidP="00500B47">
      <w:pPr>
        <w:ind w:left="300"/>
        <w:jc w:val="both"/>
        <w:rPr>
          <w:b/>
        </w:rPr>
      </w:pPr>
    </w:p>
    <w:p w:rsidR="00500B47" w:rsidRDefault="00500B47" w:rsidP="00500B47">
      <w:pPr>
        <w:ind w:left="300"/>
        <w:jc w:val="both"/>
        <w:rPr>
          <w:b/>
        </w:rPr>
      </w:pPr>
    </w:p>
    <w:p w:rsidR="00500B47" w:rsidRDefault="00500B47" w:rsidP="00500B47">
      <w:pPr>
        <w:ind w:left="300"/>
        <w:jc w:val="both"/>
        <w:rPr>
          <w:b/>
        </w:rPr>
      </w:pPr>
    </w:p>
    <w:p w:rsidR="00500B47" w:rsidRDefault="00500B47" w:rsidP="00500B47">
      <w:pPr>
        <w:ind w:left="300"/>
        <w:jc w:val="both"/>
        <w:rPr>
          <w:b/>
        </w:rPr>
      </w:pPr>
    </w:p>
    <w:p w:rsidR="00500B47" w:rsidRDefault="00500B47"/>
    <w:p w:rsidR="00500B47" w:rsidRDefault="00500B47"/>
    <w:p w:rsidR="00500B47" w:rsidRDefault="00500B47"/>
    <w:p w:rsidR="00500B47" w:rsidRDefault="00500B47"/>
    <w:p w:rsidR="00500B47" w:rsidRDefault="00500B47"/>
    <w:p w:rsidR="00500B47" w:rsidRDefault="00500B47"/>
    <w:p w:rsidR="00500B47" w:rsidRDefault="00500B47"/>
    <w:p w:rsidR="00500B47" w:rsidRDefault="00500B47"/>
    <w:p w:rsidR="00500B47" w:rsidRDefault="00500B47"/>
    <w:p w:rsidR="00500B47" w:rsidRDefault="00500B47"/>
    <w:p w:rsidR="00500B47" w:rsidRDefault="00500B47"/>
    <w:p w:rsidR="00500B47" w:rsidRPr="00500B47" w:rsidRDefault="00500B47" w:rsidP="00500B47">
      <w:pPr>
        <w:jc w:val="right"/>
        <w:rPr>
          <w:sz w:val="18"/>
          <w:szCs w:val="18"/>
        </w:rPr>
      </w:pPr>
      <w:r w:rsidRPr="00500B47">
        <w:rPr>
          <w:sz w:val="18"/>
          <w:szCs w:val="18"/>
        </w:rPr>
        <w:lastRenderedPageBreak/>
        <w:t>Приложение к постановлению</w:t>
      </w:r>
    </w:p>
    <w:p w:rsidR="00500B47" w:rsidRPr="00500B47" w:rsidRDefault="00500B47" w:rsidP="00500B47">
      <w:pPr>
        <w:jc w:val="right"/>
        <w:rPr>
          <w:sz w:val="18"/>
          <w:szCs w:val="18"/>
        </w:rPr>
      </w:pPr>
      <w:r w:rsidRPr="00500B47">
        <w:rPr>
          <w:sz w:val="18"/>
          <w:szCs w:val="18"/>
        </w:rPr>
        <w:t>И.О.главы администрации</w:t>
      </w:r>
    </w:p>
    <w:p w:rsidR="00500B47" w:rsidRPr="00500B47" w:rsidRDefault="00500B47" w:rsidP="00500B47">
      <w:pPr>
        <w:jc w:val="right"/>
        <w:rPr>
          <w:sz w:val="18"/>
          <w:szCs w:val="18"/>
        </w:rPr>
      </w:pPr>
      <w:r w:rsidRPr="00500B47">
        <w:rPr>
          <w:sz w:val="18"/>
          <w:szCs w:val="18"/>
        </w:rPr>
        <w:t>Адыковского СМО РК от 20.08.2015 № 22</w:t>
      </w:r>
    </w:p>
    <w:tbl>
      <w:tblPr>
        <w:tblW w:w="10490" w:type="dxa"/>
        <w:tblInd w:w="-459" w:type="dxa"/>
        <w:tblLayout w:type="fixed"/>
        <w:tblLook w:val="04A0"/>
      </w:tblPr>
      <w:tblGrid>
        <w:gridCol w:w="960"/>
        <w:gridCol w:w="2085"/>
        <w:gridCol w:w="1579"/>
        <w:gridCol w:w="960"/>
        <w:gridCol w:w="1052"/>
        <w:gridCol w:w="1100"/>
        <w:gridCol w:w="1360"/>
        <w:gridCol w:w="1394"/>
      </w:tblGrid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0B47">
              <w:rPr>
                <w:b/>
                <w:color w:val="000000"/>
                <w:sz w:val="22"/>
                <w:szCs w:val="22"/>
              </w:rPr>
              <w:t xml:space="preserve">Перечень  муниципального  имущества   Адыковской  сельской  библиотеки 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</w:p>
        </w:tc>
      </w:tr>
      <w:tr w:rsidR="00500B47" w:rsidRPr="00500B47" w:rsidTr="00500B47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0B47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0B47">
              <w:rPr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0B47">
              <w:rPr>
                <w:b/>
                <w:color w:val="000000"/>
                <w:sz w:val="22"/>
                <w:szCs w:val="22"/>
              </w:rPr>
              <w:t>инвентарный номер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0B47">
              <w:rPr>
                <w:b/>
                <w:color w:val="000000"/>
                <w:sz w:val="22"/>
                <w:szCs w:val="22"/>
              </w:rPr>
              <w:t>год ввода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0B47">
              <w:rPr>
                <w:b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0B47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00B47">
              <w:rPr>
                <w:b/>
                <w:color w:val="000000"/>
                <w:sz w:val="22"/>
                <w:szCs w:val="22"/>
              </w:rPr>
              <w:t>балансовая стоимость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ind w:right="261"/>
              <w:jc w:val="center"/>
              <w:rPr>
                <w:b/>
                <w:color w:val="000000"/>
                <w:sz w:val="22"/>
                <w:szCs w:val="22"/>
              </w:rPr>
            </w:pPr>
            <w:r w:rsidRPr="00500B47">
              <w:rPr>
                <w:b/>
                <w:color w:val="000000"/>
                <w:sz w:val="22"/>
                <w:szCs w:val="22"/>
              </w:rPr>
              <w:t>остаточная стоимость</w:t>
            </w:r>
          </w:p>
        </w:tc>
      </w:tr>
      <w:tr w:rsidR="00500B47" w:rsidRPr="00500B47" w:rsidTr="00500B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00B47">
              <w:rPr>
                <w:color w:val="000000"/>
                <w:sz w:val="22"/>
                <w:szCs w:val="22"/>
              </w:rPr>
              <w:t>стелаж</w:t>
            </w:r>
            <w:proofErr w:type="spellEnd"/>
            <w:r w:rsidRPr="00500B47">
              <w:rPr>
                <w:color w:val="000000"/>
                <w:sz w:val="22"/>
                <w:szCs w:val="22"/>
              </w:rPr>
              <w:t xml:space="preserve"> 1-сторонний для книг 900х3000х1900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010.6.0047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7200,00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21600,00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00B47">
              <w:rPr>
                <w:color w:val="000000"/>
                <w:sz w:val="22"/>
                <w:szCs w:val="22"/>
              </w:rPr>
              <w:t>стелаж</w:t>
            </w:r>
            <w:proofErr w:type="spellEnd"/>
            <w:r w:rsidRPr="00500B47">
              <w:rPr>
                <w:color w:val="000000"/>
                <w:sz w:val="22"/>
                <w:szCs w:val="22"/>
              </w:rPr>
              <w:t xml:space="preserve"> 2-сторонний для книг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010.6.0061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61950,00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61950,00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00B47">
              <w:rPr>
                <w:color w:val="000000"/>
                <w:sz w:val="22"/>
                <w:szCs w:val="22"/>
              </w:rPr>
              <w:t>стелаж</w:t>
            </w:r>
            <w:proofErr w:type="spellEnd"/>
            <w:r w:rsidRPr="00500B47">
              <w:rPr>
                <w:color w:val="000000"/>
                <w:sz w:val="22"/>
                <w:szCs w:val="22"/>
              </w:rPr>
              <w:t xml:space="preserve"> демонстрационный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010.6.0049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7400,00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14800,00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кафедра библиотечная 1200х650х1900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010.6.0046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6700,00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6700,00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00B47">
              <w:rPr>
                <w:color w:val="000000"/>
                <w:sz w:val="22"/>
                <w:szCs w:val="22"/>
              </w:rPr>
              <w:t>стелаж</w:t>
            </w:r>
            <w:proofErr w:type="spellEnd"/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010.6.0048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9830,00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9830,00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стол 2-х тумбовый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011.1.0018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2004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3967,20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3967,20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 xml:space="preserve">комплект </w:t>
            </w:r>
            <w:proofErr w:type="gramStart"/>
            <w:r w:rsidRPr="00500B47">
              <w:rPr>
                <w:color w:val="000000"/>
                <w:sz w:val="22"/>
                <w:szCs w:val="22"/>
              </w:rPr>
              <w:t>компьютерной</w:t>
            </w:r>
            <w:proofErr w:type="gramEnd"/>
            <w:r w:rsidRPr="00500B47">
              <w:rPr>
                <w:color w:val="000000"/>
                <w:sz w:val="22"/>
                <w:szCs w:val="22"/>
              </w:rPr>
              <w:t xml:space="preserve"> тех.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010.4.0072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2009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21030,00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21030,00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 xml:space="preserve">принтер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010.4.0088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5200,00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огнетушитель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011.0.0055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огнетушитель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011.6.0063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электронные книги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013.4.0105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00B47">
              <w:rPr>
                <w:color w:val="000000"/>
                <w:sz w:val="22"/>
                <w:szCs w:val="22"/>
              </w:rPr>
              <w:t>эл</w:t>
            </w:r>
            <w:proofErr w:type="spellEnd"/>
            <w:r w:rsidRPr="00500B47">
              <w:rPr>
                <w:color w:val="000000"/>
                <w:sz w:val="22"/>
                <w:szCs w:val="22"/>
              </w:rPr>
              <w:t>. Книга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013.4.0105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библиотечный фонд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10135 экз.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218127,71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 xml:space="preserve">ИБП  </w:t>
            </w:r>
            <w:proofErr w:type="spellStart"/>
            <w:r w:rsidRPr="00500B47">
              <w:rPr>
                <w:color w:val="000000"/>
                <w:sz w:val="22"/>
                <w:szCs w:val="22"/>
              </w:rPr>
              <w:t>Ippon</w:t>
            </w:r>
            <w:proofErr w:type="spellEnd"/>
            <w:r w:rsidRPr="00500B47">
              <w:rPr>
                <w:color w:val="000000"/>
                <w:sz w:val="22"/>
                <w:szCs w:val="22"/>
              </w:rPr>
              <w:t xml:space="preserve"> 700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013.4.0104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2900,00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2900,00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2900</w:t>
            </w: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center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B47" w:rsidRPr="00500B47" w:rsidRDefault="00500B47" w:rsidP="00500B47">
            <w:pPr>
              <w:jc w:val="right"/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146947,20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  <w:r w:rsidRPr="00500B4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00B47" w:rsidRPr="00500B47" w:rsidTr="00500B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B47" w:rsidRPr="00500B47" w:rsidRDefault="00500B47" w:rsidP="00500B4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00B47" w:rsidRPr="00500B47" w:rsidRDefault="00500B47"/>
    <w:sectPr w:rsidR="00500B47" w:rsidRPr="00500B47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91E7B"/>
    <w:multiLevelType w:val="hybridMultilevel"/>
    <w:tmpl w:val="3F5C37B4"/>
    <w:lvl w:ilvl="0" w:tplc="D570C4B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0B47"/>
    <w:rsid w:val="000C13C6"/>
    <w:rsid w:val="00500B47"/>
    <w:rsid w:val="00CB52E7"/>
    <w:rsid w:val="00ED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0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0B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8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1984</Characters>
  <Application>Microsoft Office Word</Application>
  <DocSecurity>0</DocSecurity>
  <Lines>16</Lines>
  <Paragraphs>4</Paragraphs>
  <ScaleCrop>false</ScaleCrop>
  <Company>MultiDVD Team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2015-08-25T06:08:00Z</cp:lastPrinted>
  <dcterms:created xsi:type="dcterms:W3CDTF">2015-08-25T06:01:00Z</dcterms:created>
  <dcterms:modified xsi:type="dcterms:W3CDTF">2015-08-25T06:11:00Z</dcterms:modified>
</cp:coreProperties>
</file>