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3D" w:rsidRPr="000F03C7" w:rsidRDefault="006A653D" w:rsidP="006A653D">
      <w:pPr>
        <w:jc w:val="center"/>
        <w:rPr>
          <w:bCs/>
        </w:rPr>
      </w:pP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6A653D" w:rsidRPr="000F03C7" w:rsidTr="00A64FDD">
        <w:trPr>
          <w:trHeight w:val="1602"/>
        </w:trPr>
        <w:tc>
          <w:tcPr>
            <w:tcW w:w="4608" w:type="dxa"/>
            <w:hideMark/>
          </w:tcPr>
          <w:p w:rsidR="006A653D" w:rsidRPr="000F03C7" w:rsidRDefault="006A653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ХАЛЬМГ ТАҢҺЧИН</w:t>
            </w:r>
          </w:p>
          <w:p w:rsidR="006A653D" w:rsidRPr="000F03C7" w:rsidRDefault="006A653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АДЫК СЕЛӘНӘ МУНИЦИПАЛЬН БҮРДӘЦИН АДМИНИСТРАЦИН</w:t>
            </w:r>
          </w:p>
          <w:p w:rsidR="006A653D" w:rsidRPr="000F03C7" w:rsidRDefault="006A653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6A653D" w:rsidRPr="000F03C7" w:rsidRDefault="006A653D" w:rsidP="00A64FDD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0628847" r:id="rId7"/>
              </w:pict>
            </w:r>
          </w:p>
        </w:tc>
        <w:tc>
          <w:tcPr>
            <w:tcW w:w="4787" w:type="dxa"/>
            <w:hideMark/>
          </w:tcPr>
          <w:p w:rsidR="006A653D" w:rsidRPr="000F03C7" w:rsidRDefault="006A653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6A653D" w:rsidRPr="000F03C7" w:rsidRDefault="006A653D" w:rsidP="006A653D">
      <w:pPr>
        <w:pBdr>
          <w:bottom w:val="single" w:sz="12" w:space="11" w:color="auto"/>
        </w:pBdr>
        <w:jc w:val="center"/>
        <w:rPr>
          <w:b/>
        </w:rPr>
      </w:pPr>
      <w:r w:rsidRPr="000F03C7">
        <w:rPr>
          <w:b/>
        </w:rPr>
        <w:t>359250, Республика Калмыкия Черноземельский район п. Адык ул. Мира, 2а,</w:t>
      </w:r>
    </w:p>
    <w:p w:rsidR="006A653D" w:rsidRPr="000F03C7" w:rsidRDefault="006A653D" w:rsidP="006A653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0F03C7">
        <w:rPr>
          <w:b/>
        </w:rPr>
        <w:t xml:space="preserve">тел. /факс (84743) 9-31-34, </w:t>
      </w:r>
      <w:r w:rsidRPr="000F03C7">
        <w:rPr>
          <w:b/>
          <w:lang w:val="en-US"/>
        </w:rPr>
        <w:t>email</w:t>
      </w:r>
      <w:r w:rsidRPr="000F03C7">
        <w:rPr>
          <w:b/>
        </w:rPr>
        <w:t xml:space="preserve">: 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@</w:t>
      </w:r>
      <w:r w:rsidRPr="000F03C7">
        <w:rPr>
          <w:b/>
          <w:lang w:val="en-US"/>
        </w:rPr>
        <w:t>mail</w:t>
      </w:r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  <w:r w:rsidRPr="000F03C7">
        <w:rPr>
          <w:b/>
        </w:rPr>
        <w:t xml:space="preserve">, </w:t>
      </w:r>
      <w:proofErr w:type="spellStart"/>
      <w:r w:rsidRPr="000F03C7">
        <w:rPr>
          <w:b/>
        </w:rPr>
        <w:t>веб-сайт</w:t>
      </w:r>
      <w:proofErr w:type="spellEnd"/>
      <w:r w:rsidRPr="000F03C7">
        <w:rPr>
          <w:b/>
        </w:rPr>
        <w:t xml:space="preserve">: </w:t>
      </w:r>
      <w:r w:rsidRPr="000F03C7">
        <w:rPr>
          <w:b/>
          <w:lang w:val="en-US"/>
        </w:rPr>
        <w:t>http</w:t>
      </w:r>
      <w:r w:rsidRPr="000F03C7">
        <w:rPr>
          <w:b/>
        </w:rPr>
        <w:t>://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</w:p>
    <w:p w:rsidR="006A653D" w:rsidRDefault="006A653D" w:rsidP="006A653D">
      <w:r w:rsidRPr="000F03C7">
        <w:t xml:space="preserve">  </w:t>
      </w:r>
    </w:p>
    <w:p w:rsidR="006A653D" w:rsidRDefault="006A653D" w:rsidP="006A653D">
      <w:pPr>
        <w:rPr>
          <w:b/>
        </w:rPr>
      </w:pPr>
      <w:r>
        <w:rPr>
          <w:b/>
        </w:rPr>
        <w:t>08</w:t>
      </w:r>
      <w:r w:rsidRPr="000F03C7">
        <w:rPr>
          <w:b/>
        </w:rPr>
        <w:t xml:space="preserve"> </w:t>
      </w:r>
      <w:r>
        <w:rPr>
          <w:b/>
        </w:rPr>
        <w:t>апреля</w:t>
      </w:r>
      <w:r w:rsidRPr="000F03C7">
        <w:rPr>
          <w:b/>
        </w:rPr>
        <w:t xml:space="preserve"> 201</w:t>
      </w:r>
      <w:r>
        <w:rPr>
          <w:b/>
        </w:rPr>
        <w:t>9</w:t>
      </w:r>
      <w:r w:rsidRPr="000F03C7">
        <w:rPr>
          <w:b/>
        </w:rPr>
        <w:t xml:space="preserve"> год            </w:t>
      </w:r>
      <w:r>
        <w:rPr>
          <w:b/>
        </w:rPr>
        <w:t xml:space="preserve">                       </w:t>
      </w:r>
      <w:r w:rsidRPr="000F03C7">
        <w:rPr>
          <w:b/>
        </w:rPr>
        <w:t xml:space="preserve">    № </w:t>
      </w:r>
      <w:r>
        <w:rPr>
          <w:b/>
        </w:rPr>
        <w:t>24</w:t>
      </w:r>
      <w:r w:rsidRPr="000F03C7">
        <w:rPr>
          <w:b/>
        </w:rPr>
        <w:t xml:space="preserve">                                                 п. Адык </w:t>
      </w:r>
    </w:p>
    <w:p w:rsidR="006A653D" w:rsidRDefault="006A653D" w:rsidP="006A653D">
      <w:pPr>
        <w:rPr>
          <w:b/>
        </w:rPr>
      </w:pPr>
    </w:p>
    <w:p w:rsidR="006A653D" w:rsidRPr="000F03C7" w:rsidRDefault="006A653D" w:rsidP="006A653D">
      <w:pPr>
        <w:rPr>
          <w:b/>
        </w:rPr>
      </w:pPr>
    </w:p>
    <w:p w:rsidR="006A653D" w:rsidRDefault="006A653D" w:rsidP="006A653D">
      <w:pPr>
        <w:jc w:val="both"/>
        <w:rPr>
          <w:rFonts w:ascii="Arial" w:hAnsi="Arial" w:cs="Arial"/>
        </w:rPr>
      </w:pPr>
    </w:p>
    <w:p w:rsidR="006A653D" w:rsidRDefault="006A653D" w:rsidP="006A653D">
      <w:pPr>
        <w:jc w:val="center"/>
        <w:rPr>
          <w:b/>
        </w:rPr>
      </w:pPr>
      <w:r w:rsidRPr="006A653D">
        <w:rPr>
          <w:b/>
        </w:rPr>
        <w:t xml:space="preserve">Об утверждении Плана мероприятий по предотвращению, выявлению и ликвидации несанкционированных свалок ТБО на территории Адыковского СМО РК </w:t>
      </w:r>
    </w:p>
    <w:p w:rsidR="006A653D" w:rsidRPr="006A653D" w:rsidRDefault="006A653D" w:rsidP="006A653D">
      <w:pPr>
        <w:jc w:val="center"/>
        <w:rPr>
          <w:b/>
        </w:rPr>
      </w:pPr>
      <w:r w:rsidRPr="006A653D">
        <w:rPr>
          <w:b/>
        </w:rPr>
        <w:t>на 2019-20</w:t>
      </w:r>
      <w:r>
        <w:rPr>
          <w:b/>
        </w:rPr>
        <w:t>2</w:t>
      </w:r>
      <w:r w:rsidRPr="006A653D">
        <w:rPr>
          <w:b/>
        </w:rPr>
        <w:t>0 годы.</w:t>
      </w:r>
    </w:p>
    <w:p w:rsidR="006A653D" w:rsidRPr="006A653D" w:rsidRDefault="006A653D" w:rsidP="006A653D">
      <w:pPr>
        <w:jc w:val="both"/>
      </w:pPr>
    </w:p>
    <w:p w:rsidR="006A653D" w:rsidRPr="006A653D" w:rsidRDefault="006A653D" w:rsidP="006A653D">
      <w:pPr>
        <w:jc w:val="both"/>
      </w:pPr>
      <w:r w:rsidRPr="006A653D">
        <w:t xml:space="preserve">                </w:t>
      </w:r>
      <w:proofErr w:type="gramStart"/>
      <w:r w:rsidRPr="006A653D">
        <w:t xml:space="preserve">Во исполнение Федерального закона от 24 июля 1998 года № 89-ФЗ «Об отходах производства и потребления»,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Адыковского СМО РК  и в целях недопущения экологического ущерба на территории поселения, Администрация Адыковского СМО РК постановляет: </w:t>
      </w:r>
      <w:proofErr w:type="gramEnd"/>
    </w:p>
    <w:p w:rsidR="006A653D" w:rsidRPr="006A653D" w:rsidRDefault="006A653D" w:rsidP="006A653D">
      <w:pPr>
        <w:jc w:val="both"/>
      </w:pPr>
    </w:p>
    <w:p w:rsidR="006A653D" w:rsidRPr="006A653D" w:rsidRDefault="006A653D" w:rsidP="006A653D">
      <w:pPr>
        <w:pStyle w:val="a4"/>
        <w:numPr>
          <w:ilvl w:val="0"/>
          <w:numId w:val="2"/>
        </w:numPr>
        <w:jc w:val="both"/>
      </w:pPr>
      <w:r w:rsidRPr="006A653D">
        <w:t xml:space="preserve">Утвердить План мероприятий по предотвращению, выявлению и ликвидации несанкционированных свалок ТБО на </w:t>
      </w:r>
      <w:proofErr w:type="gramStart"/>
      <w:r w:rsidRPr="006A653D">
        <w:t>территории</w:t>
      </w:r>
      <w:proofErr w:type="gramEnd"/>
      <w:r w:rsidRPr="006A653D">
        <w:t xml:space="preserve"> на территории Адыковского СМО РК на 2019-2010 годы. Приложение.</w:t>
      </w:r>
    </w:p>
    <w:p w:rsidR="006A653D" w:rsidRPr="006A653D" w:rsidRDefault="006A653D" w:rsidP="006A653D">
      <w:pPr>
        <w:pStyle w:val="a4"/>
        <w:numPr>
          <w:ilvl w:val="0"/>
          <w:numId w:val="2"/>
        </w:numPr>
        <w:suppressAutoHyphens/>
        <w:jc w:val="both"/>
      </w:pPr>
      <w:r w:rsidRPr="006A653D">
        <w:t xml:space="preserve"> Настоящее постановление вступает в силу с момента подписания и подлежит размещению на официальном сайте Администрации Адыковского СМО РК в информационно-телекоммуникационной сети «Интернет»</w:t>
      </w:r>
    </w:p>
    <w:p w:rsidR="006A653D" w:rsidRPr="006A653D" w:rsidRDefault="006A653D" w:rsidP="006A653D">
      <w:pPr>
        <w:pStyle w:val="a4"/>
        <w:numPr>
          <w:ilvl w:val="0"/>
          <w:numId w:val="2"/>
        </w:numPr>
        <w:suppressAutoHyphens/>
        <w:jc w:val="both"/>
      </w:pPr>
      <w:r w:rsidRPr="006A653D">
        <w:t xml:space="preserve"> </w:t>
      </w:r>
      <w:proofErr w:type="gramStart"/>
      <w:r w:rsidRPr="006A653D">
        <w:t>Контроль за</w:t>
      </w:r>
      <w:proofErr w:type="gramEnd"/>
      <w:r w:rsidRPr="006A653D">
        <w:t xml:space="preserve"> исполнением постановления оставляю за собой. </w:t>
      </w:r>
    </w:p>
    <w:p w:rsidR="006A653D" w:rsidRPr="006A653D" w:rsidRDefault="006A653D" w:rsidP="006A653D">
      <w:pPr>
        <w:pStyle w:val="HTML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A653D" w:rsidRPr="006A653D" w:rsidRDefault="006A653D" w:rsidP="006A653D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6A653D" w:rsidRDefault="006A653D" w:rsidP="006A653D">
      <w:pPr>
        <w:shd w:val="clear" w:color="auto" w:fill="FFFFFF"/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6A653D" w:rsidRPr="006A653D" w:rsidRDefault="006A653D" w:rsidP="006A653D">
      <w:pPr>
        <w:shd w:val="clear" w:color="auto" w:fill="FFFFFF"/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6A653D" w:rsidRPr="006A653D" w:rsidRDefault="006A653D" w:rsidP="006A653D">
      <w:pPr>
        <w:shd w:val="clear" w:color="auto" w:fill="FFFFFF"/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6A653D" w:rsidRPr="006A653D" w:rsidRDefault="006A653D" w:rsidP="006A653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 xml:space="preserve">Глава Адыковского </w:t>
      </w:r>
      <w:proofErr w:type="gramStart"/>
      <w:r w:rsidRPr="006A653D">
        <w:rPr>
          <w:b/>
          <w:bCs/>
          <w:color w:val="000000"/>
          <w:bdr w:val="none" w:sz="0" w:space="0" w:color="auto" w:frame="1"/>
        </w:rPr>
        <w:t>сельского</w:t>
      </w:r>
      <w:proofErr w:type="gramEnd"/>
    </w:p>
    <w:p w:rsidR="006A653D" w:rsidRPr="006A653D" w:rsidRDefault="006A653D" w:rsidP="006A653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Муниципального образования</w:t>
      </w:r>
    </w:p>
    <w:p w:rsidR="006A653D" w:rsidRDefault="006A653D" w:rsidP="006A653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Республики Калмыкия (</w:t>
      </w:r>
      <w:proofErr w:type="spellStart"/>
      <w:r w:rsidRPr="006A653D">
        <w:rPr>
          <w:b/>
          <w:bCs/>
          <w:color w:val="000000"/>
          <w:bdr w:val="none" w:sz="0" w:space="0" w:color="auto" w:frame="1"/>
        </w:rPr>
        <w:t>ахлачи</w:t>
      </w:r>
      <w:proofErr w:type="spellEnd"/>
      <w:r w:rsidRPr="006A653D">
        <w:rPr>
          <w:b/>
          <w:bCs/>
          <w:color w:val="000000"/>
          <w:bdr w:val="none" w:sz="0" w:space="0" w:color="auto" w:frame="1"/>
        </w:rPr>
        <w:t xml:space="preserve">)                                                    </w:t>
      </w:r>
      <w:proofErr w:type="spellStart"/>
      <w:r w:rsidRPr="006A653D">
        <w:rPr>
          <w:b/>
          <w:bCs/>
          <w:color w:val="000000"/>
          <w:bdr w:val="none" w:sz="0" w:space="0" w:color="auto" w:frame="1"/>
        </w:rPr>
        <w:t>Б.Н.Мергульчиева</w:t>
      </w:r>
      <w:proofErr w:type="spellEnd"/>
    </w:p>
    <w:p w:rsidR="006A653D" w:rsidRDefault="006A653D" w:rsidP="006A653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A653D" w:rsidRDefault="006A653D" w:rsidP="006A653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A653D" w:rsidRPr="006A653D" w:rsidRDefault="006A653D" w:rsidP="006A653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CD0165" w:rsidRDefault="00CD0165" w:rsidP="00CD0165">
      <w:pPr>
        <w:rPr>
          <w:rFonts w:ascii="Arial" w:hAnsi="Arial" w:cs="Arial"/>
        </w:rPr>
      </w:pPr>
    </w:p>
    <w:p w:rsidR="008A4FC4" w:rsidRDefault="008A4FC4">
      <w:pPr>
        <w:rPr>
          <w:rFonts w:ascii="Arial" w:hAnsi="Arial" w:cs="Arial"/>
        </w:rPr>
      </w:pPr>
    </w:p>
    <w:p w:rsidR="006A653D" w:rsidRDefault="006A653D">
      <w:pPr>
        <w:rPr>
          <w:rFonts w:ascii="Arial" w:hAnsi="Arial" w:cs="Arial"/>
        </w:rPr>
      </w:pPr>
    </w:p>
    <w:p w:rsidR="006A653D" w:rsidRDefault="006A653D">
      <w:pPr>
        <w:rPr>
          <w:rFonts w:ascii="Arial" w:hAnsi="Arial" w:cs="Arial"/>
        </w:rPr>
      </w:pPr>
    </w:p>
    <w:p w:rsidR="006A653D" w:rsidRDefault="006A653D">
      <w:pPr>
        <w:rPr>
          <w:rFonts w:ascii="Arial" w:hAnsi="Arial" w:cs="Arial"/>
        </w:rPr>
      </w:pPr>
    </w:p>
    <w:p w:rsidR="006A653D" w:rsidRDefault="006A653D">
      <w:pPr>
        <w:rPr>
          <w:rFonts w:ascii="Arial" w:hAnsi="Arial" w:cs="Arial"/>
        </w:rPr>
      </w:pPr>
    </w:p>
    <w:p w:rsidR="006A653D" w:rsidRDefault="006A653D">
      <w:pPr>
        <w:rPr>
          <w:rFonts w:ascii="Arial" w:hAnsi="Arial" w:cs="Arial"/>
        </w:rPr>
      </w:pPr>
    </w:p>
    <w:p w:rsidR="008A4FC4" w:rsidRDefault="008A4FC4">
      <w:pPr>
        <w:rPr>
          <w:rFonts w:ascii="Arial" w:hAnsi="Arial" w:cs="Arial"/>
        </w:rPr>
      </w:pPr>
    </w:p>
    <w:p w:rsidR="006A653D" w:rsidRPr="006A653D" w:rsidRDefault="006A653D" w:rsidP="006A653D">
      <w:pPr>
        <w:jc w:val="righ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6A653D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lastRenderedPageBreak/>
        <w:t xml:space="preserve">Приложение </w:t>
      </w:r>
    </w:p>
    <w:p w:rsidR="006A653D" w:rsidRPr="006A653D" w:rsidRDefault="006A653D" w:rsidP="006A653D">
      <w:pPr>
        <w:jc w:val="righ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6A653D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                                   к постановлению  Главы Адыковского СМО РК  </w:t>
      </w:r>
    </w:p>
    <w:p w:rsidR="006A653D" w:rsidRDefault="006A653D" w:rsidP="006A653D">
      <w:pPr>
        <w:jc w:val="righ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  <w:r w:rsidRPr="006A653D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 xml:space="preserve">от 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08</w:t>
      </w:r>
      <w:r w:rsidRPr="006A653D"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.04.2019 г № 2</w:t>
      </w:r>
      <w:r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  <w:t>4</w:t>
      </w:r>
    </w:p>
    <w:p w:rsidR="006A653D" w:rsidRDefault="006A653D" w:rsidP="006A653D">
      <w:pPr>
        <w:jc w:val="righ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</w:p>
    <w:p w:rsidR="006A653D" w:rsidRDefault="006A653D" w:rsidP="006A653D">
      <w:pPr>
        <w:jc w:val="center"/>
        <w:rPr>
          <w:b/>
        </w:rPr>
      </w:pPr>
      <w:r w:rsidRPr="006A653D">
        <w:rPr>
          <w:b/>
        </w:rPr>
        <w:t xml:space="preserve">Плана мероприятий по предотвращению, выявлению и ликвидации несанкционированных свалок ТБО на территории Адыковского СМО РК </w:t>
      </w:r>
    </w:p>
    <w:p w:rsidR="006A653D" w:rsidRPr="006A653D" w:rsidRDefault="006A653D" w:rsidP="006A653D">
      <w:pPr>
        <w:jc w:val="center"/>
        <w:rPr>
          <w:b/>
        </w:rPr>
      </w:pPr>
      <w:r w:rsidRPr="006A653D">
        <w:rPr>
          <w:b/>
        </w:rPr>
        <w:t>на 2019-20</w:t>
      </w:r>
      <w:r>
        <w:rPr>
          <w:b/>
        </w:rPr>
        <w:t>2</w:t>
      </w:r>
      <w:r w:rsidRPr="006A653D">
        <w:rPr>
          <w:b/>
        </w:rPr>
        <w:t>0 годы.</w:t>
      </w:r>
    </w:p>
    <w:p w:rsidR="006A653D" w:rsidRPr="006A653D" w:rsidRDefault="006A653D" w:rsidP="006A653D">
      <w:pPr>
        <w:jc w:val="right"/>
        <w:rPr>
          <w:rStyle w:val="FontStyle11"/>
          <w:rFonts w:ascii="Times New Roman" w:hAnsi="Times New Roman" w:cs="Times New Roman"/>
          <w:b w:val="0"/>
          <w:i w:val="0"/>
          <w:sz w:val="22"/>
          <w:szCs w:val="22"/>
        </w:rPr>
      </w:pPr>
    </w:p>
    <w:p w:rsidR="00316EB8" w:rsidRPr="006A653D" w:rsidRDefault="00316EB8" w:rsidP="008A4FC4">
      <w:pPr>
        <w:jc w:val="right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43"/>
        <w:gridCol w:w="4898"/>
        <w:gridCol w:w="2047"/>
        <w:gridCol w:w="2083"/>
      </w:tblGrid>
      <w:tr w:rsidR="00316EB8" w:rsidTr="00A57B67">
        <w:tc>
          <w:tcPr>
            <w:tcW w:w="543" w:type="dxa"/>
          </w:tcPr>
          <w:p w:rsidR="00316EB8" w:rsidRPr="006A653D" w:rsidRDefault="00316EB8" w:rsidP="00316EB8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№ п\</w:t>
            </w:r>
            <w:proofErr w:type="gramStart"/>
            <w:r w:rsidRPr="006A653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98" w:type="dxa"/>
          </w:tcPr>
          <w:p w:rsidR="00316EB8" w:rsidRPr="006A653D" w:rsidRDefault="00316EB8" w:rsidP="00316EB8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Мероприятие</w:t>
            </w:r>
          </w:p>
        </w:tc>
        <w:tc>
          <w:tcPr>
            <w:tcW w:w="2047" w:type="dxa"/>
          </w:tcPr>
          <w:p w:rsidR="00316EB8" w:rsidRPr="006A653D" w:rsidRDefault="00316EB8" w:rsidP="00316EB8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83" w:type="dxa"/>
          </w:tcPr>
          <w:p w:rsidR="00316EB8" w:rsidRPr="006A653D" w:rsidRDefault="00316EB8" w:rsidP="00316EB8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6EB8" w:rsidTr="00A57B67">
        <w:tc>
          <w:tcPr>
            <w:tcW w:w="543" w:type="dxa"/>
          </w:tcPr>
          <w:p w:rsidR="00316EB8" w:rsidRPr="006A653D" w:rsidRDefault="00877E04" w:rsidP="00877E04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1</w:t>
            </w:r>
          </w:p>
        </w:tc>
        <w:tc>
          <w:tcPr>
            <w:tcW w:w="4898" w:type="dxa"/>
          </w:tcPr>
          <w:p w:rsidR="00316EB8" w:rsidRPr="006A653D" w:rsidRDefault="00477653" w:rsidP="00877E04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Проведение разъяснительной работы с населением на сходах граждан, собраниях через СМИ по вопросам обращения с ТБО (о запрете сжигания, нелегального размещения и разбрасывания мусора), о негативных экологических последствиях, риска для здоровья и социального благополучия как следствие несоблюдения норм обращения с отходами.</w:t>
            </w:r>
          </w:p>
        </w:tc>
        <w:tc>
          <w:tcPr>
            <w:tcW w:w="2047" w:type="dxa"/>
          </w:tcPr>
          <w:p w:rsidR="00316EB8" w:rsidRPr="006A653D" w:rsidRDefault="00477653" w:rsidP="00877E04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Систематически в течени</w:t>
            </w:r>
            <w:proofErr w:type="gramStart"/>
            <w:r w:rsidRPr="006A653D">
              <w:rPr>
                <w:sz w:val="24"/>
                <w:szCs w:val="24"/>
              </w:rPr>
              <w:t>и</w:t>
            </w:r>
            <w:proofErr w:type="gramEnd"/>
            <w:r w:rsidRPr="006A653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83" w:type="dxa"/>
          </w:tcPr>
          <w:p w:rsidR="00316EB8" w:rsidRPr="006A653D" w:rsidRDefault="00216E26" w:rsidP="00A32356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Администраци</w:t>
            </w:r>
            <w:r w:rsidR="00A32356" w:rsidRPr="006A653D">
              <w:rPr>
                <w:sz w:val="24"/>
                <w:szCs w:val="24"/>
              </w:rPr>
              <w:t>я</w:t>
            </w:r>
            <w:r w:rsidRPr="006A653D">
              <w:rPr>
                <w:sz w:val="24"/>
                <w:szCs w:val="24"/>
              </w:rPr>
              <w:t xml:space="preserve"> </w:t>
            </w:r>
            <w:r w:rsidR="006A653D" w:rsidRPr="006A653D">
              <w:rPr>
                <w:sz w:val="24"/>
                <w:szCs w:val="24"/>
              </w:rPr>
              <w:t>Адыковского СМО РК</w:t>
            </w:r>
          </w:p>
        </w:tc>
      </w:tr>
      <w:tr w:rsidR="006A653D" w:rsidTr="00A57B67">
        <w:tc>
          <w:tcPr>
            <w:tcW w:w="543" w:type="dxa"/>
          </w:tcPr>
          <w:p w:rsidR="006A653D" w:rsidRPr="006A653D" w:rsidRDefault="006A653D" w:rsidP="00877E04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2</w:t>
            </w:r>
          </w:p>
        </w:tc>
        <w:tc>
          <w:tcPr>
            <w:tcW w:w="4898" w:type="dxa"/>
          </w:tcPr>
          <w:p w:rsidR="006A653D" w:rsidRPr="006A653D" w:rsidRDefault="006A653D" w:rsidP="00874A0F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Проведение сходов граждан по вопросу сбора и вывоза мусора:</w:t>
            </w:r>
          </w:p>
          <w:p w:rsidR="006A653D" w:rsidRPr="006A653D" w:rsidRDefault="006A653D" w:rsidP="00874A0F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- проведение месячников по уборке территорий поселения;</w:t>
            </w:r>
          </w:p>
          <w:p w:rsidR="006A653D" w:rsidRPr="006A653D" w:rsidRDefault="006A653D" w:rsidP="00874A0F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- утверждение графика вывоза отходов;</w:t>
            </w:r>
          </w:p>
          <w:p w:rsidR="006A653D" w:rsidRPr="006A653D" w:rsidRDefault="006A653D" w:rsidP="00874A0F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- закрепление техники.</w:t>
            </w:r>
          </w:p>
        </w:tc>
        <w:tc>
          <w:tcPr>
            <w:tcW w:w="2047" w:type="dxa"/>
          </w:tcPr>
          <w:p w:rsidR="006A653D" w:rsidRPr="006A653D" w:rsidRDefault="006A653D" w:rsidP="00877E04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83" w:type="dxa"/>
          </w:tcPr>
          <w:p w:rsidR="006A653D" w:rsidRPr="006A653D" w:rsidRDefault="006A653D" w:rsidP="00A64FDD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Администрация Адыковского СМО РК</w:t>
            </w:r>
          </w:p>
        </w:tc>
      </w:tr>
      <w:tr w:rsidR="006A653D" w:rsidTr="00A57B67">
        <w:tc>
          <w:tcPr>
            <w:tcW w:w="543" w:type="dxa"/>
          </w:tcPr>
          <w:p w:rsidR="006A653D" w:rsidRPr="006A653D" w:rsidRDefault="006A653D" w:rsidP="00877E04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3</w:t>
            </w:r>
          </w:p>
        </w:tc>
        <w:tc>
          <w:tcPr>
            <w:tcW w:w="4898" w:type="dxa"/>
          </w:tcPr>
          <w:p w:rsidR="006A653D" w:rsidRPr="006A653D" w:rsidRDefault="006A653D" w:rsidP="00877E04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Установка дополнительных урн, контейнеров для сбора мусора и твердых бытовых отходов на территории поселения</w:t>
            </w:r>
          </w:p>
        </w:tc>
        <w:tc>
          <w:tcPr>
            <w:tcW w:w="2047" w:type="dxa"/>
          </w:tcPr>
          <w:p w:rsidR="006A653D" w:rsidRPr="006A653D" w:rsidRDefault="006A653D" w:rsidP="00AA6F3B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083" w:type="dxa"/>
          </w:tcPr>
          <w:p w:rsidR="006A653D" w:rsidRPr="006A653D" w:rsidRDefault="006A653D" w:rsidP="00A64FDD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Администрация Адыковского СМО РК</w:t>
            </w:r>
          </w:p>
        </w:tc>
      </w:tr>
      <w:tr w:rsidR="006A653D" w:rsidTr="00A57B67">
        <w:tc>
          <w:tcPr>
            <w:tcW w:w="543" w:type="dxa"/>
          </w:tcPr>
          <w:p w:rsidR="006A653D" w:rsidRPr="006A653D" w:rsidRDefault="006A653D" w:rsidP="00877E04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4</w:t>
            </w:r>
          </w:p>
        </w:tc>
        <w:tc>
          <w:tcPr>
            <w:tcW w:w="4898" w:type="dxa"/>
          </w:tcPr>
          <w:p w:rsidR="006A653D" w:rsidRPr="006A653D" w:rsidRDefault="006A653D" w:rsidP="00425F49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Проверка территории поселения на наличие несанкционированных свалок</w:t>
            </w:r>
          </w:p>
        </w:tc>
        <w:tc>
          <w:tcPr>
            <w:tcW w:w="2047" w:type="dxa"/>
          </w:tcPr>
          <w:p w:rsidR="006A653D" w:rsidRPr="006A653D" w:rsidRDefault="006A653D" w:rsidP="00877E04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 xml:space="preserve">Ежемесячно </w:t>
            </w:r>
          </w:p>
        </w:tc>
        <w:tc>
          <w:tcPr>
            <w:tcW w:w="2083" w:type="dxa"/>
          </w:tcPr>
          <w:p w:rsidR="006A653D" w:rsidRPr="006A653D" w:rsidRDefault="006A653D" w:rsidP="00A64FDD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Администрация Адыковского СМО РК</w:t>
            </w:r>
          </w:p>
        </w:tc>
      </w:tr>
      <w:tr w:rsidR="006A653D" w:rsidTr="00A57B67">
        <w:tc>
          <w:tcPr>
            <w:tcW w:w="543" w:type="dxa"/>
          </w:tcPr>
          <w:p w:rsidR="006A653D" w:rsidRPr="006A653D" w:rsidRDefault="006A653D" w:rsidP="00877E04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5</w:t>
            </w:r>
          </w:p>
        </w:tc>
        <w:tc>
          <w:tcPr>
            <w:tcW w:w="4898" w:type="dxa"/>
          </w:tcPr>
          <w:p w:rsidR="006A653D" w:rsidRPr="006A653D" w:rsidRDefault="006A653D" w:rsidP="00877E04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Разработка графиков ликвидации несанкционированных свалок на территории поселения (при обнаружении таковых)</w:t>
            </w:r>
          </w:p>
        </w:tc>
        <w:tc>
          <w:tcPr>
            <w:tcW w:w="2047" w:type="dxa"/>
          </w:tcPr>
          <w:p w:rsidR="006A653D" w:rsidRPr="006A653D" w:rsidRDefault="006A653D" w:rsidP="00B837AA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До 1 мая</w:t>
            </w:r>
          </w:p>
        </w:tc>
        <w:tc>
          <w:tcPr>
            <w:tcW w:w="2083" w:type="dxa"/>
          </w:tcPr>
          <w:p w:rsidR="006A653D" w:rsidRPr="006A653D" w:rsidRDefault="006A653D" w:rsidP="00A64FDD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Администрация Адыковского СМО РК</w:t>
            </w:r>
          </w:p>
        </w:tc>
      </w:tr>
      <w:tr w:rsidR="006A653D" w:rsidTr="00A57B67">
        <w:tc>
          <w:tcPr>
            <w:tcW w:w="543" w:type="dxa"/>
          </w:tcPr>
          <w:p w:rsidR="006A653D" w:rsidRPr="006A653D" w:rsidRDefault="006A653D" w:rsidP="00877E04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6</w:t>
            </w:r>
          </w:p>
        </w:tc>
        <w:tc>
          <w:tcPr>
            <w:tcW w:w="4898" w:type="dxa"/>
          </w:tcPr>
          <w:p w:rsidR="006A653D" w:rsidRPr="006A653D" w:rsidRDefault="006A653D" w:rsidP="00877E04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047" w:type="dxa"/>
          </w:tcPr>
          <w:p w:rsidR="006A653D" w:rsidRPr="006A653D" w:rsidRDefault="006A653D" w:rsidP="00877E04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83" w:type="dxa"/>
          </w:tcPr>
          <w:p w:rsidR="006A653D" w:rsidRPr="006A653D" w:rsidRDefault="006A653D" w:rsidP="00A64FDD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Администрация Адыковского СМО РК</w:t>
            </w:r>
          </w:p>
        </w:tc>
      </w:tr>
      <w:tr w:rsidR="006A653D" w:rsidTr="00A57B67">
        <w:tc>
          <w:tcPr>
            <w:tcW w:w="543" w:type="dxa"/>
          </w:tcPr>
          <w:p w:rsidR="006A653D" w:rsidRPr="006A653D" w:rsidRDefault="006A653D" w:rsidP="00877E04">
            <w:pPr>
              <w:jc w:val="center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7</w:t>
            </w:r>
          </w:p>
        </w:tc>
        <w:tc>
          <w:tcPr>
            <w:tcW w:w="4898" w:type="dxa"/>
          </w:tcPr>
          <w:p w:rsidR="006A653D" w:rsidRPr="006A653D" w:rsidRDefault="006A653D" w:rsidP="006A653D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Обеспечение контроля соблюдения Правил санитарного содержания территории, организации уборки и обеспечения чистоты и порядка на территории Адыковского СМО РК</w:t>
            </w:r>
          </w:p>
        </w:tc>
        <w:tc>
          <w:tcPr>
            <w:tcW w:w="2047" w:type="dxa"/>
          </w:tcPr>
          <w:p w:rsidR="006A653D" w:rsidRPr="006A653D" w:rsidRDefault="006A653D" w:rsidP="00177694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83" w:type="dxa"/>
          </w:tcPr>
          <w:p w:rsidR="006A653D" w:rsidRPr="006A653D" w:rsidRDefault="006A653D" w:rsidP="00A64FDD">
            <w:pPr>
              <w:jc w:val="both"/>
              <w:rPr>
                <w:sz w:val="24"/>
                <w:szCs w:val="24"/>
              </w:rPr>
            </w:pPr>
            <w:r w:rsidRPr="006A653D">
              <w:rPr>
                <w:sz w:val="24"/>
                <w:szCs w:val="24"/>
              </w:rPr>
              <w:t>Администрация Адыковского СМО РК</w:t>
            </w:r>
          </w:p>
        </w:tc>
      </w:tr>
    </w:tbl>
    <w:p w:rsidR="00316EB8" w:rsidRDefault="00316EB8" w:rsidP="008A4FC4">
      <w:pPr>
        <w:jc w:val="right"/>
      </w:pPr>
    </w:p>
    <w:sectPr w:rsidR="00316EB8" w:rsidSect="00B976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4FC"/>
    <w:multiLevelType w:val="hybridMultilevel"/>
    <w:tmpl w:val="6C70A0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65"/>
    <w:rsid w:val="00004219"/>
    <w:rsid w:val="00007DC7"/>
    <w:rsid w:val="000300DF"/>
    <w:rsid w:val="00031CC6"/>
    <w:rsid w:val="000556D6"/>
    <w:rsid w:val="00087CF8"/>
    <w:rsid w:val="000B5B15"/>
    <w:rsid w:val="000D5F42"/>
    <w:rsid w:val="000F1A56"/>
    <w:rsid w:val="000F7128"/>
    <w:rsid w:val="00104DAD"/>
    <w:rsid w:val="0013136A"/>
    <w:rsid w:val="00177694"/>
    <w:rsid w:val="00181054"/>
    <w:rsid w:val="001B1115"/>
    <w:rsid w:val="00216E26"/>
    <w:rsid w:val="002727D8"/>
    <w:rsid w:val="002B032E"/>
    <w:rsid w:val="002E3CA6"/>
    <w:rsid w:val="00316EB8"/>
    <w:rsid w:val="00343689"/>
    <w:rsid w:val="00367873"/>
    <w:rsid w:val="003D5A48"/>
    <w:rsid w:val="003F4137"/>
    <w:rsid w:val="003F6978"/>
    <w:rsid w:val="00425F49"/>
    <w:rsid w:val="00440865"/>
    <w:rsid w:val="00477653"/>
    <w:rsid w:val="004867C1"/>
    <w:rsid w:val="004A14BD"/>
    <w:rsid w:val="004A46CB"/>
    <w:rsid w:val="004A4CFE"/>
    <w:rsid w:val="00502D5B"/>
    <w:rsid w:val="00506E65"/>
    <w:rsid w:val="00513340"/>
    <w:rsid w:val="00513DA1"/>
    <w:rsid w:val="00543DDA"/>
    <w:rsid w:val="00543FE1"/>
    <w:rsid w:val="00553FA2"/>
    <w:rsid w:val="0055669A"/>
    <w:rsid w:val="005707B4"/>
    <w:rsid w:val="00592AAA"/>
    <w:rsid w:val="005A1F68"/>
    <w:rsid w:val="005A3F3B"/>
    <w:rsid w:val="005A7BF7"/>
    <w:rsid w:val="005F27DB"/>
    <w:rsid w:val="006130DC"/>
    <w:rsid w:val="0064205A"/>
    <w:rsid w:val="00644C7F"/>
    <w:rsid w:val="00683BE4"/>
    <w:rsid w:val="006A653D"/>
    <w:rsid w:val="006B7E52"/>
    <w:rsid w:val="006E5284"/>
    <w:rsid w:val="007146BF"/>
    <w:rsid w:val="00727EA6"/>
    <w:rsid w:val="00731F72"/>
    <w:rsid w:val="007D0F35"/>
    <w:rsid w:val="007D5094"/>
    <w:rsid w:val="00800E34"/>
    <w:rsid w:val="00863825"/>
    <w:rsid w:val="00872C87"/>
    <w:rsid w:val="00874A0F"/>
    <w:rsid w:val="008760A2"/>
    <w:rsid w:val="00877E04"/>
    <w:rsid w:val="00882984"/>
    <w:rsid w:val="008A4FC4"/>
    <w:rsid w:val="008D1D0D"/>
    <w:rsid w:val="008E2FBD"/>
    <w:rsid w:val="00903905"/>
    <w:rsid w:val="0093133B"/>
    <w:rsid w:val="009754FD"/>
    <w:rsid w:val="00994B3A"/>
    <w:rsid w:val="00A120F9"/>
    <w:rsid w:val="00A32356"/>
    <w:rsid w:val="00A37BBF"/>
    <w:rsid w:val="00A57A80"/>
    <w:rsid w:val="00A57B67"/>
    <w:rsid w:val="00AA6F3B"/>
    <w:rsid w:val="00B0561B"/>
    <w:rsid w:val="00B56150"/>
    <w:rsid w:val="00B7319E"/>
    <w:rsid w:val="00B837AA"/>
    <w:rsid w:val="00B976AF"/>
    <w:rsid w:val="00C313BE"/>
    <w:rsid w:val="00C731F3"/>
    <w:rsid w:val="00C76C54"/>
    <w:rsid w:val="00CB3359"/>
    <w:rsid w:val="00CD0165"/>
    <w:rsid w:val="00D129DD"/>
    <w:rsid w:val="00D373F8"/>
    <w:rsid w:val="00DB43BA"/>
    <w:rsid w:val="00EB0731"/>
    <w:rsid w:val="00F0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A6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A653D"/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6A65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6">
    <w:name w:val="Font Style16"/>
    <w:basedOn w:val="a0"/>
    <w:uiPriority w:val="99"/>
    <w:rsid w:val="006A653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6A653D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paragraph" w:styleId="a4">
    <w:name w:val="List Paragraph"/>
    <w:basedOn w:val="a"/>
    <w:uiPriority w:val="34"/>
    <w:qFormat/>
    <w:rsid w:val="006A653D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6A653D"/>
    <w:rPr>
      <w:rFonts w:ascii="Candara" w:hAnsi="Candara" w:cs="Candara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778ADC4-B71F-4D5C-A76B-C9630CEA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2019-05-29T06:54:00Z</cp:lastPrinted>
  <dcterms:created xsi:type="dcterms:W3CDTF">2018-09-04T08:31:00Z</dcterms:created>
  <dcterms:modified xsi:type="dcterms:W3CDTF">2019-05-29T06:54:00Z</dcterms:modified>
</cp:coreProperties>
</file>