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102DF7" w:rsidTr="00EE6C7A">
        <w:trPr>
          <w:trHeight w:val="1602"/>
        </w:trPr>
        <w:tc>
          <w:tcPr>
            <w:tcW w:w="3528" w:type="dxa"/>
          </w:tcPr>
          <w:p w:rsidR="00102DF7" w:rsidRDefault="00102DF7" w:rsidP="00EE6C7A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102DF7" w:rsidRDefault="00102DF7" w:rsidP="00EE6C7A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102DF7" w:rsidRDefault="005405FD" w:rsidP="00EE6C7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9188339" r:id="rId6"/>
              </w:pict>
            </w:r>
          </w:p>
        </w:tc>
        <w:tc>
          <w:tcPr>
            <w:tcW w:w="4961" w:type="dxa"/>
          </w:tcPr>
          <w:p w:rsidR="00102DF7" w:rsidRDefault="00102DF7" w:rsidP="00EE6C7A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02DF7" w:rsidRDefault="00102DF7" w:rsidP="00EE6C7A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АДМИНИСТРАЦИИ АДЫКОВСКОГО СЕЛЬСКОГО МУНИЦИПАЛЬНОГО ОБРАЗОВАНИЯ </w:t>
            </w:r>
          </w:p>
          <w:p w:rsidR="00102DF7" w:rsidRDefault="00102DF7" w:rsidP="00EE6C7A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102DF7" w:rsidRDefault="00102DF7" w:rsidP="00102DF7">
      <w:pPr>
        <w:pBdr>
          <w:bottom w:val="single" w:sz="12" w:space="11" w:color="auto"/>
        </w:pBdr>
        <w:jc w:val="center"/>
      </w:pPr>
    </w:p>
    <w:p w:rsidR="00102DF7" w:rsidRDefault="00102DF7" w:rsidP="00102DF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02DF7" w:rsidRDefault="00102DF7" w:rsidP="00102DF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 w:rsidR="00FB6FED" w:rsidRPr="00FB6FED">
        <w:rPr>
          <w:b/>
        </w:rPr>
        <w:t>@</w:t>
      </w:r>
      <w:r w:rsidR="00FB6FED"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 w:rsidR="00FB6FED">
        <w:rPr>
          <w:b/>
          <w:lang w:val="en-US"/>
        </w:rPr>
        <w:t>www.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02DF7" w:rsidRDefault="00102DF7" w:rsidP="00102DF7"/>
    <w:p w:rsidR="00102DF7" w:rsidRDefault="00102DF7" w:rsidP="00102DF7">
      <w:pPr>
        <w:rPr>
          <w:b/>
        </w:rPr>
      </w:pPr>
      <w:r>
        <w:rPr>
          <w:b/>
        </w:rPr>
        <w:t>9  ноября  2015 г                                          № 30                                               п. Адык</w:t>
      </w:r>
    </w:p>
    <w:p w:rsidR="00102DF7" w:rsidRDefault="00102DF7" w:rsidP="00102DF7">
      <w:pPr>
        <w:rPr>
          <w:b/>
        </w:rPr>
      </w:pPr>
    </w:p>
    <w:p w:rsidR="00CB52E7" w:rsidRPr="009B26B6" w:rsidRDefault="00102DF7" w:rsidP="009B26B6">
      <w:pPr>
        <w:jc w:val="center"/>
        <w:rPr>
          <w:b/>
        </w:rPr>
      </w:pPr>
      <w:r w:rsidRPr="009B26B6">
        <w:rPr>
          <w:b/>
        </w:rPr>
        <w:t xml:space="preserve">О </w:t>
      </w:r>
      <w:r w:rsidR="006C3E4D">
        <w:rPr>
          <w:b/>
        </w:rPr>
        <w:t>включении муниципальных услуг</w:t>
      </w:r>
      <w:r w:rsidRPr="009B26B6">
        <w:rPr>
          <w:b/>
        </w:rPr>
        <w:t xml:space="preserve"> в Реестр 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Республики Калмыкия</w:t>
      </w:r>
    </w:p>
    <w:p w:rsidR="00A603FB" w:rsidRDefault="00A603FB" w:rsidP="00102DF7"/>
    <w:p w:rsidR="009B26B6" w:rsidRDefault="009B26B6" w:rsidP="00102DF7"/>
    <w:p w:rsidR="009A0869" w:rsidRPr="009A0869" w:rsidRDefault="00E42BA8" w:rsidP="009A0869">
      <w:pPr>
        <w:jc w:val="both"/>
        <w:rPr>
          <w:b/>
        </w:rPr>
      </w:pPr>
      <w:r>
        <w:t xml:space="preserve">      </w:t>
      </w:r>
      <w:r w:rsidR="00F116FB" w:rsidRPr="00F116FB">
        <w:t xml:space="preserve">В соответствии с </w:t>
      </w:r>
      <w:r w:rsidR="009A0869">
        <w:t>Федеральным</w:t>
      </w:r>
      <w:r w:rsidR="009A0869" w:rsidRPr="00DF6BD8">
        <w:t xml:space="preserve"> зак</w:t>
      </w:r>
      <w:r w:rsidR="009A0869">
        <w:t>оном</w:t>
      </w:r>
      <w:r w:rsidR="009A0869" w:rsidRPr="00DF6BD8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9A0869" w:rsidRPr="00DF6BD8">
          <w:t>2010 г</w:t>
        </w:r>
      </w:smartTag>
      <w:r w:rsidR="009A0869" w:rsidRPr="00DF6BD8">
        <w:t>. № 210-ФЗ «Об организации предоставления государственных и муниципальных услуг»</w:t>
      </w:r>
      <w:r w:rsidR="009A0869">
        <w:t>, п</w:t>
      </w:r>
      <w:r w:rsidR="00F116FB" w:rsidRPr="00F116FB">
        <w:t>остановлением Главы администрации</w:t>
      </w:r>
      <w:r w:rsidR="00F116FB">
        <w:t xml:space="preserve"> Адыковского сельского муниципального образования от 13 ноября 2014 года № 26</w:t>
      </w:r>
      <w:r w:rsidR="00F116FB" w:rsidRPr="009A0869">
        <w:rPr>
          <w:sz w:val="28"/>
        </w:rPr>
        <w:t xml:space="preserve"> </w:t>
      </w:r>
      <w:r w:rsidR="009A0869" w:rsidRPr="009A0869">
        <w:rPr>
          <w:sz w:val="28"/>
        </w:rPr>
        <w:t>«</w:t>
      </w:r>
      <w:r w:rsidR="009A0869" w:rsidRPr="009A0869">
        <w:t>О порядке формирования и ведения Реестра муниципальных услуг</w:t>
      </w:r>
      <w:r w:rsidR="009A0869" w:rsidRPr="009A0869">
        <w:rPr>
          <w:b/>
        </w:rPr>
        <w:t>»</w:t>
      </w:r>
    </w:p>
    <w:p w:rsidR="009A0869" w:rsidRDefault="009A0869" w:rsidP="009A0869">
      <w:pPr>
        <w:pStyle w:val="a4"/>
        <w:jc w:val="both"/>
      </w:pPr>
    </w:p>
    <w:p w:rsidR="009A0869" w:rsidRPr="00E42BA8" w:rsidRDefault="009A0869" w:rsidP="00E42BA8">
      <w:pPr>
        <w:pStyle w:val="a4"/>
        <w:jc w:val="center"/>
        <w:rPr>
          <w:b/>
        </w:rPr>
      </w:pPr>
      <w:r w:rsidRPr="00E42BA8">
        <w:rPr>
          <w:b/>
        </w:rPr>
        <w:t>постановляю:</w:t>
      </w:r>
    </w:p>
    <w:p w:rsidR="009A0869" w:rsidRPr="00E42BA8" w:rsidRDefault="009A0869" w:rsidP="00E42BA8">
      <w:pPr>
        <w:pStyle w:val="a4"/>
        <w:jc w:val="center"/>
        <w:rPr>
          <w:b/>
        </w:rPr>
      </w:pPr>
    </w:p>
    <w:p w:rsidR="009A0869" w:rsidRDefault="009A0869" w:rsidP="009A0869">
      <w:pPr>
        <w:pStyle w:val="a4"/>
        <w:numPr>
          <w:ilvl w:val="0"/>
          <w:numId w:val="4"/>
        </w:numPr>
        <w:jc w:val="both"/>
      </w:pPr>
      <w:r w:rsidRPr="00A603FB">
        <w:t xml:space="preserve"> </w:t>
      </w:r>
      <w:r>
        <w:t>Включить</w:t>
      </w:r>
      <w:r w:rsidR="00A603FB" w:rsidRPr="00A603FB">
        <w:t xml:space="preserve"> в </w:t>
      </w:r>
      <w:r w:rsidR="00A603FB">
        <w:t>Р</w:t>
      </w:r>
      <w:r w:rsidR="00A603FB" w:rsidRPr="00A603FB">
        <w:t xml:space="preserve">еестр муниципальных </w:t>
      </w:r>
      <w:r w:rsidR="00A603FB">
        <w:t>услуг</w:t>
      </w:r>
      <w:r>
        <w:t xml:space="preserve"> Адыковского </w:t>
      </w:r>
      <w:r w:rsidR="00A603FB">
        <w:t xml:space="preserve">сельского муниципального образования </w:t>
      </w:r>
      <w:r>
        <w:t xml:space="preserve">прилагаемые муниципальные услуги, оказываемых </w:t>
      </w:r>
      <w:r w:rsidR="00A603FB">
        <w:t>администрацией Адыковского сельского муниципального образования</w:t>
      </w:r>
      <w:r w:rsidRPr="009A0869">
        <w:t xml:space="preserve"> </w:t>
      </w:r>
      <w:r w:rsidRPr="00A603FB">
        <w:t>изложив  его в новой  прилагаемой редакции</w:t>
      </w:r>
      <w:r>
        <w:t>:</w:t>
      </w:r>
    </w:p>
    <w:p w:rsidR="009A0869" w:rsidRDefault="009A0869" w:rsidP="009A0869">
      <w:pPr>
        <w:pStyle w:val="a4"/>
        <w:jc w:val="both"/>
      </w:pPr>
      <w:r>
        <w:t>-  Выдача ордера на проведение земляных работ</w:t>
      </w:r>
    </w:p>
    <w:p w:rsidR="00A603FB" w:rsidRDefault="009A0869" w:rsidP="009A0869">
      <w:pPr>
        <w:pStyle w:val="a4"/>
        <w:jc w:val="both"/>
      </w:pPr>
      <w:r>
        <w:t>- Предоставление земельных участков для индивидуального жилищного строительства</w:t>
      </w:r>
      <w:r w:rsidR="00A603FB">
        <w:t xml:space="preserve"> </w:t>
      </w:r>
    </w:p>
    <w:p w:rsidR="009B26B6" w:rsidRPr="00A603FB" w:rsidRDefault="009B26B6" w:rsidP="009A0869">
      <w:pPr>
        <w:ind w:left="423" w:firstLine="993"/>
        <w:jc w:val="both"/>
      </w:pPr>
    </w:p>
    <w:p w:rsidR="009B26B6" w:rsidRDefault="00A603FB" w:rsidP="009A0869">
      <w:pPr>
        <w:pStyle w:val="a4"/>
        <w:numPr>
          <w:ilvl w:val="0"/>
          <w:numId w:val="4"/>
        </w:numPr>
        <w:jc w:val="both"/>
      </w:pPr>
      <w:r w:rsidRPr="00A603FB">
        <w:t>Опубликовать</w:t>
      </w:r>
      <w: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A603FB" w:rsidRDefault="00A603FB" w:rsidP="009A0869">
      <w:pPr>
        <w:ind w:left="423" w:firstLine="1113"/>
        <w:jc w:val="both"/>
      </w:pPr>
    </w:p>
    <w:p w:rsidR="009B26B6" w:rsidRDefault="009B26B6" w:rsidP="009A0869">
      <w:pPr>
        <w:pStyle w:val="a4"/>
        <w:numPr>
          <w:ilvl w:val="0"/>
          <w:numId w:val="4"/>
        </w:numPr>
        <w:jc w:val="both"/>
      </w:pPr>
      <w:r>
        <w:t>Контроль над исполнением настоящего постановления возложить на главного специалиста администрации Огулову Зулу Кюкеновну.</w:t>
      </w:r>
    </w:p>
    <w:p w:rsidR="009B26B6" w:rsidRDefault="009B26B6" w:rsidP="009A0869">
      <w:pPr>
        <w:ind w:left="423" w:firstLine="993"/>
        <w:jc w:val="both"/>
      </w:pPr>
    </w:p>
    <w:p w:rsidR="009B26B6" w:rsidRDefault="009B26B6" w:rsidP="009A0869">
      <w:pPr>
        <w:ind w:left="423" w:firstLine="993"/>
        <w:jc w:val="both"/>
      </w:pPr>
    </w:p>
    <w:p w:rsidR="009B26B6" w:rsidRDefault="009B26B6" w:rsidP="00A603FB">
      <w:pPr>
        <w:ind w:firstLine="993"/>
        <w:jc w:val="both"/>
      </w:pPr>
    </w:p>
    <w:p w:rsidR="009B26B6" w:rsidRDefault="009B26B6" w:rsidP="00A603FB">
      <w:pPr>
        <w:ind w:firstLine="993"/>
        <w:jc w:val="both"/>
      </w:pPr>
    </w:p>
    <w:p w:rsidR="009B26B6" w:rsidRDefault="009B26B6" w:rsidP="00A603FB">
      <w:pPr>
        <w:ind w:firstLine="993"/>
        <w:jc w:val="both"/>
      </w:pPr>
    </w:p>
    <w:p w:rsidR="009B26B6" w:rsidRPr="009B26B6" w:rsidRDefault="009B26B6" w:rsidP="00A603FB">
      <w:pPr>
        <w:ind w:firstLine="993"/>
        <w:jc w:val="both"/>
        <w:rPr>
          <w:b/>
        </w:rPr>
      </w:pPr>
      <w:r w:rsidRPr="009B26B6">
        <w:rPr>
          <w:b/>
        </w:rPr>
        <w:t>Глава Адыковского сельского</w:t>
      </w:r>
    </w:p>
    <w:p w:rsidR="009B26B6" w:rsidRPr="009B26B6" w:rsidRDefault="009B26B6" w:rsidP="00A603FB">
      <w:pPr>
        <w:ind w:firstLine="993"/>
        <w:jc w:val="both"/>
        <w:rPr>
          <w:b/>
        </w:rPr>
      </w:pPr>
      <w:r w:rsidRPr="009B26B6">
        <w:rPr>
          <w:b/>
        </w:rPr>
        <w:t>муниципального образования</w:t>
      </w:r>
    </w:p>
    <w:p w:rsidR="009B26B6" w:rsidRPr="009B26B6" w:rsidRDefault="009B26B6" w:rsidP="00A603FB">
      <w:pPr>
        <w:ind w:firstLine="993"/>
        <w:jc w:val="both"/>
        <w:rPr>
          <w:b/>
        </w:rPr>
      </w:pPr>
      <w:r w:rsidRPr="009B26B6">
        <w:rPr>
          <w:b/>
        </w:rPr>
        <w:t>Республики Калмыкия (ахлачи)                                    Б. Н. Мергульчиева</w:t>
      </w:r>
    </w:p>
    <w:p w:rsidR="00A603FB" w:rsidRDefault="00A603FB" w:rsidP="00A603FB">
      <w:pPr>
        <w:ind w:firstLine="993"/>
        <w:jc w:val="both"/>
        <w:rPr>
          <w:sz w:val="28"/>
        </w:rPr>
      </w:pPr>
    </w:p>
    <w:p w:rsidR="00A603FB" w:rsidRDefault="00A603FB" w:rsidP="00102DF7"/>
    <w:p w:rsidR="000E7757" w:rsidRDefault="000E7757" w:rsidP="00102DF7"/>
    <w:p w:rsidR="000E7757" w:rsidRDefault="000E7757" w:rsidP="00102DF7"/>
    <w:p w:rsidR="000E7757" w:rsidRDefault="000E7757" w:rsidP="00102DF7"/>
    <w:p w:rsidR="000E7757" w:rsidRDefault="000E7757" w:rsidP="00102DF7">
      <w:pPr>
        <w:sectPr w:rsidR="000E7757" w:rsidSect="00102D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E7757" w:rsidRPr="00EE4E50" w:rsidRDefault="000E7757" w:rsidP="000E7757">
      <w:pPr>
        <w:jc w:val="right"/>
        <w:rPr>
          <w:sz w:val="16"/>
          <w:szCs w:val="16"/>
        </w:rPr>
      </w:pPr>
      <w:r w:rsidRPr="00EE4E50">
        <w:rPr>
          <w:sz w:val="16"/>
          <w:szCs w:val="16"/>
        </w:rPr>
        <w:lastRenderedPageBreak/>
        <w:t xml:space="preserve">Приложение </w:t>
      </w:r>
    </w:p>
    <w:p w:rsidR="000E7757" w:rsidRPr="00EE4E50" w:rsidRDefault="000E7757" w:rsidP="000E7757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EE4E50">
        <w:rPr>
          <w:sz w:val="16"/>
          <w:szCs w:val="16"/>
        </w:rPr>
        <w:t xml:space="preserve"> постановлению Главы администрации </w:t>
      </w:r>
    </w:p>
    <w:p w:rsidR="000E7757" w:rsidRPr="00EE4E50" w:rsidRDefault="000E7757" w:rsidP="000E7757">
      <w:pPr>
        <w:jc w:val="right"/>
        <w:rPr>
          <w:sz w:val="16"/>
          <w:szCs w:val="16"/>
        </w:rPr>
      </w:pPr>
      <w:r>
        <w:rPr>
          <w:sz w:val="16"/>
          <w:szCs w:val="16"/>
        </w:rPr>
        <w:t>Адыковского СМО РК от 09.11.2015 № 30</w:t>
      </w:r>
    </w:p>
    <w:p w:rsidR="000E7757" w:rsidRPr="00EE4E50" w:rsidRDefault="000E7757" w:rsidP="000E7757">
      <w:pPr>
        <w:jc w:val="right"/>
        <w:rPr>
          <w:sz w:val="16"/>
          <w:szCs w:val="16"/>
        </w:rPr>
      </w:pPr>
    </w:p>
    <w:p w:rsidR="000E7757" w:rsidRPr="000E7757" w:rsidRDefault="000E7757" w:rsidP="000E7757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E7757">
        <w:rPr>
          <w:b/>
          <w:sz w:val="20"/>
          <w:szCs w:val="20"/>
        </w:rPr>
        <w:t>РЕЕСТР</w:t>
      </w:r>
    </w:p>
    <w:p w:rsidR="000E7757" w:rsidRDefault="000E7757" w:rsidP="000E7757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E7757">
        <w:rPr>
          <w:b/>
          <w:sz w:val="20"/>
          <w:szCs w:val="20"/>
        </w:rPr>
        <w:t>муниципальных услуг, оказываемых населению Адыковского сельского муниципального образования администрацией Адыковского сельского муниципального образования Республики Калмыкия.</w:t>
      </w:r>
    </w:p>
    <w:p w:rsidR="000E7757" w:rsidRPr="000E7757" w:rsidRDefault="000E7757" w:rsidP="000E7757">
      <w:pPr>
        <w:widowControl w:val="0"/>
        <w:tabs>
          <w:tab w:val="left" w:pos="1177"/>
        </w:tabs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tbl>
      <w:tblPr>
        <w:tblStyle w:val="a3"/>
        <w:tblW w:w="14884" w:type="dxa"/>
        <w:tblInd w:w="-176" w:type="dxa"/>
        <w:tblLook w:val="04A0"/>
      </w:tblPr>
      <w:tblGrid>
        <w:gridCol w:w="852"/>
        <w:gridCol w:w="4252"/>
        <w:gridCol w:w="5386"/>
        <w:gridCol w:w="2268"/>
        <w:gridCol w:w="2126"/>
      </w:tblGrid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38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Тип требования муниципальной услуги (физическое лицо, юридическое лицо)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 РФ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10.05.2012 г. № 7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Градостроительный кодекс РФ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10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документов)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11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Предоставление сведений о ранее приватизированном муниципальном имуществе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Гражданский Кодекс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Земельный Кодекс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Градостроительный Кодекс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25.10.2001 г. № 137-ФЗ «О введении в действие Земельного кодекса Российской Федерации»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 xml:space="preserve">Постановление администрации Адыковского СМО </w:t>
            </w:r>
            <w:r w:rsidRPr="000E7757">
              <w:rPr>
                <w:sz w:val="20"/>
                <w:szCs w:val="20"/>
              </w:rPr>
              <w:lastRenderedPageBreak/>
              <w:t>РК  от 12.05.2012 г. № 13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разрешений на право организации розничных рынков на территории Адыковского сельского муниципального образования Республики Калмыкия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30.12.2006 г.  № 271 – ФЗ «О розничных рынках и о внесении изменений в Трудовой кодекс Российской Федерации»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14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Выдача выписки из похозяйственной книги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15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24.07.2007 г № 221-ФЗ «О государственном кадастре недвижимости»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закон от 21.07.1997 г № 122-ФЗ «О государственной регистрации прав на недвижимое имущество и сделок с ним»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Правительства РФ от 10.08.2005 г. № 502 «Об утверждении формы уведомления о переводе(отказе в переводе) жилого(нежилого) помещения в нежилое(жилое) помещение»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16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Юридическое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5386" w:type="dxa"/>
          </w:tcPr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Жилищный кодекс РФ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Постановление администрации Адыковского СМО РК  от 12.05.2012 г. № 17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0E7757" w:rsidRPr="000E7757" w:rsidTr="000E7757">
        <w:tc>
          <w:tcPr>
            <w:tcW w:w="8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5386" w:type="dxa"/>
          </w:tcPr>
          <w:p w:rsidR="000E7757" w:rsidRDefault="000E7757" w:rsidP="000E775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РФ</w:t>
            </w:r>
          </w:p>
          <w:p w:rsidR="000E7757" w:rsidRDefault="000E7757" w:rsidP="000E775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 г № 210-ФЗ «Об организации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лицо, юридическое лицо</w:t>
            </w:r>
          </w:p>
        </w:tc>
      </w:tr>
      <w:tr w:rsidR="000E7757" w:rsidRPr="000E7757" w:rsidTr="000E7757">
        <w:tc>
          <w:tcPr>
            <w:tcW w:w="852" w:type="dxa"/>
          </w:tcPr>
          <w:p w:rsid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5386" w:type="dxa"/>
          </w:tcPr>
          <w:p w:rsidR="000E7757" w:rsidRDefault="000E7757" w:rsidP="000E775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РФ</w:t>
            </w:r>
          </w:p>
          <w:p w:rsidR="000E7757" w:rsidRDefault="000E7757" w:rsidP="000E775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 г № 210-ФЗ «Об организации предоставления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услуг»</w:t>
            </w:r>
          </w:p>
          <w:p w:rsidR="000E7757" w:rsidRPr="000E7757" w:rsidRDefault="000E7757" w:rsidP="000E7757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Федеральный  закон от 06.10.2003 г № 131-ФЗ «Об общих принципах организации местного самоуправления в Российской Федерации»</w:t>
            </w:r>
          </w:p>
          <w:p w:rsidR="000E7757" w:rsidRPr="000E7757" w:rsidRDefault="000E7757" w:rsidP="000E7757">
            <w:pPr>
              <w:pStyle w:val="a4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E7757" w:rsidRPr="000E7757" w:rsidRDefault="000E7757" w:rsidP="00EE6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Адыковского СМО РК</w:t>
            </w:r>
          </w:p>
        </w:tc>
        <w:tc>
          <w:tcPr>
            <w:tcW w:w="2126" w:type="dxa"/>
          </w:tcPr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E7757">
              <w:rPr>
                <w:sz w:val="20"/>
                <w:szCs w:val="20"/>
              </w:rPr>
              <w:t>Физическое лицо</w:t>
            </w:r>
          </w:p>
          <w:p w:rsidR="000E7757" w:rsidRPr="000E7757" w:rsidRDefault="000E7757" w:rsidP="00EE6C7A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0E7757" w:rsidRPr="000E7757" w:rsidRDefault="000E7757" w:rsidP="000E7757">
      <w:pPr>
        <w:tabs>
          <w:tab w:val="left" w:pos="284"/>
        </w:tabs>
        <w:rPr>
          <w:sz w:val="20"/>
          <w:szCs w:val="20"/>
        </w:rPr>
      </w:pPr>
    </w:p>
    <w:sectPr w:rsidR="000E7757" w:rsidRPr="000E7757" w:rsidSect="000E7757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783"/>
    <w:multiLevelType w:val="hybridMultilevel"/>
    <w:tmpl w:val="562070C2"/>
    <w:lvl w:ilvl="0" w:tplc="8E90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45CB7"/>
    <w:multiLevelType w:val="hybridMultilevel"/>
    <w:tmpl w:val="6F989F52"/>
    <w:lvl w:ilvl="0" w:tplc="862E27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6375"/>
    <w:multiLevelType w:val="hybridMultilevel"/>
    <w:tmpl w:val="8306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10A9"/>
    <w:multiLevelType w:val="hybridMultilevel"/>
    <w:tmpl w:val="0740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56991"/>
    <w:multiLevelType w:val="hybridMultilevel"/>
    <w:tmpl w:val="5D7E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C30F0"/>
    <w:multiLevelType w:val="hybridMultilevel"/>
    <w:tmpl w:val="E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4D9A"/>
    <w:multiLevelType w:val="hybridMultilevel"/>
    <w:tmpl w:val="EE942676"/>
    <w:lvl w:ilvl="0" w:tplc="B2D29356">
      <w:start w:val="1"/>
      <w:numFmt w:val="decimal"/>
      <w:lvlText w:val="%1."/>
      <w:lvlJc w:val="left"/>
      <w:pPr>
        <w:ind w:left="2313" w:hanging="13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43D6"/>
    <w:multiLevelType w:val="hybridMultilevel"/>
    <w:tmpl w:val="9B1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2DF7"/>
    <w:rsid w:val="000E7757"/>
    <w:rsid w:val="00102DF7"/>
    <w:rsid w:val="005405FD"/>
    <w:rsid w:val="006C3E4D"/>
    <w:rsid w:val="009A0869"/>
    <w:rsid w:val="009B26B6"/>
    <w:rsid w:val="00A1262D"/>
    <w:rsid w:val="00A603FB"/>
    <w:rsid w:val="00B51CFF"/>
    <w:rsid w:val="00CB52E7"/>
    <w:rsid w:val="00D97A1E"/>
    <w:rsid w:val="00E42BA8"/>
    <w:rsid w:val="00F116FB"/>
    <w:rsid w:val="00F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2015-11-16T10:13:00Z</cp:lastPrinted>
  <dcterms:created xsi:type="dcterms:W3CDTF">2015-11-16T05:59:00Z</dcterms:created>
  <dcterms:modified xsi:type="dcterms:W3CDTF">2015-11-16T11:12:00Z</dcterms:modified>
</cp:coreProperties>
</file>