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010EA" w:rsidTr="004426F7">
        <w:trPr>
          <w:trHeight w:val="1602"/>
        </w:trPr>
        <w:tc>
          <w:tcPr>
            <w:tcW w:w="4608" w:type="dxa"/>
            <w:hideMark/>
          </w:tcPr>
          <w:p w:rsidR="003010EA" w:rsidRDefault="003010EA" w:rsidP="004426F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3010EA" w:rsidRDefault="003010EA" w:rsidP="004426F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АДМИНИСТРАЦИН</w:t>
            </w:r>
          </w:p>
          <w:p w:rsidR="003010EA" w:rsidRDefault="003010EA" w:rsidP="004426F7">
            <w:pPr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010EA" w:rsidRDefault="003010EA" w:rsidP="004426F7">
            <w:pPr>
              <w:jc w:val="center"/>
            </w:pPr>
            <w:r w:rsidRPr="001357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387357" r:id="rId6"/>
              </w:pict>
            </w:r>
          </w:p>
        </w:tc>
        <w:tc>
          <w:tcPr>
            <w:tcW w:w="4787" w:type="dxa"/>
            <w:hideMark/>
          </w:tcPr>
          <w:p w:rsidR="003010EA" w:rsidRDefault="003010EA" w:rsidP="004426F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010EA" w:rsidRDefault="003010EA" w:rsidP="003010E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010EA" w:rsidRDefault="003010EA" w:rsidP="003010E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3010EA" w:rsidRDefault="003010EA" w:rsidP="003010EA">
      <w:r>
        <w:t xml:space="preserve">  </w:t>
      </w:r>
    </w:p>
    <w:p w:rsidR="003010EA" w:rsidRDefault="003010EA" w:rsidP="003010EA">
      <w:pPr>
        <w:rPr>
          <w:b/>
        </w:rPr>
      </w:pPr>
      <w:r>
        <w:rPr>
          <w:b/>
        </w:rPr>
        <w:t xml:space="preserve">10 марта 2016 год                                       № 33                                                п. Адык </w:t>
      </w:r>
    </w:p>
    <w:p w:rsidR="003010EA" w:rsidRDefault="003010EA" w:rsidP="003010EA">
      <w:pPr>
        <w:jc w:val="center"/>
        <w:rPr>
          <w:b/>
        </w:rPr>
      </w:pPr>
    </w:p>
    <w:p w:rsidR="003010EA" w:rsidRDefault="003010EA" w:rsidP="003010EA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 xml:space="preserve">Об информировании населения о мерах пожарной безопасности </w:t>
      </w:r>
    </w:p>
    <w:p w:rsidR="003010EA" w:rsidRDefault="003010EA" w:rsidP="003010EA">
      <w:pPr>
        <w:jc w:val="center"/>
        <w:rPr>
          <w:b/>
          <w:szCs w:val="28"/>
        </w:rPr>
      </w:pPr>
    </w:p>
    <w:p w:rsidR="003010EA" w:rsidRPr="003010EA" w:rsidRDefault="003010EA" w:rsidP="003010EA">
      <w:pPr>
        <w:ind w:firstLine="708"/>
        <w:jc w:val="both"/>
      </w:pPr>
      <w:proofErr w:type="gramStart"/>
      <w:r>
        <w:rPr>
          <w:szCs w:val="28"/>
        </w:rPr>
        <w:t>Во исполнение Федеральных законов от 21 декабря 1994г. № 69-ФЗ «О пожарной безопасности»</w:t>
      </w:r>
      <w:r w:rsidRPr="00B616F9">
        <w:rPr>
          <w:szCs w:val="28"/>
        </w:rPr>
        <w:t xml:space="preserve"> </w:t>
      </w:r>
      <w:r w:rsidRPr="00912EDB">
        <w:rPr>
          <w:szCs w:val="28"/>
        </w:rPr>
        <w:t xml:space="preserve">в редакции Федерального закона от 18 октября 2007 года </w:t>
      </w:r>
      <w:r>
        <w:rPr>
          <w:szCs w:val="28"/>
        </w:rPr>
        <w:t>№</w:t>
      </w:r>
      <w:r w:rsidRPr="00912EDB">
        <w:rPr>
          <w:szCs w:val="28"/>
        </w:rPr>
        <w:t xml:space="preserve"> 230 ФЗ «О внесении изменений в отдельные законодательные акты Российской Федерации в связи с совершенствованием разграничения полн</w:t>
      </w:r>
      <w:r w:rsidRPr="00912EDB">
        <w:rPr>
          <w:szCs w:val="28"/>
        </w:rPr>
        <w:t>о</w:t>
      </w:r>
      <w:r w:rsidRPr="00912EDB">
        <w:rPr>
          <w:szCs w:val="28"/>
        </w:rPr>
        <w:t>мочий»</w:t>
      </w:r>
      <w:r>
        <w:rPr>
          <w:szCs w:val="28"/>
        </w:rPr>
        <w:t xml:space="preserve"> и от 06 октября 2003 года № 131-ФЗ «Об общих принципах организации местного самоуправления в Российской Ф</w:t>
      </w:r>
      <w:r>
        <w:rPr>
          <w:szCs w:val="28"/>
        </w:rPr>
        <w:t>е</w:t>
      </w:r>
      <w:r>
        <w:rPr>
          <w:szCs w:val="28"/>
        </w:rPr>
        <w:t xml:space="preserve">дерации», а также в целях </w:t>
      </w:r>
      <w:r>
        <w:t>реализации первичных</w:t>
      </w:r>
      <w:proofErr w:type="gramEnd"/>
      <w:r>
        <w:t xml:space="preserve"> мер пожарной безопасности и организации информирования населения о мерах пожарной безопасности </w:t>
      </w:r>
      <w:r w:rsidRPr="00C5341A">
        <w:rPr>
          <w:szCs w:val="28"/>
        </w:rPr>
        <w:t>на территории</w:t>
      </w:r>
      <w:r w:rsidRPr="00882F93">
        <w:rPr>
          <w:i/>
          <w:szCs w:val="28"/>
        </w:rPr>
        <w:t xml:space="preserve"> </w:t>
      </w:r>
      <w:r w:rsidRPr="003010EA">
        <w:rPr>
          <w:szCs w:val="28"/>
        </w:rPr>
        <w:t>Адыковского сельского муниципального образования Республики Калмыкия</w:t>
      </w:r>
    </w:p>
    <w:p w:rsidR="003010EA" w:rsidRPr="00882F93" w:rsidRDefault="003010EA" w:rsidP="003010EA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3010EA" w:rsidRPr="003010EA" w:rsidRDefault="003010EA" w:rsidP="003010EA">
      <w:pPr>
        <w:ind w:firstLine="720"/>
        <w:jc w:val="center"/>
        <w:rPr>
          <w:b/>
          <w:szCs w:val="28"/>
        </w:rPr>
      </w:pPr>
      <w:proofErr w:type="spellStart"/>
      <w:proofErr w:type="gramStart"/>
      <w:r w:rsidRPr="003010EA">
        <w:rPr>
          <w:b/>
          <w:szCs w:val="28"/>
        </w:rPr>
        <w:t>п</w:t>
      </w:r>
      <w:proofErr w:type="spellEnd"/>
      <w:proofErr w:type="gramEnd"/>
      <w:r w:rsidRPr="003010EA">
        <w:rPr>
          <w:b/>
          <w:szCs w:val="28"/>
        </w:rPr>
        <w:t xml:space="preserve"> о с т а </w:t>
      </w:r>
      <w:proofErr w:type="spellStart"/>
      <w:r w:rsidRPr="003010EA">
        <w:rPr>
          <w:b/>
          <w:szCs w:val="28"/>
        </w:rPr>
        <w:t>н</w:t>
      </w:r>
      <w:proofErr w:type="spellEnd"/>
      <w:r w:rsidRPr="003010EA">
        <w:rPr>
          <w:b/>
          <w:szCs w:val="28"/>
        </w:rPr>
        <w:t xml:space="preserve"> о в л я ю:</w:t>
      </w:r>
    </w:p>
    <w:p w:rsidR="003010EA" w:rsidRDefault="003010EA" w:rsidP="003010EA">
      <w:pPr>
        <w:tabs>
          <w:tab w:val="left" w:pos="1080"/>
        </w:tabs>
        <w:ind w:firstLine="720"/>
        <w:jc w:val="both"/>
        <w:rPr>
          <w:b/>
          <w:szCs w:val="28"/>
        </w:rPr>
      </w:pPr>
    </w:p>
    <w:p w:rsidR="003010EA" w:rsidRDefault="003010EA" w:rsidP="003010E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Порядок </w:t>
      </w:r>
      <w:r>
        <w:t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знаний.</w:t>
      </w:r>
      <w:proofErr w:type="gramStart"/>
      <w:r>
        <w:t xml:space="preserve"> </w:t>
      </w:r>
      <w:proofErr w:type="gramEnd"/>
      <w:r>
        <w:t>Приложение</w:t>
      </w:r>
      <w:r>
        <w:rPr>
          <w:szCs w:val="28"/>
        </w:rPr>
        <w:t>.</w:t>
      </w:r>
    </w:p>
    <w:p w:rsidR="003010EA" w:rsidRDefault="003010EA" w:rsidP="003010E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Руководителям организаций и учреждений, независимо от организ</w:t>
      </w:r>
      <w:r>
        <w:rPr>
          <w:szCs w:val="28"/>
        </w:rPr>
        <w:t>а</w:t>
      </w:r>
      <w:r>
        <w:rPr>
          <w:szCs w:val="28"/>
        </w:rPr>
        <w:t>ционно-правовых форм и форм собственности информирование населения, работников организаций, предприятий проводить в соответс</w:t>
      </w:r>
      <w:r>
        <w:rPr>
          <w:szCs w:val="28"/>
        </w:rPr>
        <w:t>т</w:t>
      </w:r>
      <w:r>
        <w:rPr>
          <w:szCs w:val="28"/>
        </w:rPr>
        <w:t>вии с настоящим Порядком.</w:t>
      </w:r>
    </w:p>
    <w:p w:rsidR="003010EA" w:rsidRDefault="003010EA" w:rsidP="003010E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3010EA" w:rsidRPr="000776C1" w:rsidRDefault="003010EA" w:rsidP="003010E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szCs w:val="28"/>
        </w:rPr>
        <w:t>4.</w:t>
      </w:r>
      <w:r>
        <w:t xml:space="preserve"> Контроль </w:t>
      </w:r>
      <w:r w:rsidR="000776C1">
        <w:t>над</w:t>
      </w:r>
      <w:r>
        <w:t xml:space="preserve"> исполнением распоряжения возложить на </w:t>
      </w:r>
      <w:r w:rsidR="000776C1">
        <w:t xml:space="preserve">главного специалиста </w:t>
      </w:r>
      <w:r w:rsidR="000776C1" w:rsidRPr="000776C1">
        <w:rPr>
          <w:b/>
        </w:rPr>
        <w:t>Огулову З.К.</w:t>
      </w:r>
    </w:p>
    <w:p w:rsidR="003010EA" w:rsidRPr="000776C1" w:rsidRDefault="003010EA" w:rsidP="000776C1">
      <w:pPr>
        <w:pStyle w:val="a5"/>
        <w:numPr>
          <w:ilvl w:val="0"/>
          <w:numId w:val="2"/>
        </w:numPr>
        <w:tabs>
          <w:tab w:val="left" w:pos="1440"/>
        </w:tabs>
        <w:jc w:val="both"/>
        <w:rPr>
          <w:szCs w:val="28"/>
        </w:rPr>
      </w:pPr>
      <w:r w:rsidRPr="000776C1">
        <w:rPr>
          <w:szCs w:val="28"/>
        </w:rPr>
        <w:t>Постановление вступает в силу со дня его подписания.</w:t>
      </w:r>
    </w:p>
    <w:p w:rsidR="003010EA" w:rsidRDefault="003010EA" w:rsidP="000776C1">
      <w:pPr>
        <w:jc w:val="both"/>
        <w:rPr>
          <w:szCs w:val="28"/>
        </w:rPr>
      </w:pPr>
    </w:p>
    <w:p w:rsidR="003010EA" w:rsidRDefault="003010EA" w:rsidP="000776C1">
      <w:pPr>
        <w:ind w:left="8364" w:firstLine="708"/>
        <w:jc w:val="both"/>
        <w:rPr>
          <w:sz w:val="20"/>
        </w:rPr>
      </w:pPr>
    </w:p>
    <w:p w:rsidR="003010EA" w:rsidRDefault="003010EA" w:rsidP="003010EA">
      <w:pPr>
        <w:ind w:left="7080" w:firstLine="708"/>
        <w:jc w:val="both"/>
        <w:rPr>
          <w:sz w:val="20"/>
        </w:rPr>
      </w:pPr>
    </w:p>
    <w:p w:rsidR="003010EA" w:rsidRDefault="003010EA" w:rsidP="003010EA">
      <w:pPr>
        <w:ind w:left="7080" w:firstLine="708"/>
        <w:jc w:val="both"/>
        <w:rPr>
          <w:sz w:val="20"/>
        </w:rPr>
      </w:pPr>
    </w:p>
    <w:p w:rsidR="000776C1" w:rsidRPr="000776C1" w:rsidRDefault="003010EA" w:rsidP="003010EA">
      <w:pPr>
        <w:rPr>
          <w:b/>
        </w:rPr>
      </w:pPr>
      <w:r w:rsidRPr="000776C1">
        <w:rPr>
          <w:b/>
        </w:rPr>
        <w:t xml:space="preserve">                                                                                                         </w:t>
      </w:r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  <w:r w:rsidRPr="000776C1">
        <w:rPr>
          <w:b/>
        </w:rPr>
        <w:t xml:space="preserve">Глава Адыковского </w:t>
      </w:r>
      <w:proofErr w:type="gramStart"/>
      <w:r w:rsidRPr="000776C1">
        <w:rPr>
          <w:b/>
        </w:rPr>
        <w:t>сельского</w:t>
      </w:r>
      <w:proofErr w:type="gramEnd"/>
    </w:p>
    <w:p w:rsidR="000776C1" w:rsidRPr="000776C1" w:rsidRDefault="000776C1" w:rsidP="003010EA">
      <w:pPr>
        <w:rPr>
          <w:b/>
        </w:rPr>
      </w:pPr>
      <w:r>
        <w:rPr>
          <w:b/>
        </w:rPr>
        <w:t>м</w:t>
      </w:r>
      <w:r w:rsidRPr="000776C1">
        <w:rPr>
          <w:b/>
        </w:rPr>
        <w:t>униципального образования</w:t>
      </w:r>
    </w:p>
    <w:p w:rsidR="000776C1" w:rsidRPr="000776C1" w:rsidRDefault="000776C1" w:rsidP="003010EA">
      <w:pPr>
        <w:rPr>
          <w:b/>
        </w:rPr>
      </w:pPr>
      <w:r w:rsidRPr="000776C1">
        <w:rPr>
          <w:b/>
        </w:rPr>
        <w:t xml:space="preserve">Республики Калмыкия (ахлачи)                                                                  </w:t>
      </w:r>
      <w:proofErr w:type="spellStart"/>
      <w:r w:rsidRPr="000776C1">
        <w:rPr>
          <w:b/>
        </w:rPr>
        <w:t>Б.Н.Мергульчиева</w:t>
      </w:r>
      <w:proofErr w:type="spellEnd"/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</w:p>
    <w:p w:rsidR="000776C1" w:rsidRPr="000776C1" w:rsidRDefault="000776C1" w:rsidP="003010EA">
      <w:pPr>
        <w:rPr>
          <w:b/>
        </w:rPr>
      </w:pPr>
    </w:p>
    <w:p w:rsidR="000776C1" w:rsidRDefault="000776C1" w:rsidP="003010EA">
      <w:pPr>
        <w:rPr>
          <w:sz w:val="20"/>
        </w:rPr>
      </w:pPr>
    </w:p>
    <w:p w:rsidR="000776C1" w:rsidRDefault="000776C1" w:rsidP="003010EA">
      <w:pPr>
        <w:rPr>
          <w:sz w:val="20"/>
        </w:rPr>
      </w:pPr>
    </w:p>
    <w:p w:rsidR="000776C1" w:rsidRDefault="000776C1" w:rsidP="003010EA">
      <w:pPr>
        <w:rPr>
          <w:sz w:val="20"/>
        </w:rPr>
      </w:pPr>
    </w:p>
    <w:p w:rsidR="000776C1" w:rsidRDefault="000776C1" w:rsidP="003010EA">
      <w:pPr>
        <w:rPr>
          <w:sz w:val="20"/>
        </w:rPr>
      </w:pPr>
    </w:p>
    <w:p w:rsidR="000776C1" w:rsidRDefault="000776C1" w:rsidP="003010EA">
      <w:pPr>
        <w:rPr>
          <w:sz w:val="20"/>
        </w:rPr>
      </w:pPr>
    </w:p>
    <w:p w:rsidR="003010EA" w:rsidRPr="000776C1" w:rsidRDefault="003010EA" w:rsidP="000776C1">
      <w:pPr>
        <w:jc w:val="right"/>
        <w:rPr>
          <w:sz w:val="18"/>
          <w:szCs w:val="18"/>
        </w:rPr>
      </w:pPr>
      <w:r>
        <w:rPr>
          <w:sz w:val="20"/>
        </w:rPr>
        <w:t xml:space="preserve">   </w:t>
      </w:r>
      <w:r w:rsidRPr="000776C1">
        <w:rPr>
          <w:sz w:val="18"/>
          <w:szCs w:val="18"/>
        </w:rPr>
        <w:t xml:space="preserve">Приложение  </w:t>
      </w:r>
    </w:p>
    <w:p w:rsidR="000776C1" w:rsidRDefault="003010EA" w:rsidP="000776C1">
      <w:pPr>
        <w:jc w:val="right"/>
        <w:rPr>
          <w:sz w:val="18"/>
          <w:szCs w:val="18"/>
        </w:rPr>
      </w:pPr>
      <w:r w:rsidRPr="000776C1">
        <w:rPr>
          <w:sz w:val="18"/>
          <w:szCs w:val="18"/>
        </w:rPr>
        <w:t xml:space="preserve">                                                                                          к </w:t>
      </w:r>
      <w:r w:rsidR="000776C1">
        <w:rPr>
          <w:sz w:val="18"/>
          <w:szCs w:val="18"/>
        </w:rPr>
        <w:t>п</w:t>
      </w:r>
      <w:r w:rsidRPr="000776C1">
        <w:rPr>
          <w:sz w:val="18"/>
          <w:szCs w:val="18"/>
        </w:rPr>
        <w:t xml:space="preserve">остановлению Главы Адыковского СМО РК </w:t>
      </w:r>
    </w:p>
    <w:p w:rsidR="003010EA" w:rsidRDefault="003010EA" w:rsidP="000776C1">
      <w:pPr>
        <w:jc w:val="right"/>
        <w:rPr>
          <w:sz w:val="18"/>
          <w:szCs w:val="18"/>
        </w:rPr>
      </w:pPr>
      <w:r w:rsidRPr="000776C1">
        <w:rPr>
          <w:sz w:val="18"/>
          <w:szCs w:val="18"/>
        </w:rPr>
        <w:t xml:space="preserve"> от</w:t>
      </w:r>
      <w:r w:rsidR="000776C1">
        <w:rPr>
          <w:sz w:val="18"/>
          <w:szCs w:val="18"/>
        </w:rPr>
        <w:t xml:space="preserve"> 10.03.2016 года № 33</w:t>
      </w:r>
    </w:p>
    <w:p w:rsidR="000776C1" w:rsidRPr="000776C1" w:rsidRDefault="000776C1" w:rsidP="000776C1">
      <w:pPr>
        <w:jc w:val="right"/>
        <w:rPr>
          <w:sz w:val="18"/>
          <w:szCs w:val="18"/>
        </w:rPr>
      </w:pPr>
    </w:p>
    <w:p w:rsidR="003010EA" w:rsidRDefault="003010EA" w:rsidP="003010EA">
      <w:pPr>
        <w:pStyle w:val="a3"/>
        <w:rPr>
          <w:sz w:val="24"/>
          <w:szCs w:val="24"/>
        </w:rPr>
      </w:pPr>
    </w:p>
    <w:p w:rsidR="003010EA" w:rsidRPr="003E7731" w:rsidRDefault="003010EA" w:rsidP="003010EA">
      <w:pPr>
        <w:pStyle w:val="a3"/>
        <w:rPr>
          <w:sz w:val="24"/>
          <w:szCs w:val="24"/>
        </w:rPr>
      </w:pPr>
      <w:r w:rsidRPr="003E7731">
        <w:rPr>
          <w:sz w:val="24"/>
          <w:szCs w:val="24"/>
        </w:rPr>
        <w:t xml:space="preserve">Порядок </w:t>
      </w:r>
    </w:p>
    <w:p w:rsidR="003010EA" w:rsidRPr="003E7731" w:rsidRDefault="003010EA" w:rsidP="003010EA">
      <w:pPr>
        <w:pStyle w:val="a3"/>
        <w:rPr>
          <w:sz w:val="24"/>
          <w:szCs w:val="24"/>
        </w:rPr>
      </w:pPr>
      <w:r w:rsidRPr="003E7731">
        <w:rPr>
          <w:sz w:val="24"/>
          <w:szCs w:val="24"/>
        </w:rPr>
        <w:t xml:space="preserve"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 </w:t>
      </w:r>
    </w:p>
    <w:p w:rsidR="003010EA" w:rsidRPr="003E7731" w:rsidRDefault="003010EA" w:rsidP="003010EA">
      <w:pPr>
        <w:pStyle w:val="a3"/>
        <w:ind w:firstLine="720"/>
        <w:rPr>
          <w:sz w:val="24"/>
          <w:szCs w:val="24"/>
        </w:rPr>
      </w:pPr>
      <w:r w:rsidRPr="003E7731">
        <w:rPr>
          <w:sz w:val="24"/>
          <w:szCs w:val="24"/>
        </w:rPr>
        <w:t xml:space="preserve"> </w:t>
      </w:r>
    </w:p>
    <w:p w:rsidR="003010EA" w:rsidRPr="003E7731" w:rsidRDefault="003010EA" w:rsidP="003010EA">
      <w:pPr>
        <w:pStyle w:val="a3"/>
        <w:rPr>
          <w:sz w:val="24"/>
          <w:szCs w:val="24"/>
        </w:rPr>
      </w:pPr>
      <w:bookmarkStart w:id="0" w:name="sub_1100"/>
      <w:r w:rsidRPr="003E7731">
        <w:rPr>
          <w:sz w:val="24"/>
          <w:szCs w:val="24"/>
        </w:rPr>
        <w:t xml:space="preserve"> 1. Общие положения</w:t>
      </w:r>
    </w:p>
    <w:bookmarkEnd w:id="0"/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 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1.1. Настоящий порядок определяет последовательность и сроки действий по реализации полномочий </w:t>
      </w:r>
      <w:r>
        <w:rPr>
          <w:b w:val="0"/>
          <w:sz w:val="24"/>
          <w:szCs w:val="24"/>
        </w:rPr>
        <w:t>А</w:t>
      </w:r>
      <w:r w:rsidRPr="003E7731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Адыковского сельского муниципального образования (далее </w:t>
      </w:r>
      <w:proofErr w:type="gramStart"/>
      <w:r>
        <w:rPr>
          <w:b w:val="0"/>
          <w:sz w:val="24"/>
          <w:szCs w:val="24"/>
        </w:rPr>
        <w:t>–А</w:t>
      </w:r>
      <w:proofErr w:type="gramEnd"/>
      <w:r>
        <w:rPr>
          <w:b w:val="0"/>
          <w:sz w:val="24"/>
          <w:szCs w:val="24"/>
        </w:rPr>
        <w:t xml:space="preserve">дминистрация) </w:t>
      </w:r>
      <w:r w:rsidRPr="003E7731">
        <w:rPr>
          <w:b w:val="0"/>
          <w:sz w:val="24"/>
          <w:szCs w:val="24"/>
        </w:rPr>
        <w:t>по организации информирования населения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1.2. Администрация </w:t>
      </w:r>
      <w:r>
        <w:rPr>
          <w:b w:val="0"/>
          <w:sz w:val="24"/>
          <w:szCs w:val="24"/>
        </w:rPr>
        <w:t xml:space="preserve"> </w:t>
      </w:r>
      <w:r w:rsidRPr="003E7731">
        <w:rPr>
          <w:b w:val="0"/>
          <w:sz w:val="24"/>
          <w:szCs w:val="24"/>
        </w:rPr>
        <w:t xml:space="preserve">осуществляет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E7731">
          <w:rPr>
            <w:b w:val="0"/>
            <w:sz w:val="24"/>
            <w:szCs w:val="24"/>
          </w:rPr>
          <w:t>1994 г</w:t>
        </w:r>
      </w:smartTag>
      <w:r w:rsidRPr="003E7731">
        <w:rPr>
          <w:b w:val="0"/>
          <w:sz w:val="24"/>
          <w:szCs w:val="24"/>
        </w:rPr>
        <w:t xml:space="preserve">. N 69-ФЗ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3E7731">
          <w:rPr>
            <w:b w:val="0"/>
            <w:sz w:val="24"/>
            <w:szCs w:val="24"/>
          </w:rPr>
          <w:t>2003 г</w:t>
        </w:r>
      </w:smartTag>
      <w:r w:rsidRPr="003E7731">
        <w:rPr>
          <w:b w:val="0"/>
          <w:sz w:val="24"/>
          <w:szCs w:val="24"/>
        </w:rPr>
        <w:t>. N 131- ФЗ "Об общих принципах организации местного самоуправления в Российской Федерации".</w:t>
      </w:r>
    </w:p>
    <w:p w:rsidR="003010EA" w:rsidRPr="003E7731" w:rsidRDefault="003010EA" w:rsidP="003010EA">
      <w:pPr>
        <w:pStyle w:val="a3"/>
        <w:ind w:firstLine="720"/>
        <w:jc w:val="both"/>
        <w:rPr>
          <w:sz w:val="24"/>
          <w:szCs w:val="24"/>
        </w:rPr>
      </w:pPr>
      <w:r w:rsidRPr="003E7731">
        <w:rPr>
          <w:sz w:val="24"/>
          <w:szCs w:val="24"/>
        </w:rPr>
        <w:t xml:space="preserve"> </w:t>
      </w:r>
    </w:p>
    <w:p w:rsidR="003010EA" w:rsidRPr="003E7731" w:rsidRDefault="003010EA" w:rsidP="003010EA">
      <w:pPr>
        <w:pStyle w:val="a3"/>
        <w:ind w:firstLine="720"/>
        <w:rPr>
          <w:sz w:val="24"/>
          <w:szCs w:val="24"/>
        </w:rPr>
      </w:pPr>
      <w:bookmarkStart w:id="1" w:name="sub_1200"/>
      <w:r w:rsidRPr="003E7731">
        <w:rPr>
          <w:sz w:val="24"/>
          <w:szCs w:val="24"/>
        </w:rPr>
        <w:t>2. Порядок организации информирования населения мерам пожарной безопасности</w:t>
      </w:r>
    </w:p>
    <w:bookmarkEnd w:id="1"/>
    <w:p w:rsidR="003010EA" w:rsidRPr="003E7731" w:rsidRDefault="003010EA" w:rsidP="003010E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</w:pPr>
    </w:p>
    <w:p w:rsidR="003010EA" w:rsidRPr="003E7731" w:rsidRDefault="003010EA" w:rsidP="003010E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</w:pPr>
      <w:r w:rsidRPr="003E7731"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самоуправления, руководителей структурных подразде</w:t>
      </w:r>
      <w:r>
        <w:t>лений предприятий, организаций.</w:t>
      </w:r>
    </w:p>
    <w:p w:rsidR="003010EA" w:rsidRDefault="003010EA" w:rsidP="003010EA">
      <w:pPr>
        <w:shd w:val="clear" w:color="auto" w:fill="FFFFFF"/>
        <w:tabs>
          <w:tab w:val="left" w:pos="538"/>
        </w:tabs>
        <w:ind w:firstLine="720"/>
        <w:jc w:val="both"/>
      </w:pPr>
      <w:r w:rsidRPr="003E7731"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</w:t>
      </w:r>
      <w:r w:rsidRPr="003E7731">
        <w:t>а</w:t>
      </w:r>
      <w:r w:rsidRPr="003E7731">
        <w:t>ров, бесед, сходов</w:t>
      </w:r>
      <w:r>
        <w:t xml:space="preserve"> с населением, игровых занятий.</w:t>
      </w:r>
    </w:p>
    <w:p w:rsidR="003010EA" w:rsidRPr="003E7731" w:rsidRDefault="003010EA" w:rsidP="003010EA">
      <w:pPr>
        <w:shd w:val="clear" w:color="auto" w:fill="FFFFFF"/>
        <w:tabs>
          <w:tab w:val="left" w:pos="538"/>
        </w:tabs>
        <w:ind w:firstLine="720"/>
        <w:jc w:val="both"/>
      </w:pPr>
      <w:r w:rsidRPr="003E7731">
        <w:t>2.3. При организации информирования населения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>2.4 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должностными инструкциями, утвержденными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 2.4.1. Обязанности должностных лиц: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>организация доведения до населения экстренной речевой информации при угрозе и возникновении пожаров;</w:t>
      </w:r>
    </w:p>
    <w:p w:rsidR="003010EA" w:rsidRPr="003E7731" w:rsidRDefault="003010EA" w:rsidP="003010EA">
      <w:pPr>
        <w:ind w:firstLine="708"/>
        <w:jc w:val="both"/>
      </w:pPr>
      <w:r w:rsidRPr="003E7731">
        <w:t xml:space="preserve">выступления должностных лиц организаций и </w:t>
      </w:r>
      <w:r>
        <w:t>А</w:t>
      </w:r>
      <w:r w:rsidRPr="003E7731">
        <w:t>дминистрации</w:t>
      </w:r>
      <w:r w:rsidRPr="003E7731">
        <w:rPr>
          <w:i/>
        </w:rPr>
        <w:t xml:space="preserve"> </w:t>
      </w:r>
      <w:r w:rsidRPr="003E7731">
        <w:t>в средствах массовой информации по вопросам пожарной безопасности</w:t>
      </w:r>
      <w:r w:rsidRPr="003E7731">
        <w:rPr>
          <w:b/>
        </w:rPr>
        <w:t>;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>участие в подготовке публикаций для печатных средств массовой информации по вопросам пожарной безопасности;</w:t>
      </w:r>
    </w:p>
    <w:p w:rsidR="003010EA" w:rsidRPr="003E7731" w:rsidRDefault="003010EA" w:rsidP="003010EA">
      <w:pPr>
        <w:ind w:firstLine="708"/>
        <w:jc w:val="both"/>
      </w:pPr>
      <w:r w:rsidRPr="003E7731">
        <w:t xml:space="preserve">подготовка и представление в СМИ информации о деятельности </w:t>
      </w:r>
      <w:r>
        <w:t xml:space="preserve">Администрации </w:t>
      </w:r>
      <w:r w:rsidRPr="003E7731">
        <w:t xml:space="preserve">по вопросам обеспечения пожарной безопасности в границах </w:t>
      </w:r>
      <w:r>
        <w:t>поселения.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 развитие контактов со средствами массовой информации в пределах своей компетенции.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 2.4.2. Права: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lastRenderedPageBreak/>
        <w:t xml:space="preserve"> осуществлять </w:t>
      </w:r>
      <w:proofErr w:type="gramStart"/>
      <w:r w:rsidRPr="003E7731">
        <w:rPr>
          <w:b w:val="0"/>
          <w:sz w:val="24"/>
          <w:szCs w:val="24"/>
        </w:rPr>
        <w:t>контроль за</w:t>
      </w:r>
      <w:proofErr w:type="gramEnd"/>
      <w:r w:rsidRPr="003E7731">
        <w:rPr>
          <w:b w:val="0"/>
          <w:sz w:val="24"/>
          <w:szCs w:val="24"/>
        </w:rPr>
        <w:t xml:space="preserve">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3010EA" w:rsidRPr="003E7731" w:rsidRDefault="003010EA" w:rsidP="003010EA">
      <w:pPr>
        <w:pStyle w:val="a3"/>
        <w:ind w:firstLine="720"/>
        <w:jc w:val="both"/>
        <w:rPr>
          <w:b w:val="0"/>
          <w:sz w:val="24"/>
          <w:szCs w:val="24"/>
        </w:rPr>
      </w:pPr>
      <w:r w:rsidRPr="003E7731">
        <w:rPr>
          <w:b w:val="0"/>
          <w:sz w:val="24"/>
          <w:szCs w:val="24"/>
        </w:rPr>
        <w:t xml:space="preserve">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безопасности.</w:t>
      </w:r>
    </w:p>
    <w:p w:rsidR="003010EA" w:rsidRPr="003E7731" w:rsidRDefault="003010EA" w:rsidP="003010EA">
      <w:pPr>
        <w:shd w:val="clear" w:color="auto" w:fill="FFFFFF"/>
        <w:ind w:firstLine="720"/>
        <w:jc w:val="both"/>
      </w:pPr>
      <w:r w:rsidRPr="003E7731">
        <w:t>2.5. Информирование мерам пожарной безопасности работников организаций проводи</w:t>
      </w:r>
      <w:r w:rsidRPr="003E7731">
        <w:t>т</w:t>
      </w:r>
      <w:r w:rsidRPr="003E7731">
        <w:t xml:space="preserve">ся </w:t>
      </w:r>
      <w:r>
        <w:t>А</w:t>
      </w:r>
      <w:r w:rsidRPr="003E7731">
        <w:t xml:space="preserve">дминистрацией (собственниками) этих организаций. </w:t>
      </w:r>
    </w:p>
    <w:p w:rsidR="003010EA" w:rsidRPr="003E7731" w:rsidRDefault="003010EA" w:rsidP="003010EA">
      <w:pPr>
        <w:shd w:val="clear" w:color="auto" w:fill="FFFFFF"/>
        <w:ind w:firstLine="720"/>
        <w:jc w:val="both"/>
      </w:pPr>
      <w:r w:rsidRPr="003E7731">
        <w:t xml:space="preserve">2.6. </w:t>
      </w:r>
      <w:r>
        <w:t xml:space="preserve">Администрация </w:t>
      </w:r>
      <w:r w:rsidRPr="003E7731">
        <w:t>не реже одного раза в полугодие информируют население путем распр</w:t>
      </w:r>
      <w:r w:rsidRPr="003E7731">
        <w:t>о</w:t>
      </w:r>
      <w:r w:rsidRPr="003E7731">
        <w:t>странения памяток о мерах пожарной безопасности в быту.</w:t>
      </w:r>
    </w:p>
    <w:p w:rsidR="003010EA" w:rsidRPr="003E7731" w:rsidRDefault="003010EA" w:rsidP="003010EA">
      <w:pPr>
        <w:shd w:val="clear" w:color="auto" w:fill="FFFFFF"/>
        <w:ind w:firstLine="720"/>
        <w:jc w:val="both"/>
      </w:pPr>
      <w:r w:rsidRPr="003E7731">
        <w:t>2.7. Администрации организаций, расположенных в границах</w:t>
      </w:r>
      <w:r w:rsidRPr="003E7731">
        <w:rPr>
          <w:i/>
        </w:rPr>
        <w:t xml:space="preserve"> </w:t>
      </w:r>
      <w:r w:rsidRPr="00D5084B">
        <w:t>Адыковского сельского муниципального  образования</w:t>
      </w:r>
      <w:r>
        <w:rPr>
          <w:i/>
        </w:rPr>
        <w:t xml:space="preserve"> </w:t>
      </w:r>
      <w:r w:rsidRPr="003E7731">
        <w:t>содействуют выступлению сотрудников Государственной пожарного на</w:t>
      </w:r>
      <w:r w:rsidRPr="003E7731">
        <w:t>д</w:t>
      </w:r>
      <w:r w:rsidRPr="003E7731">
        <w:t>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3010EA" w:rsidRPr="003E7731" w:rsidRDefault="003010EA" w:rsidP="003010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</w:pPr>
      <w:r w:rsidRPr="003E7731">
        <w:t>2.8. В процессе информирования следует использовать плакаты, стенды, кино и видеоматериалы о необходимости соблюдения мер пожарной безопасности и сре</w:t>
      </w:r>
      <w:r w:rsidRPr="003E7731">
        <w:t>д</w:t>
      </w:r>
      <w:r w:rsidRPr="003E7731">
        <w:t>ствах противопожарной защиты.</w:t>
      </w:r>
    </w:p>
    <w:p w:rsidR="003010EA" w:rsidRPr="003E7731" w:rsidRDefault="003010EA" w:rsidP="003010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</w:pPr>
      <w:r w:rsidRPr="003E7731">
        <w:t xml:space="preserve">2.9. Руководитель предприятия, лица, назначенные </w:t>
      </w:r>
      <w:proofErr w:type="gramStart"/>
      <w:r w:rsidRPr="003E7731">
        <w:t>о</w:t>
      </w:r>
      <w:r w:rsidRPr="003E7731">
        <w:t>т</w:t>
      </w:r>
      <w:r w:rsidRPr="003E7731">
        <w:t>ветственными</w:t>
      </w:r>
      <w:proofErr w:type="gramEnd"/>
      <w:r w:rsidRPr="003E7731">
        <w:t xml:space="preserve"> за пожарную безопасность структурных подразделений должны пройти п</w:t>
      </w:r>
      <w:r w:rsidRPr="003E7731">
        <w:t>о</w:t>
      </w:r>
      <w:r w:rsidRPr="003E7731">
        <w:t>жарно-технический минимум.</w:t>
      </w:r>
    </w:p>
    <w:p w:rsidR="00CB52E7" w:rsidRDefault="00CB52E7"/>
    <w:sectPr w:rsidR="00CB52E7" w:rsidSect="00120277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D26"/>
    <w:multiLevelType w:val="hybridMultilevel"/>
    <w:tmpl w:val="98A68D96"/>
    <w:lvl w:ilvl="0" w:tplc="30F0C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53C03"/>
    <w:multiLevelType w:val="hybridMultilevel"/>
    <w:tmpl w:val="881AB7D4"/>
    <w:lvl w:ilvl="0" w:tplc="63040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0EA"/>
    <w:rsid w:val="000776C1"/>
    <w:rsid w:val="003010EA"/>
    <w:rsid w:val="00845B00"/>
    <w:rsid w:val="00975D8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0EA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010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0E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10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2016-03-13T12:15:00Z</cp:lastPrinted>
  <dcterms:created xsi:type="dcterms:W3CDTF">2016-03-13T11:58:00Z</dcterms:created>
  <dcterms:modified xsi:type="dcterms:W3CDTF">2016-03-13T12:16:00Z</dcterms:modified>
</cp:coreProperties>
</file>