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6" w:rsidRPr="00FB58B9" w:rsidRDefault="004B5270" w:rsidP="0019008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</w:t>
      </w:r>
      <w:r w:rsidR="003619E2" w:rsidRPr="00FB58B9">
        <w:rPr>
          <w:b/>
          <w:sz w:val="24"/>
          <w:szCs w:val="24"/>
          <w:lang w:val="ru-RU"/>
        </w:rPr>
        <w:t>АЯ</w:t>
      </w:r>
      <w:r w:rsidR="002B0DD6">
        <w:rPr>
          <w:b/>
          <w:sz w:val="24"/>
          <w:szCs w:val="24"/>
          <w:lang w:val="ru-RU"/>
        </w:rPr>
        <w:t xml:space="preserve"> СЕССИЯ </w:t>
      </w:r>
      <w:r w:rsidR="003F1006" w:rsidRPr="00FB58B9">
        <w:rPr>
          <w:b/>
          <w:sz w:val="24"/>
          <w:szCs w:val="24"/>
          <w:lang w:val="ru-RU"/>
        </w:rPr>
        <w:t xml:space="preserve">СОБРАНИЯ ДЕПУТАТОВ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r w:rsidRPr="00FB58B9">
        <w:rPr>
          <w:b/>
          <w:sz w:val="24"/>
          <w:szCs w:val="24"/>
          <w:lang w:val="ru-RU"/>
        </w:rPr>
        <w:t>АДЫКОВСКОГО СЕЛЬСКОГО</w:t>
      </w:r>
      <w:r w:rsidRPr="003F1006">
        <w:rPr>
          <w:b/>
          <w:sz w:val="24"/>
          <w:szCs w:val="24"/>
          <w:lang w:val="ru-RU"/>
        </w:rPr>
        <w:t xml:space="preserve"> МУНИЦИПАЛЬНОГО ОБРАЗОВАНИЯ РЕСПУБЛИКИ КАЛМЫКИЯ </w:t>
      </w:r>
    </w:p>
    <w:p w:rsidR="003F1006" w:rsidRPr="003F1006" w:rsidRDefault="0019008E" w:rsidP="003F100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ЧЕТВЕРТО</w:t>
      </w:r>
      <w:r w:rsidR="003F1006" w:rsidRPr="003F1006">
        <w:rPr>
          <w:b/>
          <w:sz w:val="24"/>
          <w:szCs w:val="24"/>
          <w:lang w:val="ru-RU"/>
        </w:rPr>
        <w:t>ГО СОЗЫВА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  <w:proofErr w:type="gramStart"/>
      <w:r w:rsidRPr="003F1006">
        <w:rPr>
          <w:b/>
          <w:sz w:val="24"/>
          <w:szCs w:val="24"/>
          <w:lang w:val="ru-RU"/>
        </w:rPr>
        <w:t>Р</w:t>
      </w:r>
      <w:proofErr w:type="gramEnd"/>
      <w:r w:rsidRPr="003F1006">
        <w:rPr>
          <w:b/>
          <w:sz w:val="24"/>
          <w:szCs w:val="24"/>
          <w:lang w:val="ru-RU"/>
        </w:rPr>
        <w:t xml:space="preserve"> Е Ш Е Н И Е </w:t>
      </w:r>
    </w:p>
    <w:p w:rsidR="003F1006" w:rsidRPr="003F1006" w:rsidRDefault="003F1006" w:rsidP="003F1006">
      <w:pPr>
        <w:jc w:val="center"/>
        <w:rPr>
          <w:b/>
          <w:sz w:val="24"/>
          <w:szCs w:val="24"/>
          <w:lang w:val="ru-RU"/>
        </w:rPr>
      </w:pPr>
    </w:p>
    <w:p w:rsidR="003F1006" w:rsidRPr="003F1006" w:rsidRDefault="003F1006" w:rsidP="003F1006">
      <w:pPr>
        <w:rPr>
          <w:b/>
          <w:sz w:val="24"/>
          <w:szCs w:val="24"/>
          <w:lang w:val="ru-RU"/>
        </w:rPr>
      </w:pPr>
      <w:r w:rsidRPr="00EC3606">
        <w:rPr>
          <w:b/>
          <w:sz w:val="24"/>
          <w:szCs w:val="24"/>
          <w:lang w:val="ru-RU"/>
        </w:rPr>
        <w:t>от «</w:t>
      </w:r>
      <w:r w:rsidR="00123432">
        <w:rPr>
          <w:b/>
          <w:sz w:val="24"/>
          <w:szCs w:val="24"/>
          <w:lang w:val="ru-RU"/>
        </w:rPr>
        <w:t>05</w:t>
      </w:r>
      <w:r w:rsidR="008D7639" w:rsidRPr="00EC3606">
        <w:rPr>
          <w:b/>
          <w:sz w:val="24"/>
          <w:szCs w:val="24"/>
          <w:lang w:val="ru-RU"/>
        </w:rPr>
        <w:t xml:space="preserve">» </w:t>
      </w:r>
      <w:r w:rsidR="00123432">
        <w:rPr>
          <w:b/>
          <w:sz w:val="24"/>
          <w:szCs w:val="24"/>
          <w:lang w:val="ru-RU"/>
        </w:rPr>
        <w:t>марта</w:t>
      </w:r>
      <w:r w:rsidRPr="00EC3606">
        <w:rPr>
          <w:b/>
          <w:sz w:val="24"/>
          <w:szCs w:val="24"/>
          <w:lang w:val="ru-RU"/>
        </w:rPr>
        <w:t xml:space="preserve"> 20</w:t>
      </w:r>
      <w:r w:rsidR="003C7366">
        <w:rPr>
          <w:b/>
          <w:sz w:val="24"/>
          <w:szCs w:val="24"/>
          <w:lang w:val="ru-RU"/>
        </w:rPr>
        <w:t>20</w:t>
      </w:r>
      <w:r w:rsidRPr="00EC3606">
        <w:rPr>
          <w:b/>
          <w:sz w:val="24"/>
          <w:szCs w:val="24"/>
          <w:lang w:val="ru-RU"/>
        </w:rPr>
        <w:t xml:space="preserve"> года                          </w:t>
      </w:r>
      <w:r w:rsidR="00E57A9E">
        <w:rPr>
          <w:b/>
          <w:sz w:val="24"/>
          <w:szCs w:val="24"/>
          <w:lang w:val="ru-RU"/>
        </w:rPr>
        <w:t xml:space="preserve">  </w:t>
      </w:r>
      <w:r w:rsidRPr="00EC3606">
        <w:rPr>
          <w:b/>
          <w:sz w:val="24"/>
          <w:szCs w:val="24"/>
          <w:lang w:val="ru-RU"/>
        </w:rPr>
        <w:t xml:space="preserve">  № </w:t>
      </w:r>
      <w:r w:rsidR="00E31507">
        <w:rPr>
          <w:b/>
          <w:sz w:val="24"/>
          <w:szCs w:val="24"/>
          <w:lang w:val="ru-RU"/>
        </w:rPr>
        <w:t>3</w:t>
      </w:r>
      <w:r w:rsidRPr="00EC3606">
        <w:rPr>
          <w:b/>
          <w:sz w:val="24"/>
          <w:szCs w:val="24"/>
          <w:lang w:val="ru-RU"/>
        </w:rPr>
        <w:t xml:space="preserve">                                                     п. Адык</w:t>
      </w:r>
      <w:r w:rsidRPr="003F1006">
        <w:rPr>
          <w:b/>
          <w:sz w:val="24"/>
          <w:szCs w:val="24"/>
          <w:lang w:val="ru-RU"/>
        </w:rPr>
        <w:t xml:space="preserve">                                                  </w:t>
      </w:r>
    </w:p>
    <w:p w:rsidR="003F1006" w:rsidRDefault="003F1006" w:rsidP="003F1006">
      <w:pPr>
        <w:jc w:val="both"/>
        <w:rPr>
          <w:b/>
          <w:lang w:val="ru-RU"/>
        </w:rPr>
      </w:pPr>
    </w:p>
    <w:p w:rsidR="004B5270" w:rsidRPr="003F1006" w:rsidRDefault="004B5270" w:rsidP="003F1006">
      <w:pPr>
        <w:jc w:val="both"/>
        <w:rPr>
          <w:b/>
          <w:lang w:val="ru-RU"/>
        </w:rPr>
      </w:pPr>
    </w:p>
    <w:p w:rsidR="00781010" w:rsidRDefault="00260A52" w:rsidP="00CE08D8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О повышении оплаты труда</w:t>
      </w:r>
      <w:r w:rsidR="00CE08D8"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="00781010" w:rsidRPr="00781010">
        <w:rPr>
          <w:rFonts w:ascii="Times New Roman" w:hAnsi="Times New Roman"/>
          <w:sz w:val="24"/>
          <w:szCs w:val="24"/>
          <w:lang w:val="ru-RU"/>
        </w:rPr>
        <w:t>выборных</w:t>
      </w:r>
      <w:r w:rsidR="00781010" w:rsidRPr="00781010">
        <w:rPr>
          <w:rFonts w:ascii="Times New Roman" w:hAnsi="Times New Roman"/>
          <w:bCs w:val="0"/>
          <w:sz w:val="24"/>
          <w:szCs w:val="24"/>
          <w:lang w:val="ru-RU"/>
        </w:rPr>
        <w:t xml:space="preserve"> должностных 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>лиц</w:t>
      </w:r>
      <w:r w:rsidRPr="00781010">
        <w:rPr>
          <w:rFonts w:ascii="Times New Roman" w:hAnsi="Times New Roman"/>
          <w:bCs w:val="0"/>
          <w:sz w:val="24"/>
          <w:szCs w:val="24"/>
          <w:lang w:val="ru-RU"/>
        </w:rPr>
        <w:t>,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:rsidR="00781010" w:rsidRDefault="00260A52" w:rsidP="00CE08D8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proofErr w:type="gramStart"/>
      <w:r w:rsidRPr="00781010">
        <w:rPr>
          <w:rFonts w:ascii="Times New Roman" w:hAnsi="Times New Roman"/>
          <w:bCs w:val="0"/>
          <w:sz w:val="24"/>
          <w:szCs w:val="24"/>
          <w:lang w:val="ru-RU"/>
        </w:rPr>
        <w:t>замещающих</w:t>
      </w:r>
      <w:proofErr w:type="gramEnd"/>
      <w:r w:rsidRPr="00781010">
        <w:rPr>
          <w:rFonts w:ascii="Times New Roman" w:hAnsi="Times New Roman"/>
          <w:bCs w:val="0"/>
          <w:sz w:val="24"/>
          <w:szCs w:val="24"/>
          <w:lang w:val="ru-RU"/>
        </w:rPr>
        <w:t xml:space="preserve"> муниципальные должности</w:t>
      </w:r>
      <w:r w:rsidR="00CE08D8" w:rsidRPr="00781010">
        <w:rPr>
          <w:rFonts w:ascii="Times New Roman" w:hAnsi="Times New Roman"/>
          <w:bCs w:val="0"/>
          <w:sz w:val="24"/>
          <w:szCs w:val="24"/>
          <w:lang w:val="ru-RU"/>
        </w:rPr>
        <w:t>, осуществляющих свои полномочия</w:t>
      </w:r>
      <w:r w:rsidR="00CE08D8"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</w:p>
    <w:p w:rsidR="00781010" w:rsidRDefault="00CE08D8" w:rsidP="00CE08D8">
      <w:pPr>
        <w:pStyle w:val="1"/>
        <w:spacing w:before="0" w:after="0"/>
        <w:ind w:left="284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CE08D8">
        <w:rPr>
          <w:rFonts w:ascii="Times New Roman" w:hAnsi="Times New Roman"/>
          <w:bCs w:val="0"/>
          <w:sz w:val="24"/>
          <w:szCs w:val="24"/>
          <w:lang w:val="ru-RU"/>
        </w:rPr>
        <w:t>на постоянной основе, и муниципальных служащих</w:t>
      </w:r>
    </w:p>
    <w:p w:rsidR="00864D2A" w:rsidRPr="00CE08D8" w:rsidRDefault="00CE08D8" w:rsidP="00CE08D8">
      <w:pPr>
        <w:pStyle w:val="1"/>
        <w:spacing w:before="0" w:after="0"/>
        <w:ind w:left="284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r w:rsidRPr="00CE08D8">
        <w:rPr>
          <w:rFonts w:ascii="Times New Roman" w:hAnsi="Times New Roman"/>
          <w:bCs w:val="0"/>
          <w:sz w:val="24"/>
          <w:szCs w:val="24"/>
          <w:lang w:val="ru-RU"/>
        </w:rPr>
        <w:t xml:space="preserve">Адыковского сельского муниципального образования Республики Калмыкия» </w:t>
      </w:r>
      <w:r w:rsidRPr="00CE08D8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864D2A" w:rsidRDefault="00864D2A" w:rsidP="00864D2A">
      <w:pPr>
        <w:rPr>
          <w:sz w:val="24"/>
          <w:szCs w:val="24"/>
          <w:lang w:val="ru-RU"/>
        </w:rPr>
      </w:pPr>
    </w:p>
    <w:p w:rsidR="00260A52" w:rsidRDefault="00260A52" w:rsidP="00CE08D8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Во исполнение Указа Главы Республики Калмыкия от 30 декабря 2019 года №289 «О повышении денежного вознаграждения выборных лиц, </w:t>
      </w:r>
      <w:r>
        <w:rPr>
          <w:bCs/>
          <w:sz w:val="24"/>
          <w:szCs w:val="24"/>
          <w:lang w:val="ru-RU"/>
        </w:rPr>
        <w:t>замещающих муниципальные должности Республики Калмыкия</w:t>
      </w:r>
      <w:r>
        <w:rPr>
          <w:sz w:val="24"/>
          <w:szCs w:val="24"/>
          <w:lang w:val="ru-RU"/>
        </w:rPr>
        <w:t xml:space="preserve">» и в целях обеспечения социальных гарантий лицам, замещающим муниципальные должности, </w:t>
      </w:r>
      <w:r w:rsidRPr="00CE08D8">
        <w:rPr>
          <w:bCs/>
          <w:sz w:val="24"/>
          <w:szCs w:val="24"/>
          <w:lang w:val="ru-RU"/>
        </w:rPr>
        <w:t xml:space="preserve">осуществляющих свои полномочия на постоянной основе, </w:t>
      </w:r>
      <w:r>
        <w:rPr>
          <w:sz w:val="24"/>
          <w:szCs w:val="24"/>
          <w:lang w:val="ru-RU"/>
        </w:rPr>
        <w:t xml:space="preserve"> и муниципальным служащим администрации Адыковского сельского муниципального образования Республики Калмыкия, Руководствуясь Уставом Адыковского сельского муниципального образования Республики Калмыкия,</w:t>
      </w:r>
      <w:proofErr w:type="gramEnd"/>
    </w:p>
    <w:p w:rsidR="00864D2A" w:rsidRDefault="00864D2A" w:rsidP="00CE08D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Собрание депутатов Адыковского сельского муниципального образования Республики Калмыкия   </w:t>
      </w:r>
    </w:p>
    <w:p w:rsidR="00864D2A" w:rsidRDefault="00864D2A" w:rsidP="00864D2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  <w:proofErr w:type="spellStart"/>
      <w:proofErr w:type="gramStart"/>
      <w:r>
        <w:rPr>
          <w:sz w:val="24"/>
          <w:szCs w:val="24"/>
          <w:lang w:val="ru-RU"/>
        </w:rPr>
        <w:t>р</w:t>
      </w:r>
      <w:proofErr w:type="spellEnd"/>
      <w:proofErr w:type="gram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ш</w:t>
      </w:r>
      <w:proofErr w:type="spellEnd"/>
      <w:r>
        <w:rPr>
          <w:sz w:val="24"/>
          <w:szCs w:val="24"/>
          <w:lang w:val="ru-RU"/>
        </w:rPr>
        <w:t xml:space="preserve"> и л о: </w:t>
      </w:r>
    </w:p>
    <w:p w:rsidR="00864D2A" w:rsidRDefault="00864D2A" w:rsidP="00864D2A">
      <w:pPr>
        <w:rPr>
          <w:sz w:val="24"/>
          <w:szCs w:val="24"/>
          <w:lang w:val="ru-RU"/>
        </w:rPr>
      </w:pPr>
    </w:p>
    <w:p w:rsidR="00864D2A" w:rsidRPr="00E57A9E" w:rsidRDefault="00864D2A" w:rsidP="001234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1526CE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="00260A52">
        <w:rPr>
          <w:rFonts w:ascii="Times New Roman" w:hAnsi="Times New Roman"/>
          <w:b w:val="0"/>
          <w:sz w:val="24"/>
          <w:szCs w:val="24"/>
          <w:lang w:val="ru-RU"/>
        </w:rPr>
        <w:t xml:space="preserve">.Повысить с 1 января 2020года в 1,05 раза денежное вознаграждение </w:t>
      </w:r>
      <w:r w:rsidR="00781010">
        <w:rPr>
          <w:rFonts w:ascii="Times New Roman" w:hAnsi="Times New Roman"/>
          <w:b w:val="0"/>
          <w:sz w:val="24"/>
          <w:szCs w:val="24"/>
          <w:lang w:val="ru-RU"/>
        </w:rPr>
        <w:t>выборных</w:t>
      </w:r>
      <w:r w:rsidR="001526CE" w:rsidRPr="001526CE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должностных лиц местного самоуправления, осуществляющих свои полномочия на постоянной основе, и муниципальных служащих Адыковского сельского муниципального образования </w:t>
      </w:r>
      <w:r w:rsidR="001526CE" w:rsidRPr="00E57A9E">
        <w:rPr>
          <w:rFonts w:ascii="Times New Roman" w:hAnsi="Times New Roman"/>
          <w:b w:val="0"/>
          <w:bCs w:val="0"/>
          <w:sz w:val="24"/>
          <w:szCs w:val="24"/>
          <w:lang w:val="ru-RU"/>
        </w:rPr>
        <w:t>Республики Калмыкия»</w:t>
      </w:r>
      <w:r w:rsidR="00E57A9E" w:rsidRPr="00E57A9E">
        <w:rPr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E57A9E" w:rsidRPr="00E57A9E" w:rsidRDefault="00E57A9E" w:rsidP="00E57A9E">
      <w:pPr>
        <w:ind w:firstLine="567"/>
        <w:rPr>
          <w:sz w:val="24"/>
          <w:szCs w:val="24"/>
          <w:lang w:val="ru-RU"/>
        </w:rPr>
      </w:pPr>
      <w:r w:rsidRPr="00E57A9E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Администрации Адыковского сельского муниципального образования Республики Калмыкия осуществить финансовое обеспечение расходов, связанных с реализацией настоящего решения, в пределах бюджетных ассигнований, предусмотренных в бюджете Адыковского сельского муниципального образования на 2020год и плановый период 2021 и 2022 г.г.</w:t>
      </w:r>
    </w:p>
    <w:p w:rsidR="00CA0826" w:rsidRDefault="00E57A9E" w:rsidP="0012343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CA0826" w:rsidRPr="00CA0826">
        <w:rPr>
          <w:sz w:val="24"/>
          <w:szCs w:val="24"/>
          <w:lang w:val="ru-RU"/>
        </w:rPr>
        <w:t xml:space="preserve"> Опубликовать (обнародовать) настоящее Решение в </w:t>
      </w:r>
      <w:r w:rsidR="000533C7">
        <w:rPr>
          <w:sz w:val="24"/>
          <w:szCs w:val="24"/>
          <w:lang w:val="ru-RU"/>
        </w:rPr>
        <w:t xml:space="preserve">официальных местах для обнародования и на официальном сайте администрации Адыковского сельского муниципального образования Республики Калмыкия </w:t>
      </w:r>
      <w:r w:rsidR="00CA0826" w:rsidRPr="00CA0826">
        <w:rPr>
          <w:sz w:val="24"/>
          <w:szCs w:val="24"/>
          <w:lang w:val="ru-RU"/>
        </w:rPr>
        <w:t>(</w:t>
      </w:r>
      <w:hyperlink r:id="rId5" w:history="1">
        <w:r w:rsidR="00CA0826" w:rsidRPr="00CA0826">
          <w:rPr>
            <w:rStyle w:val="a4"/>
            <w:sz w:val="24"/>
            <w:szCs w:val="24"/>
          </w:rPr>
          <w:t>www</w:t>
        </w:r>
        <w:r w:rsidR="00CA0826"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CA0826">
          <w:rPr>
            <w:rStyle w:val="a4"/>
            <w:sz w:val="24"/>
            <w:szCs w:val="24"/>
          </w:rPr>
          <w:t>smo</w:t>
        </w:r>
        <w:proofErr w:type="spellEnd"/>
        <w:r w:rsidR="00CA0826" w:rsidRPr="00CA0826">
          <w:rPr>
            <w:rStyle w:val="a4"/>
            <w:sz w:val="24"/>
            <w:szCs w:val="24"/>
            <w:lang w:val="ru-RU"/>
          </w:rPr>
          <w:t>-</w:t>
        </w:r>
        <w:proofErr w:type="spellStart"/>
        <w:r w:rsidR="00CA0826" w:rsidRPr="00CA0826">
          <w:rPr>
            <w:rStyle w:val="a4"/>
            <w:sz w:val="24"/>
            <w:szCs w:val="24"/>
          </w:rPr>
          <w:t>adk</w:t>
        </w:r>
        <w:proofErr w:type="spellEnd"/>
        <w:r w:rsidR="00CA0826" w:rsidRPr="00CA0826">
          <w:rPr>
            <w:rStyle w:val="a4"/>
            <w:sz w:val="24"/>
            <w:szCs w:val="24"/>
            <w:lang w:val="ru-RU"/>
          </w:rPr>
          <w:t>.</w:t>
        </w:r>
        <w:proofErr w:type="spellStart"/>
        <w:r w:rsidR="00CA0826" w:rsidRPr="00CA0826">
          <w:rPr>
            <w:rStyle w:val="a4"/>
            <w:sz w:val="24"/>
            <w:szCs w:val="24"/>
          </w:rPr>
          <w:t>ru</w:t>
        </w:r>
        <w:proofErr w:type="spellEnd"/>
      </w:hyperlink>
      <w:r w:rsidR="00CA0826" w:rsidRPr="00CA0826">
        <w:rPr>
          <w:sz w:val="24"/>
          <w:szCs w:val="24"/>
          <w:lang w:val="ru-RU"/>
        </w:rPr>
        <w:t>).</w:t>
      </w:r>
    </w:p>
    <w:p w:rsidR="00CA0826" w:rsidRPr="00CA0826" w:rsidRDefault="00E57A9E" w:rsidP="00123432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0533C7">
        <w:rPr>
          <w:sz w:val="24"/>
          <w:szCs w:val="24"/>
          <w:lang w:val="ru-RU"/>
        </w:rPr>
        <w:t xml:space="preserve"> </w:t>
      </w:r>
      <w:r w:rsidR="00CA0826" w:rsidRPr="00CA0826">
        <w:rPr>
          <w:sz w:val="24"/>
          <w:szCs w:val="24"/>
          <w:lang w:val="ru-RU"/>
        </w:rPr>
        <w:t>Настоящее решение  вступает в  силу  со дня подписания</w:t>
      </w:r>
      <w:r w:rsidR="001526CE">
        <w:rPr>
          <w:sz w:val="24"/>
          <w:szCs w:val="24"/>
          <w:lang w:val="ru-RU"/>
        </w:rPr>
        <w:t xml:space="preserve"> и распространяется на правоотношения, возникшие с 1 января 2020 года</w:t>
      </w:r>
      <w:r w:rsidR="00CA0826" w:rsidRPr="00CA0826">
        <w:rPr>
          <w:sz w:val="24"/>
          <w:szCs w:val="24"/>
          <w:lang w:val="ru-RU"/>
        </w:rPr>
        <w:t xml:space="preserve">.  </w:t>
      </w:r>
      <w:r w:rsidR="00CA0826" w:rsidRPr="00CA0826">
        <w:rPr>
          <w:b/>
          <w:sz w:val="24"/>
          <w:szCs w:val="24"/>
          <w:lang w:val="ru-RU"/>
        </w:rPr>
        <w:t xml:space="preserve"> </w:t>
      </w:r>
    </w:p>
    <w:p w:rsidR="00CA0826" w:rsidRPr="00CA0826" w:rsidRDefault="00CA0826" w:rsidP="00CA0826">
      <w:pPr>
        <w:jc w:val="both"/>
        <w:rPr>
          <w:sz w:val="24"/>
          <w:szCs w:val="24"/>
          <w:lang w:val="ru-RU"/>
        </w:rPr>
      </w:pPr>
    </w:p>
    <w:p w:rsidR="00B43F05" w:rsidRDefault="00CA0826" w:rsidP="00CA0826">
      <w:pPr>
        <w:ind w:firstLine="720"/>
        <w:jc w:val="both"/>
        <w:rPr>
          <w:lang w:val="ru-RU"/>
        </w:rPr>
      </w:pPr>
      <w:r w:rsidRPr="00CA0826">
        <w:rPr>
          <w:lang w:val="ru-RU"/>
        </w:rPr>
        <w:t xml:space="preserve">        </w:t>
      </w:r>
    </w:p>
    <w:p w:rsidR="00B43F05" w:rsidRDefault="00B43F05" w:rsidP="00CA0826">
      <w:pPr>
        <w:ind w:firstLine="720"/>
        <w:jc w:val="both"/>
        <w:rPr>
          <w:lang w:val="ru-RU"/>
        </w:rPr>
      </w:pP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Председатель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Собрания депутатов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Адыковского сельского</w:t>
      </w:r>
    </w:p>
    <w:p w:rsidR="00B43F05" w:rsidRPr="00B82286" w:rsidRDefault="00B43F05" w:rsidP="00B43F05">
      <w:pPr>
        <w:ind w:left="709"/>
        <w:rPr>
          <w:b/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>муниципального образования</w:t>
      </w:r>
    </w:p>
    <w:p w:rsidR="00B43F05" w:rsidRPr="00B82286" w:rsidRDefault="00B43F05" w:rsidP="00B43F05">
      <w:pPr>
        <w:ind w:left="709"/>
        <w:rPr>
          <w:color w:val="000000"/>
          <w:sz w:val="24"/>
          <w:szCs w:val="24"/>
          <w:lang w:val="ru-RU"/>
        </w:rPr>
      </w:pPr>
      <w:r w:rsidRPr="00B82286">
        <w:rPr>
          <w:b/>
          <w:color w:val="000000"/>
          <w:sz w:val="24"/>
          <w:szCs w:val="24"/>
          <w:lang w:val="ru-RU"/>
        </w:rPr>
        <w:t xml:space="preserve">Республики Калмыкия </w:t>
      </w:r>
      <w:r w:rsidR="004227B4">
        <w:rPr>
          <w:b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B82286">
        <w:rPr>
          <w:b/>
          <w:color w:val="000000"/>
          <w:sz w:val="24"/>
          <w:szCs w:val="24"/>
          <w:lang w:val="ru-RU"/>
        </w:rPr>
        <w:t xml:space="preserve">Н. А. </w:t>
      </w:r>
      <w:proofErr w:type="spellStart"/>
      <w:r w:rsidRPr="00B82286">
        <w:rPr>
          <w:b/>
          <w:color w:val="000000"/>
          <w:sz w:val="24"/>
          <w:szCs w:val="24"/>
          <w:lang w:val="ru-RU"/>
        </w:rPr>
        <w:t>Джусубалиева</w:t>
      </w:r>
      <w:proofErr w:type="spellEnd"/>
    </w:p>
    <w:p w:rsidR="00864D2A" w:rsidRDefault="00864D2A" w:rsidP="00864D2A">
      <w:pPr>
        <w:jc w:val="both"/>
        <w:rPr>
          <w:lang w:val="ru-RU"/>
        </w:rPr>
      </w:pPr>
    </w:p>
    <w:p w:rsidR="00864D2A" w:rsidRDefault="00864D2A" w:rsidP="00864D2A">
      <w:pPr>
        <w:ind w:firstLine="720"/>
        <w:jc w:val="both"/>
        <w:rPr>
          <w:lang w:val="ru-RU"/>
        </w:rPr>
      </w:pPr>
    </w:p>
    <w:p w:rsidR="0019008E" w:rsidRDefault="00864D2A" w:rsidP="00864D2A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Глава Адыковского </w:t>
      </w:r>
      <w:proofErr w:type="gramStart"/>
      <w:r>
        <w:rPr>
          <w:b/>
          <w:sz w:val="24"/>
          <w:szCs w:val="24"/>
          <w:lang w:val="ru-RU"/>
        </w:rPr>
        <w:t>сельского</w:t>
      </w:r>
      <w:proofErr w:type="gramEnd"/>
      <w:r>
        <w:rPr>
          <w:b/>
          <w:sz w:val="24"/>
          <w:szCs w:val="24"/>
          <w:lang w:val="ru-RU"/>
        </w:rPr>
        <w:t xml:space="preserve"> </w:t>
      </w:r>
    </w:p>
    <w:p w:rsidR="0019008E" w:rsidRDefault="00864D2A" w:rsidP="0019008E">
      <w:pPr>
        <w:ind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муниципального</w:t>
      </w:r>
      <w:r w:rsidR="0019008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образования  </w:t>
      </w:r>
    </w:p>
    <w:p w:rsidR="001526CE" w:rsidRPr="001526CE" w:rsidRDefault="00864D2A" w:rsidP="00E57A9E">
      <w:pPr>
        <w:ind w:firstLine="720"/>
        <w:rPr>
          <w:lang w:val="ru-RU"/>
        </w:rPr>
      </w:pPr>
      <w:r>
        <w:rPr>
          <w:b/>
          <w:sz w:val="24"/>
          <w:szCs w:val="24"/>
          <w:lang w:val="ru-RU"/>
        </w:rPr>
        <w:t>Республики  Калмыкия</w:t>
      </w:r>
      <w:r w:rsidR="0019008E">
        <w:rPr>
          <w:b/>
          <w:sz w:val="24"/>
          <w:szCs w:val="24"/>
          <w:lang w:val="ru-RU"/>
        </w:rPr>
        <w:t xml:space="preserve"> (ахлачи)</w:t>
      </w:r>
      <w:r>
        <w:rPr>
          <w:b/>
          <w:sz w:val="24"/>
          <w:szCs w:val="24"/>
          <w:lang w:val="ru-RU"/>
        </w:rPr>
        <w:t xml:space="preserve">                            </w:t>
      </w:r>
      <w:r w:rsidR="008D7639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</w:t>
      </w:r>
      <w:r w:rsidR="0019008E">
        <w:rPr>
          <w:b/>
          <w:sz w:val="24"/>
          <w:szCs w:val="24"/>
          <w:lang w:val="ru-RU"/>
        </w:rPr>
        <w:t>Б.Н. Мергульчиева</w:t>
      </w:r>
      <w:r w:rsidR="0026559B">
        <w:rPr>
          <w:lang w:val="ru-RU"/>
        </w:rPr>
        <w:t xml:space="preserve">                               </w:t>
      </w:r>
    </w:p>
    <w:sectPr w:rsidR="001526CE" w:rsidRPr="001526CE" w:rsidSect="000F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4D2A"/>
    <w:rsid w:val="00016BCB"/>
    <w:rsid w:val="000279B6"/>
    <w:rsid w:val="00046139"/>
    <w:rsid w:val="000533C7"/>
    <w:rsid w:val="00054E87"/>
    <w:rsid w:val="00090575"/>
    <w:rsid w:val="000D1AD7"/>
    <w:rsid w:val="000E6D7E"/>
    <w:rsid w:val="000F4877"/>
    <w:rsid w:val="00123432"/>
    <w:rsid w:val="00141E4D"/>
    <w:rsid w:val="001526CE"/>
    <w:rsid w:val="0019008E"/>
    <w:rsid w:val="001C0CC0"/>
    <w:rsid w:val="00202E1F"/>
    <w:rsid w:val="00210F07"/>
    <w:rsid w:val="00224B27"/>
    <w:rsid w:val="00225D55"/>
    <w:rsid w:val="00254A62"/>
    <w:rsid w:val="00260A52"/>
    <w:rsid w:val="0026559B"/>
    <w:rsid w:val="00267FCB"/>
    <w:rsid w:val="002B0DD6"/>
    <w:rsid w:val="002C5529"/>
    <w:rsid w:val="002D6DFE"/>
    <w:rsid w:val="00304448"/>
    <w:rsid w:val="00343A53"/>
    <w:rsid w:val="003619E2"/>
    <w:rsid w:val="00397149"/>
    <w:rsid w:val="003C6177"/>
    <w:rsid w:val="003C7366"/>
    <w:rsid w:val="003F1006"/>
    <w:rsid w:val="00412E52"/>
    <w:rsid w:val="004227B4"/>
    <w:rsid w:val="00453D15"/>
    <w:rsid w:val="00463034"/>
    <w:rsid w:val="004B5270"/>
    <w:rsid w:val="004D5BE3"/>
    <w:rsid w:val="005A0483"/>
    <w:rsid w:val="005D4193"/>
    <w:rsid w:val="00626B65"/>
    <w:rsid w:val="00631503"/>
    <w:rsid w:val="0066405C"/>
    <w:rsid w:val="00665ED5"/>
    <w:rsid w:val="006B275E"/>
    <w:rsid w:val="006B5892"/>
    <w:rsid w:val="006C5644"/>
    <w:rsid w:val="006E0D63"/>
    <w:rsid w:val="00702E56"/>
    <w:rsid w:val="0072334A"/>
    <w:rsid w:val="00781010"/>
    <w:rsid w:val="008427CE"/>
    <w:rsid w:val="00864D2A"/>
    <w:rsid w:val="00883745"/>
    <w:rsid w:val="008D7639"/>
    <w:rsid w:val="00997017"/>
    <w:rsid w:val="009B7686"/>
    <w:rsid w:val="009C0AEA"/>
    <w:rsid w:val="009C3AAC"/>
    <w:rsid w:val="00A31F00"/>
    <w:rsid w:val="00A42404"/>
    <w:rsid w:val="00A75173"/>
    <w:rsid w:val="00A91458"/>
    <w:rsid w:val="00AA3453"/>
    <w:rsid w:val="00AC5809"/>
    <w:rsid w:val="00B24C9C"/>
    <w:rsid w:val="00B43F05"/>
    <w:rsid w:val="00B7301A"/>
    <w:rsid w:val="00B82286"/>
    <w:rsid w:val="00BD7ABC"/>
    <w:rsid w:val="00BE60A8"/>
    <w:rsid w:val="00C472F7"/>
    <w:rsid w:val="00C72600"/>
    <w:rsid w:val="00C73604"/>
    <w:rsid w:val="00CA0139"/>
    <w:rsid w:val="00CA0826"/>
    <w:rsid w:val="00CE08D8"/>
    <w:rsid w:val="00CE1FB2"/>
    <w:rsid w:val="00CF6CC0"/>
    <w:rsid w:val="00D021C4"/>
    <w:rsid w:val="00D034E5"/>
    <w:rsid w:val="00D64BC6"/>
    <w:rsid w:val="00DF769C"/>
    <w:rsid w:val="00E04CAB"/>
    <w:rsid w:val="00E2611C"/>
    <w:rsid w:val="00E31507"/>
    <w:rsid w:val="00E40CD2"/>
    <w:rsid w:val="00E57A9E"/>
    <w:rsid w:val="00E63C66"/>
    <w:rsid w:val="00E934FE"/>
    <w:rsid w:val="00EC3606"/>
    <w:rsid w:val="00F03238"/>
    <w:rsid w:val="00F178AE"/>
    <w:rsid w:val="00F37896"/>
    <w:rsid w:val="00F676A2"/>
    <w:rsid w:val="00F70849"/>
    <w:rsid w:val="00F83CC6"/>
    <w:rsid w:val="00F8568D"/>
    <w:rsid w:val="00FB3125"/>
    <w:rsid w:val="00FB58B9"/>
    <w:rsid w:val="00FB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2A"/>
    <w:pPr>
      <w:suppressAutoHyphens/>
    </w:pPr>
    <w:rPr>
      <w:kern w:val="2"/>
      <w:lang w:val="en-US"/>
    </w:rPr>
  </w:style>
  <w:style w:type="paragraph" w:styleId="1">
    <w:name w:val="heading 1"/>
    <w:basedOn w:val="a"/>
    <w:next w:val="a"/>
    <w:link w:val="10"/>
    <w:qFormat/>
    <w:rsid w:val="00CE08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64D2A"/>
    <w:pPr>
      <w:keepNext/>
      <w:ind w:firstLine="720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4D2A"/>
    <w:pPr>
      <w:ind w:firstLine="720"/>
      <w:jc w:val="center"/>
    </w:pPr>
    <w:rPr>
      <w:b/>
      <w:sz w:val="28"/>
    </w:rPr>
  </w:style>
  <w:style w:type="character" w:styleId="a4">
    <w:name w:val="Hyperlink"/>
    <w:basedOn w:val="a0"/>
    <w:uiPriority w:val="99"/>
    <w:unhideWhenUsed/>
    <w:rsid w:val="00CA0826"/>
    <w:rPr>
      <w:color w:val="0000FF"/>
      <w:u w:val="single"/>
    </w:rPr>
  </w:style>
  <w:style w:type="table" w:styleId="a5">
    <w:name w:val="Table Grid"/>
    <w:basedOn w:val="a1"/>
    <w:rsid w:val="00F70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E08D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a6">
    <w:name w:val="Основной текст_"/>
    <w:link w:val="40"/>
    <w:rsid w:val="001526CE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6"/>
    <w:rsid w:val="001526CE"/>
    <w:pPr>
      <w:widowControl w:val="0"/>
      <w:shd w:val="clear" w:color="auto" w:fill="FFFFFF"/>
      <w:suppressAutoHyphens w:val="0"/>
      <w:spacing w:before="540" w:after="540" w:line="0" w:lineRule="atLeast"/>
      <w:jc w:val="both"/>
    </w:pPr>
    <w:rPr>
      <w:kern w:val="0"/>
      <w:sz w:val="23"/>
      <w:szCs w:val="23"/>
    </w:rPr>
  </w:style>
  <w:style w:type="character" w:customStyle="1" w:styleId="11">
    <w:name w:val="Основной текст1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Подпись к таблице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rsid w:val="00152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105pt">
    <w:name w:val="Основной текст + Calibri;10;5 pt"/>
    <w:rsid w:val="001526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2594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http://www.smo-adk.ru/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1</cp:lastModifiedBy>
  <cp:revision>5</cp:revision>
  <cp:lastPrinted>2020-03-22T15:41:00Z</cp:lastPrinted>
  <dcterms:created xsi:type="dcterms:W3CDTF">2020-03-22T14:30:00Z</dcterms:created>
  <dcterms:modified xsi:type="dcterms:W3CDTF">2020-03-22T15:43:00Z</dcterms:modified>
</cp:coreProperties>
</file>