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10908" w:type="dxa"/>
        <w:tblLook w:val="01E0"/>
      </w:tblPr>
      <w:tblGrid>
        <w:gridCol w:w="4608"/>
        <w:gridCol w:w="1513"/>
        <w:gridCol w:w="4787"/>
      </w:tblGrid>
      <w:tr w:rsidR="00BC09E0" w:rsidRPr="002B3E4F" w:rsidTr="00513381">
        <w:trPr>
          <w:trHeight w:val="1420"/>
        </w:trPr>
        <w:tc>
          <w:tcPr>
            <w:tcW w:w="4608" w:type="dxa"/>
          </w:tcPr>
          <w:p w:rsidR="00BC09E0" w:rsidRPr="002B3E4F" w:rsidRDefault="00BC09E0" w:rsidP="002B3E4F">
            <w:pPr>
              <w:jc w:val="center"/>
              <w:rPr>
                <w:b/>
                <w:sz w:val="22"/>
                <w:szCs w:val="22"/>
              </w:rPr>
            </w:pPr>
          </w:p>
          <w:p w:rsidR="00BC09E0" w:rsidRPr="002B3E4F" w:rsidRDefault="00BC09E0" w:rsidP="002B3E4F">
            <w:pPr>
              <w:jc w:val="center"/>
              <w:rPr>
                <w:b/>
                <w:sz w:val="22"/>
                <w:szCs w:val="22"/>
              </w:rPr>
            </w:pPr>
            <w:r w:rsidRPr="002B3E4F">
              <w:rPr>
                <w:b/>
                <w:sz w:val="22"/>
                <w:szCs w:val="22"/>
              </w:rPr>
              <w:t>ХАЛЬМГ ТАҢҺЧИН</w:t>
            </w:r>
          </w:p>
          <w:p w:rsidR="00BC09E0" w:rsidRPr="002B3E4F" w:rsidRDefault="00BC09E0" w:rsidP="002B3E4F">
            <w:pPr>
              <w:jc w:val="center"/>
              <w:rPr>
                <w:b/>
                <w:sz w:val="22"/>
                <w:szCs w:val="22"/>
              </w:rPr>
            </w:pPr>
            <w:r w:rsidRPr="002B3E4F">
              <w:rPr>
                <w:b/>
                <w:sz w:val="22"/>
                <w:szCs w:val="22"/>
              </w:rPr>
              <w:t>АДЫК СЕЛӘНӘ МУНИЦИПАЛЬН БҮРДӘЦИН АДМИНИСТРАЦИН</w:t>
            </w:r>
          </w:p>
          <w:p w:rsidR="00BC09E0" w:rsidRPr="002B3E4F" w:rsidRDefault="00BC09E0" w:rsidP="002B3E4F">
            <w:pPr>
              <w:jc w:val="center"/>
              <w:rPr>
                <w:b/>
                <w:sz w:val="22"/>
                <w:szCs w:val="22"/>
              </w:rPr>
            </w:pPr>
            <w:r w:rsidRPr="002B3E4F">
              <w:rPr>
                <w:b/>
                <w:sz w:val="22"/>
                <w:szCs w:val="22"/>
              </w:rPr>
              <w:t>ТОГТАВР</w:t>
            </w:r>
          </w:p>
        </w:tc>
        <w:tc>
          <w:tcPr>
            <w:tcW w:w="1513" w:type="dxa"/>
          </w:tcPr>
          <w:p w:rsidR="00BC09E0" w:rsidRPr="002B3E4F" w:rsidRDefault="00BC09E0" w:rsidP="000B3388">
            <w:pPr>
              <w:jc w:val="both"/>
              <w:rPr>
                <w:sz w:val="22"/>
                <w:szCs w:val="22"/>
              </w:rPr>
            </w:pPr>
          </w:p>
        </w:tc>
        <w:tc>
          <w:tcPr>
            <w:tcW w:w="4787" w:type="dxa"/>
          </w:tcPr>
          <w:p w:rsidR="00BC09E0" w:rsidRPr="002B3E4F" w:rsidRDefault="00BC09E0" w:rsidP="000B3388">
            <w:pPr>
              <w:jc w:val="both"/>
              <w:rPr>
                <w:sz w:val="22"/>
                <w:szCs w:val="22"/>
              </w:rPr>
            </w:pPr>
          </w:p>
          <w:p w:rsidR="00BC09E0" w:rsidRPr="002B3E4F" w:rsidRDefault="00BC09E0" w:rsidP="002B3E4F">
            <w:pPr>
              <w:jc w:val="center"/>
              <w:rPr>
                <w:b/>
                <w:sz w:val="22"/>
                <w:szCs w:val="22"/>
              </w:rPr>
            </w:pPr>
            <w:r w:rsidRPr="002B3E4F">
              <w:rPr>
                <w:b/>
                <w:sz w:val="22"/>
                <w:szCs w:val="22"/>
              </w:rPr>
              <w:t>ПОСТАНОВЛЕНИЕ АДМИНИСТРАЦИИ АДЫКОВСКОГО СЕЛЬСКОГО МУНИЦИПАЛЬНОГО ОБРАЗОВАНИЯ РЕСПУБЛИКИ КАЛМЫКИЯ</w:t>
            </w:r>
          </w:p>
        </w:tc>
      </w:tr>
    </w:tbl>
    <w:p w:rsidR="0095096D" w:rsidRPr="002B3E4F" w:rsidRDefault="00D846AA" w:rsidP="002B3E4F">
      <w:pPr>
        <w:pBdr>
          <w:bottom w:val="single" w:sz="12" w:space="3" w:color="auto"/>
        </w:pBdr>
        <w:jc w:val="center"/>
        <w:rPr>
          <w:sz w:val="22"/>
          <w:szCs w:val="22"/>
        </w:rPr>
      </w:pPr>
      <w:r w:rsidRPr="00D846AA">
        <w:rPr>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8.6pt;margin-top:9.1pt;width:64.8pt;height:66.2pt;z-index:-251658752;visibility:visible;mso-wrap-edited:f;mso-position-horizontal-relative:text;mso-position-vertical-relative:text" wrapcoords="-162 0 -162 21407 21600 21407 21600 0 -162 0">
            <v:imagedata r:id="rId5" o:title="" croptop="4369f" cropbottom="4369f" cropleft="8937f" cropright="14043f"/>
            <w10:wrap type="tight"/>
          </v:shape>
          <o:OLEObject Type="Embed" ProgID="Word.Picture.8" ShapeID="_x0000_s1027" DrawAspect="Content" ObjectID="_1656629880" r:id="rId6"/>
        </w:pict>
      </w:r>
      <w:r w:rsidR="0095096D" w:rsidRPr="002B3E4F">
        <w:rPr>
          <w:sz w:val="22"/>
          <w:szCs w:val="22"/>
        </w:rPr>
        <w:t>359250, Республика Калмыкия Черноземельский район п. Адык ул. Мира, 2а,</w:t>
      </w:r>
    </w:p>
    <w:p w:rsidR="0095096D" w:rsidRPr="002B3E4F" w:rsidRDefault="0095096D" w:rsidP="002B3E4F">
      <w:pPr>
        <w:pBdr>
          <w:bottom w:val="single" w:sz="12" w:space="3" w:color="auto"/>
        </w:pBdr>
        <w:tabs>
          <w:tab w:val="left" w:pos="540"/>
        </w:tabs>
        <w:jc w:val="center"/>
        <w:rPr>
          <w:sz w:val="22"/>
          <w:szCs w:val="22"/>
        </w:rPr>
      </w:pPr>
      <w:r w:rsidRPr="002B3E4F">
        <w:rPr>
          <w:sz w:val="22"/>
          <w:szCs w:val="22"/>
        </w:rPr>
        <w:t xml:space="preserve">тел. /факс (84743) 9-31-34, </w:t>
      </w:r>
      <w:r w:rsidRPr="002B3E4F">
        <w:rPr>
          <w:sz w:val="22"/>
          <w:szCs w:val="22"/>
          <w:lang w:val="en-US"/>
        </w:rPr>
        <w:t>email</w:t>
      </w:r>
      <w:r w:rsidRPr="002B3E4F">
        <w:rPr>
          <w:sz w:val="22"/>
          <w:szCs w:val="22"/>
        </w:rPr>
        <w:t xml:space="preserve">: </w:t>
      </w:r>
      <w:hyperlink r:id="rId7" w:history="1">
        <w:r w:rsidR="00AE2834" w:rsidRPr="002B3E4F">
          <w:rPr>
            <w:rStyle w:val="a6"/>
            <w:color w:val="auto"/>
            <w:sz w:val="22"/>
            <w:szCs w:val="22"/>
            <w:lang w:val="en-US"/>
          </w:rPr>
          <w:t>smo</w:t>
        </w:r>
        <w:r w:rsidR="00AE2834" w:rsidRPr="002B3E4F">
          <w:rPr>
            <w:rStyle w:val="a6"/>
            <w:color w:val="auto"/>
            <w:sz w:val="22"/>
            <w:szCs w:val="22"/>
          </w:rPr>
          <w:t>-</w:t>
        </w:r>
        <w:r w:rsidR="00AE2834" w:rsidRPr="002B3E4F">
          <w:rPr>
            <w:rStyle w:val="a6"/>
            <w:color w:val="auto"/>
            <w:sz w:val="22"/>
            <w:szCs w:val="22"/>
            <w:lang w:val="en-US"/>
          </w:rPr>
          <w:t>adk</w:t>
        </w:r>
        <w:r w:rsidR="00AE2834" w:rsidRPr="002B3E4F">
          <w:rPr>
            <w:rStyle w:val="a6"/>
            <w:color w:val="auto"/>
            <w:sz w:val="22"/>
            <w:szCs w:val="22"/>
          </w:rPr>
          <w:t>@</w:t>
        </w:r>
        <w:r w:rsidR="00AE2834" w:rsidRPr="002B3E4F">
          <w:rPr>
            <w:rStyle w:val="a6"/>
            <w:color w:val="auto"/>
            <w:sz w:val="22"/>
            <w:szCs w:val="22"/>
            <w:lang w:val="en-US"/>
          </w:rPr>
          <w:t>mail</w:t>
        </w:r>
        <w:r w:rsidR="00AE2834" w:rsidRPr="002B3E4F">
          <w:rPr>
            <w:rStyle w:val="a6"/>
            <w:color w:val="auto"/>
            <w:sz w:val="22"/>
            <w:szCs w:val="22"/>
          </w:rPr>
          <w:t>.</w:t>
        </w:r>
        <w:r w:rsidR="00AE2834" w:rsidRPr="002B3E4F">
          <w:rPr>
            <w:rStyle w:val="a6"/>
            <w:color w:val="auto"/>
            <w:sz w:val="22"/>
            <w:szCs w:val="22"/>
            <w:lang w:val="en-US"/>
          </w:rPr>
          <w:t>ru</w:t>
        </w:r>
      </w:hyperlink>
      <w:r w:rsidR="00AE2834" w:rsidRPr="002B3E4F">
        <w:rPr>
          <w:sz w:val="22"/>
          <w:szCs w:val="22"/>
        </w:rPr>
        <w:t xml:space="preserve"> </w:t>
      </w:r>
      <w:r w:rsidRPr="002B3E4F">
        <w:rPr>
          <w:sz w:val="22"/>
          <w:szCs w:val="22"/>
        </w:rPr>
        <w:t xml:space="preserve">, </w:t>
      </w:r>
      <w:proofErr w:type="spellStart"/>
      <w:r w:rsidRPr="002B3E4F">
        <w:rPr>
          <w:sz w:val="22"/>
          <w:szCs w:val="22"/>
        </w:rPr>
        <w:t>веб-сайт</w:t>
      </w:r>
      <w:proofErr w:type="spellEnd"/>
      <w:r w:rsidRPr="002B3E4F">
        <w:rPr>
          <w:sz w:val="22"/>
          <w:szCs w:val="22"/>
        </w:rPr>
        <w:t xml:space="preserve">: </w:t>
      </w:r>
      <w:hyperlink r:id="rId8" w:history="1">
        <w:r w:rsidR="00AE2834" w:rsidRPr="002B3E4F">
          <w:rPr>
            <w:rStyle w:val="a6"/>
            <w:color w:val="auto"/>
            <w:sz w:val="22"/>
            <w:szCs w:val="22"/>
            <w:lang w:val="en-US"/>
          </w:rPr>
          <w:t>http</w:t>
        </w:r>
        <w:r w:rsidR="00AE2834" w:rsidRPr="002B3E4F">
          <w:rPr>
            <w:rStyle w:val="a6"/>
            <w:color w:val="auto"/>
            <w:sz w:val="22"/>
            <w:szCs w:val="22"/>
          </w:rPr>
          <w:t>://</w:t>
        </w:r>
        <w:proofErr w:type="spellStart"/>
        <w:r w:rsidR="00AE2834" w:rsidRPr="002B3E4F">
          <w:rPr>
            <w:rStyle w:val="a6"/>
            <w:color w:val="auto"/>
            <w:sz w:val="22"/>
            <w:szCs w:val="22"/>
            <w:lang w:val="en-US"/>
          </w:rPr>
          <w:t>smo</w:t>
        </w:r>
        <w:proofErr w:type="spellEnd"/>
        <w:r w:rsidR="00AE2834" w:rsidRPr="002B3E4F">
          <w:rPr>
            <w:rStyle w:val="a6"/>
            <w:color w:val="auto"/>
            <w:sz w:val="22"/>
            <w:szCs w:val="22"/>
          </w:rPr>
          <w:t>-</w:t>
        </w:r>
        <w:proofErr w:type="spellStart"/>
        <w:r w:rsidR="00AE2834" w:rsidRPr="002B3E4F">
          <w:rPr>
            <w:rStyle w:val="a6"/>
            <w:color w:val="auto"/>
            <w:sz w:val="22"/>
            <w:szCs w:val="22"/>
            <w:lang w:val="en-US"/>
          </w:rPr>
          <w:t>adk</w:t>
        </w:r>
        <w:proofErr w:type="spellEnd"/>
        <w:r w:rsidR="00AE2834" w:rsidRPr="002B3E4F">
          <w:rPr>
            <w:rStyle w:val="a6"/>
            <w:color w:val="auto"/>
            <w:sz w:val="22"/>
            <w:szCs w:val="22"/>
          </w:rPr>
          <w:t>.</w:t>
        </w:r>
        <w:proofErr w:type="spellStart"/>
        <w:r w:rsidR="00AE2834" w:rsidRPr="002B3E4F">
          <w:rPr>
            <w:rStyle w:val="a6"/>
            <w:color w:val="auto"/>
            <w:sz w:val="22"/>
            <w:szCs w:val="22"/>
            <w:lang w:val="en-US"/>
          </w:rPr>
          <w:t>ru</w:t>
        </w:r>
        <w:proofErr w:type="spellEnd"/>
      </w:hyperlink>
    </w:p>
    <w:p w:rsidR="0095096D" w:rsidRPr="002B3E4F" w:rsidRDefault="0095096D" w:rsidP="000B3388">
      <w:pPr>
        <w:tabs>
          <w:tab w:val="left" w:pos="3200"/>
          <w:tab w:val="left" w:pos="6520"/>
        </w:tabs>
        <w:jc w:val="both"/>
        <w:rPr>
          <w:b/>
          <w:bCs/>
        </w:rPr>
      </w:pPr>
    </w:p>
    <w:p w:rsidR="008552B2" w:rsidRPr="002B3E4F" w:rsidRDefault="008552B2" w:rsidP="000B3388">
      <w:pPr>
        <w:tabs>
          <w:tab w:val="left" w:pos="3200"/>
          <w:tab w:val="left" w:pos="6520"/>
        </w:tabs>
        <w:jc w:val="both"/>
      </w:pPr>
      <w:r w:rsidRPr="002B3E4F">
        <w:rPr>
          <w:b/>
          <w:bCs/>
        </w:rPr>
        <w:t xml:space="preserve"> </w:t>
      </w:r>
      <w:r w:rsidR="003A0629">
        <w:t>2</w:t>
      </w:r>
      <w:r w:rsidR="002E511D">
        <w:t>0</w:t>
      </w:r>
      <w:r w:rsidRPr="002B3E4F">
        <w:t xml:space="preserve"> </w:t>
      </w:r>
      <w:r w:rsidR="002E511D">
        <w:t>ию</w:t>
      </w:r>
      <w:r w:rsidR="003A0629">
        <w:t>ля</w:t>
      </w:r>
      <w:r w:rsidRPr="002B3E4F">
        <w:t xml:space="preserve"> 20</w:t>
      </w:r>
      <w:r w:rsidR="007A3D91" w:rsidRPr="002B3E4F">
        <w:t>20</w:t>
      </w:r>
      <w:r w:rsidRPr="002B3E4F">
        <w:t xml:space="preserve"> г</w:t>
      </w:r>
      <w:r w:rsidR="00477FD5">
        <w:t>ода</w:t>
      </w:r>
      <w:r w:rsidRPr="002B3E4F">
        <w:t xml:space="preserve">                                          № </w:t>
      </w:r>
      <w:r w:rsidR="002E511D">
        <w:t>40</w:t>
      </w:r>
      <w:r w:rsidRPr="002B3E4F">
        <w:t xml:space="preserve">                                      пос. Адык</w:t>
      </w:r>
    </w:p>
    <w:p w:rsidR="008552B2" w:rsidRDefault="008552B2" w:rsidP="000B3388">
      <w:pPr>
        <w:pStyle w:val="a7"/>
        <w:spacing w:before="0" w:beforeAutospacing="0" w:after="0" w:afterAutospacing="0"/>
        <w:jc w:val="both"/>
      </w:pPr>
    </w:p>
    <w:p w:rsidR="003A0629" w:rsidRPr="002B3E4F" w:rsidRDefault="003A0629" w:rsidP="000B3388">
      <w:pPr>
        <w:pStyle w:val="a7"/>
        <w:spacing w:before="0" w:beforeAutospacing="0" w:after="0" w:afterAutospacing="0"/>
        <w:jc w:val="both"/>
      </w:pPr>
    </w:p>
    <w:p w:rsidR="002E511D" w:rsidRPr="002E511D" w:rsidRDefault="002E511D" w:rsidP="002E511D">
      <w:pPr>
        <w:jc w:val="right"/>
        <w:rPr>
          <w:b/>
        </w:rPr>
      </w:pPr>
      <w:r>
        <w:t xml:space="preserve">                                                                  </w:t>
      </w:r>
      <w:r w:rsidRPr="002E511D">
        <w:rPr>
          <w:b/>
        </w:rPr>
        <w:t>«Об изменении</w:t>
      </w:r>
      <w:r>
        <w:rPr>
          <w:b/>
        </w:rPr>
        <w:t xml:space="preserve"> </w:t>
      </w:r>
      <w:r w:rsidRPr="002E511D">
        <w:rPr>
          <w:b/>
        </w:rPr>
        <w:t xml:space="preserve"> вида разрешенного </w:t>
      </w:r>
    </w:p>
    <w:p w:rsidR="002E511D" w:rsidRPr="002E511D" w:rsidRDefault="002E511D" w:rsidP="002E511D">
      <w:pPr>
        <w:ind w:left="567" w:right="-62" w:firstLine="708"/>
        <w:jc w:val="right"/>
        <w:rPr>
          <w:b/>
        </w:rPr>
      </w:pPr>
      <w:r w:rsidRPr="002E511D">
        <w:rPr>
          <w:b/>
        </w:rPr>
        <w:t>использования земельного участка»</w:t>
      </w:r>
    </w:p>
    <w:p w:rsidR="002E511D" w:rsidRDefault="002E511D" w:rsidP="002E511D">
      <w:pPr>
        <w:ind w:left="567" w:right="252"/>
      </w:pPr>
      <w:r>
        <w:t xml:space="preserve">         </w:t>
      </w:r>
    </w:p>
    <w:p w:rsidR="002E511D" w:rsidRDefault="002E511D" w:rsidP="002E511D">
      <w:pPr>
        <w:jc w:val="both"/>
      </w:pPr>
      <w:r>
        <w:t xml:space="preserve">           </w:t>
      </w:r>
      <w:proofErr w:type="gramStart"/>
      <w:r>
        <w:t>Руководствуясь статьей 11 земельного Кодекса Российской Федерации, статьей 42 Устава Адыковского сельского муниципального образования Республики Калмыкия, Приказом Министерства экономического развития Российской Федерации от 01.09.2014г. N540 "Об утверждении классификатора видов разрешенного использования земельных участков", и рассмотрев заявление заместителя генерального директора - директора филиала ПАО "</w:t>
      </w:r>
      <w:proofErr w:type="spellStart"/>
      <w:r>
        <w:t>Россети</w:t>
      </w:r>
      <w:proofErr w:type="spellEnd"/>
      <w:r>
        <w:t xml:space="preserve"> Юг" - "</w:t>
      </w:r>
      <w:proofErr w:type="spellStart"/>
      <w:r>
        <w:t>Калмэнерго</w:t>
      </w:r>
      <w:proofErr w:type="spellEnd"/>
      <w:r>
        <w:t xml:space="preserve">" </w:t>
      </w:r>
      <w:proofErr w:type="spellStart"/>
      <w:r>
        <w:t>Алаева</w:t>
      </w:r>
      <w:proofErr w:type="spellEnd"/>
      <w:r>
        <w:t xml:space="preserve"> Т.У., Администрация Адыковского сельского муниципального образования Республики Калмыкия</w:t>
      </w:r>
      <w:proofErr w:type="gramEnd"/>
    </w:p>
    <w:p w:rsidR="002E511D" w:rsidRDefault="002E511D" w:rsidP="002E511D">
      <w:pPr>
        <w:jc w:val="center"/>
        <w:rPr>
          <w:b/>
        </w:rPr>
      </w:pPr>
    </w:p>
    <w:p w:rsidR="00477FD5" w:rsidRDefault="00477FD5" w:rsidP="00477FD5">
      <w:pPr>
        <w:jc w:val="center"/>
        <w:rPr>
          <w:b/>
        </w:rPr>
      </w:pPr>
      <w:proofErr w:type="spellStart"/>
      <w:proofErr w:type="gramStart"/>
      <w:r>
        <w:rPr>
          <w:b/>
        </w:rPr>
        <w:t>п</w:t>
      </w:r>
      <w:proofErr w:type="spellEnd"/>
      <w:proofErr w:type="gramEnd"/>
      <w:r>
        <w:rPr>
          <w:b/>
        </w:rPr>
        <w:t xml:space="preserve"> о с т а </w:t>
      </w:r>
      <w:proofErr w:type="spellStart"/>
      <w:r>
        <w:rPr>
          <w:b/>
        </w:rPr>
        <w:t>н</w:t>
      </w:r>
      <w:proofErr w:type="spellEnd"/>
      <w:r>
        <w:rPr>
          <w:b/>
        </w:rPr>
        <w:t xml:space="preserve"> о в л я е т:</w:t>
      </w:r>
    </w:p>
    <w:p w:rsidR="002E511D" w:rsidRDefault="002E511D" w:rsidP="002E511D">
      <w:pPr>
        <w:jc w:val="both"/>
      </w:pPr>
    </w:p>
    <w:p w:rsidR="002E511D" w:rsidRDefault="002E511D" w:rsidP="00477FD5">
      <w:pPr>
        <w:spacing w:line="360" w:lineRule="auto"/>
        <w:ind w:firstLine="567"/>
        <w:jc w:val="both"/>
      </w:pPr>
      <w:r>
        <w:t>1. Изменить вид разрешенного использования земельных участков, относящихся к категории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кадастровыми номерами:</w:t>
      </w:r>
    </w:p>
    <w:p w:rsidR="002E511D" w:rsidRDefault="002E511D" w:rsidP="00477FD5">
      <w:pPr>
        <w:spacing w:line="360" w:lineRule="auto"/>
        <w:ind w:firstLine="567"/>
        <w:jc w:val="both"/>
      </w:pPr>
      <w:r>
        <w:t>- 08:10:030201:47, площадью 106 кв</w:t>
      </w:r>
      <w:proofErr w:type="gramStart"/>
      <w:r>
        <w:t>.м</w:t>
      </w:r>
      <w:proofErr w:type="gramEnd"/>
      <w:r>
        <w:t>, расположенного по адресу (местоположение): Республика Калмыкия Черноземельский район, примерно в 1 км по направлению на юго-восток от ориентира п. Адык, с прежнего вида разрешенного использования «ВЛ-110 «</w:t>
      </w:r>
      <w:proofErr w:type="spellStart"/>
      <w:r>
        <w:t>Черноземельская-Адыковская</w:t>
      </w:r>
      <w:proofErr w:type="spellEnd"/>
      <w:r>
        <w:t>» на вид разрешенного использования «энергетика».</w:t>
      </w:r>
    </w:p>
    <w:p w:rsidR="002E511D" w:rsidRDefault="002E511D" w:rsidP="00477FD5">
      <w:pPr>
        <w:spacing w:line="360" w:lineRule="auto"/>
        <w:ind w:firstLine="567"/>
        <w:jc w:val="both"/>
      </w:pPr>
      <w:r>
        <w:t>2. Внести в Единый государственный реестр недвижимости сведения об изменении характеристик земельного участка, указанного в пункте 1 настоящего постановления.</w:t>
      </w:r>
    </w:p>
    <w:p w:rsidR="003A0629" w:rsidRPr="0071702F" w:rsidRDefault="003A0629" w:rsidP="00477FD5">
      <w:pPr>
        <w:pStyle w:val="a8"/>
        <w:spacing w:line="360" w:lineRule="auto"/>
        <w:ind w:firstLine="567"/>
        <w:jc w:val="both"/>
        <w:rPr>
          <w:sz w:val="24"/>
          <w:szCs w:val="24"/>
        </w:rPr>
      </w:pPr>
      <w:r w:rsidRPr="0071702F">
        <w:rPr>
          <w:sz w:val="24"/>
          <w:szCs w:val="24"/>
        </w:rPr>
        <w:t xml:space="preserve">3. </w:t>
      </w:r>
      <w:proofErr w:type="gramStart"/>
      <w:r w:rsidRPr="0071702F">
        <w:rPr>
          <w:sz w:val="24"/>
          <w:szCs w:val="24"/>
        </w:rPr>
        <w:t>Контроль за</w:t>
      </w:r>
      <w:proofErr w:type="gramEnd"/>
      <w:r w:rsidRPr="0071702F">
        <w:rPr>
          <w:sz w:val="24"/>
          <w:szCs w:val="24"/>
        </w:rPr>
        <w:t xml:space="preserve"> выполнением данного постановления оставляю за собой.</w:t>
      </w:r>
    </w:p>
    <w:p w:rsidR="00E6187E" w:rsidRDefault="00E6187E" w:rsidP="000B3388">
      <w:pPr>
        <w:jc w:val="both"/>
      </w:pPr>
    </w:p>
    <w:p w:rsidR="002E511D" w:rsidRPr="00A95E20" w:rsidRDefault="002E511D" w:rsidP="000B3388">
      <w:pPr>
        <w:jc w:val="both"/>
      </w:pPr>
    </w:p>
    <w:p w:rsidR="00E6187E" w:rsidRPr="002B3E4F" w:rsidRDefault="00E6187E" w:rsidP="000B3388">
      <w:pPr>
        <w:jc w:val="both"/>
        <w:outlineLvl w:val="0"/>
        <w:rPr>
          <w:b/>
        </w:rPr>
      </w:pPr>
      <w:r w:rsidRPr="002B3E4F">
        <w:rPr>
          <w:b/>
        </w:rPr>
        <w:t xml:space="preserve">Глава Адыковского сельского </w:t>
      </w:r>
    </w:p>
    <w:p w:rsidR="00E6187E" w:rsidRPr="002B3E4F" w:rsidRDefault="00E6187E" w:rsidP="000B3388">
      <w:pPr>
        <w:jc w:val="both"/>
        <w:rPr>
          <w:b/>
        </w:rPr>
      </w:pPr>
      <w:r w:rsidRPr="002B3E4F">
        <w:rPr>
          <w:b/>
        </w:rPr>
        <w:t>муниципального образования</w:t>
      </w:r>
    </w:p>
    <w:p w:rsidR="00E6187E" w:rsidRPr="002B3E4F" w:rsidRDefault="00E6187E" w:rsidP="000B3388">
      <w:pPr>
        <w:jc w:val="both"/>
        <w:rPr>
          <w:b/>
        </w:rPr>
      </w:pPr>
      <w:r w:rsidRPr="002B3E4F">
        <w:rPr>
          <w:b/>
        </w:rPr>
        <w:t>Республики Калмыкия (ахлачи)                                             Мергульчиева Б.Н.</w:t>
      </w:r>
    </w:p>
    <w:p w:rsidR="000B3388" w:rsidRPr="002B3E4F" w:rsidRDefault="000B3388" w:rsidP="000B3388">
      <w:pPr>
        <w:jc w:val="both"/>
        <w:rPr>
          <w:b/>
        </w:rPr>
      </w:pPr>
    </w:p>
    <w:sectPr w:rsidR="000B3388" w:rsidRPr="002B3E4F" w:rsidSect="00A95E2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4"/>
    <w:lvl w:ilvl="0">
      <w:start w:val="1"/>
      <w:numFmt w:val="decimal"/>
      <w:lvlText w:val="%1."/>
      <w:lvlJc w:val="left"/>
      <w:pPr>
        <w:tabs>
          <w:tab w:val="num" w:pos="284"/>
        </w:tabs>
        <w:ind w:left="764" w:hanging="480"/>
      </w:pPr>
    </w:lvl>
    <w:lvl w:ilvl="1">
      <w:start w:val="1"/>
      <w:numFmt w:val="decimal"/>
      <w:lvlText w:val="%2."/>
      <w:lvlJc w:val="left"/>
      <w:pPr>
        <w:tabs>
          <w:tab w:val="num" w:pos="1004"/>
        </w:tabs>
        <w:ind w:left="1484" w:hanging="480"/>
      </w:pPr>
    </w:lvl>
    <w:lvl w:ilvl="2">
      <w:start w:val="1"/>
      <w:numFmt w:val="decimal"/>
      <w:lvlText w:val="%2.%3."/>
      <w:lvlJc w:val="left"/>
      <w:pPr>
        <w:tabs>
          <w:tab w:val="num" w:pos="1724"/>
        </w:tabs>
        <w:ind w:left="2204" w:hanging="480"/>
      </w:pPr>
    </w:lvl>
    <w:lvl w:ilvl="3">
      <w:start w:val="1"/>
      <w:numFmt w:val="decimal"/>
      <w:lvlText w:val="%2.%3.%4."/>
      <w:lvlJc w:val="left"/>
      <w:pPr>
        <w:tabs>
          <w:tab w:val="num" w:pos="2444"/>
        </w:tabs>
        <w:ind w:left="2924" w:hanging="480"/>
      </w:pPr>
    </w:lvl>
    <w:lvl w:ilvl="4">
      <w:start w:val="1"/>
      <w:numFmt w:val="decimal"/>
      <w:lvlText w:val="%2.%3.%4.%5."/>
      <w:lvlJc w:val="left"/>
      <w:pPr>
        <w:tabs>
          <w:tab w:val="num" w:pos="3164"/>
        </w:tabs>
        <w:ind w:left="3644" w:hanging="480"/>
      </w:pPr>
    </w:lvl>
    <w:lvl w:ilvl="5">
      <w:start w:val="1"/>
      <w:numFmt w:val="decimal"/>
      <w:lvlText w:val="%2.%3.%4.%5.%6."/>
      <w:lvlJc w:val="left"/>
      <w:pPr>
        <w:tabs>
          <w:tab w:val="num" w:pos="3884"/>
        </w:tabs>
        <w:ind w:left="4364" w:hanging="480"/>
      </w:pPr>
    </w:lvl>
    <w:lvl w:ilvl="6">
      <w:start w:val="1"/>
      <w:numFmt w:val="decimal"/>
      <w:lvlText w:val="%2.%3.%4.%5.%6.%7."/>
      <w:lvlJc w:val="left"/>
      <w:pPr>
        <w:tabs>
          <w:tab w:val="num" w:pos="4604"/>
        </w:tabs>
        <w:ind w:left="5084" w:hanging="48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3"/>
    <w:multiLevelType w:val="multilevel"/>
    <w:tmpl w:val="00000003"/>
    <w:name w:val="WWNum5"/>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2.%3."/>
      <w:lvlJc w:val="left"/>
      <w:pPr>
        <w:tabs>
          <w:tab w:val="num" w:pos="1440"/>
        </w:tabs>
        <w:ind w:left="1920" w:hanging="480"/>
      </w:pPr>
    </w:lvl>
    <w:lvl w:ilvl="3">
      <w:start w:val="2"/>
      <w:numFmt w:val="decimal"/>
      <w:lvlText w:val="%2.%3.%4."/>
      <w:lvlJc w:val="left"/>
      <w:pPr>
        <w:tabs>
          <w:tab w:val="num" w:pos="2160"/>
        </w:tabs>
        <w:ind w:left="2640" w:hanging="480"/>
      </w:pPr>
    </w:lvl>
    <w:lvl w:ilvl="4">
      <w:start w:val="2"/>
      <w:numFmt w:val="decimal"/>
      <w:lvlText w:val="%2.%3.%4.%5."/>
      <w:lvlJc w:val="left"/>
      <w:pPr>
        <w:tabs>
          <w:tab w:val="num" w:pos="2880"/>
        </w:tabs>
        <w:ind w:left="3360" w:hanging="480"/>
      </w:pPr>
    </w:lvl>
    <w:lvl w:ilvl="5">
      <w:start w:val="2"/>
      <w:numFmt w:val="decimal"/>
      <w:lvlText w:val="%2.%3.%4.%5.%6."/>
      <w:lvlJc w:val="left"/>
      <w:pPr>
        <w:tabs>
          <w:tab w:val="num" w:pos="3600"/>
        </w:tabs>
        <w:ind w:left="4080" w:hanging="480"/>
      </w:pPr>
    </w:lvl>
    <w:lvl w:ilvl="6">
      <w:start w:val="2"/>
      <w:numFmt w:val="decimal"/>
      <w:lvlText w:val="%2.%3.%4.%5.%6.%7."/>
      <w:lvlJc w:val="left"/>
      <w:pPr>
        <w:tabs>
          <w:tab w:val="num" w:pos="4320"/>
        </w:tabs>
        <w:ind w:left="4800" w:hanging="48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4A25C8C"/>
    <w:multiLevelType w:val="hybridMultilevel"/>
    <w:tmpl w:val="28BE8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15E62BA"/>
    <w:multiLevelType w:val="hybridMultilevel"/>
    <w:tmpl w:val="B726CF3A"/>
    <w:lvl w:ilvl="0" w:tplc="5C0A8326">
      <w:start w:val="2"/>
      <w:numFmt w:val="decimal"/>
      <w:lvlText w:val="%1."/>
      <w:lvlJc w:val="left"/>
      <w:pPr>
        <w:tabs>
          <w:tab w:val="num" w:pos="782"/>
        </w:tabs>
        <w:ind w:left="782" w:hanging="585"/>
      </w:pPr>
      <w:rPr>
        <w:rFonts w:hint="default"/>
      </w:rPr>
    </w:lvl>
    <w:lvl w:ilvl="1" w:tplc="04190019" w:tentative="1">
      <w:start w:val="1"/>
      <w:numFmt w:val="lowerLetter"/>
      <w:lvlText w:val="%2."/>
      <w:lvlJc w:val="left"/>
      <w:pPr>
        <w:tabs>
          <w:tab w:val="num" w:pos="1277"/>
        </w:tabs>
        <w:ind w:left="1277" w:hanging="360"/>
      </w:pPr>
    </w:lvl>
    <w:lvl w:ilvl="2" w:tplc="0419001B" w:tentative="1">
      <w:start w:val="1"/>
      <w:numFmt w:val="lowerRoman"/>
      <w:lvlText w:val="%3."/>
      <w:lvlJc w:val="right"/>
      <w:pPr>
        <w:tabs>
          <w:tab w:val="num" w:pos="1997"/>
        </w:tabs>
        <w:ind w:left="1997" w:hanging="180"/>
      </w:pPr>
    </w:lvl>
    <w:lvl w:ilvl="3" w:tplc="0419000F" w:tentative="1">
      <w:start w:val="1"/>
      <w:numFmt w:val="decimal"/>
      <w:lvlText w:val="%4."/>
      <w:lvlJc w:val="left"/>
      <w:pPr>
        <w:tabs>
          <w:tab w:val="num" w:pos="2717"/>
        </w:tabs>
        <w:ind w:left="2717" w:hanging="360"/>
      </w:pPr>
    </w:lvl>
    <w:lvl w:ilvl="4" w:tplc="04190019" w:tentative="1">
      <w:start w:val="1"/>
      <w:numFmt w:val="lowerLetter"/>
      <w:lvlText w:val="%5."/>
      <w:lvlJc w:val="left"/>
      <w:pPr>
        <w:tabs>
          <w:tab w:val="num" w:pos="3437"/>
        </w:tabs>
        <w:ind w:left="3437" w:hanging="360"/>
      </w:pPr>
    </w:lvl>
    <w:lvl w:ilvl="5" w:tplc="0419001B" w:tentative="1">
      <w:start w:val="1"/>
      <w:numFmt w:val="lowerRoman"/>
      <w:lvlText w:val="%6."/>
      <w:lvlJc w:val="right"/>
      <w:pPr>
        <w:tabs>
          <w:tab w:val="num" w:pos="4157"/>
        </w:tabs>
        <w:ind w:left="4157" w:hanging="180"/>
      </w:pPr>
    </w:lvl>
    <w:lvl w:ilvl="6" w:tplc="0419000F" w:tentative="1">
      <w:start w:val="1"/>
      <w:numFmt w:val="decimal"/>
      <w:lvlText w:val="%7."/>
      <w:lvlJc w:val="left"/>
      <w:pPr>
        <w:tabs>
          <w:tab w:val="num" w:pos="4877"/>
        </w:tabs>
        <w:ind w:left="4877" w:hanging="360"/>
      </w:pPr>
    </w:lvl>
    <w:lvl w:ilvl="7" w:tplc="04190019" w:tentative="1">
      <w:start w:val="1"/>
      <w:numFmt w:val="lowerLetter"/>
      <w:lvlText w:val="%8."/>
      <w:lvlJc w:val="left"/>
      <w:pPr>
        <w:tabs>
          <w:tab w:val="num" w:pos="5597"/>
        </w:tabs>
        <w:ind w:left="5597" w:hanging="360"/>
      </w:pPr>
    </w:lvl>
    <w:lvl w:ilvl="8" w:tplc="0419001B" w:tentative="1">
      <w:start w:val="1"/>
      <w:numFmt w:val="lowerRoman"/>
      <w:lvlText w:val="%9."/>
      <w:lvlJc w:val="right"/>
      <w:pPr>
        <w:tabs>
          <w:tab w:val="num" w:pos="6317"/>
        </w:tabs>
        <w:ind w:left="6317" w:hanging="180"/>
      </w:pPr>
    </w:lvl>
  </w:abstractNum>
  <w:abstractNum w:abstractNumId="4">
    <w:nsid w:val="7C286BA5"/>
    <w:multiLevelType w:val="hybridMultilevel"/>
    <w:tmpl w:val="28BE82D8"/>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7F9707F2"/>
    <w:multiLevelType w:val="hybridMultilevel"/>
    <w:tmpl w:val="055ACC80"/>
    <w:lvl w:ilvl="0" w:tplc="0419000F">
      <w:start w:val="1"/>
      <w:numFmt w:val="decimal"/>
      <w:lvlText w:val="%1."/>
      <w:lvlJc w:val="left"/>
      <w:pPr>
        <w:ind w:left="810" w:hanging="360"/>
      </w:p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drawingGridHorizontalSpacing w:val="120"/>
  <w:displayHorizontalDrawingGridEvery w:val="2"/>
  <w:characterSpacingControl w:val="doNotCompress"/>
  <w:compat/>
  <w:rsids>
    <w:rsidRoot w:val="0095096D"/>
    <w:rsid w:val="000008C4"/>
    <w:rsid w:val="00001064"/>
    <w:rsid w:val="000072FA"/>
    <w:rsid w:val="00027045"/>
    <w:rsid w:val="00032F0B"/>
    <w:rsid w:val="00073258"/>
    <w:rsid w:val="000A04AD"/>
    <w:rsid w:val="000B3388"/>
    <w:rsid w:val="000D53F4"/>
    <w:rsid w:val="00124392"/>
    <w:rsid w:val="00132A6F"/>
    <w:rsid w:val="001468CD"/>
    <w:rsid w:val="00160477"/>
    <w:rsid w:val="001D6312"/>
    <w:rsid w:val="002040EB"/>
    <w:rsid w:val="00215266"/>
    <w:rsid w:val="0022542F"/>
    <w:rsid w:val="0026168C"/>
    <w:rsid w:val="00265EF1"/>
    <w:rsid w:val="00272D29"/>
    <w:rsid w:val="00287476"/>
    <w:rsid w:val="002957D2"/>
    <w:rsid w:val="002B3E4F"/>
    <w:rsid w:val="002E511D"/>
    <w:rsid w:val="00317C8C"/>
    <w:rsid w:val="0032017A"/>
    <w:rsid w:val="00330ADA"/>
    <w:rsid w:val="003A0629"/>
    <w:rsid w:val="003E5AF1"/>
    <w:rsid w:val="00477FD5"/>
    <w:rsid w:val="00485FD6"/>
    <w:rsid w:val="00490C2F"/>
    <w:rsid w:val="004B0712"/>
    <w:rsid w:val="004C1DFC"/>
    <w:rsid w:val="004C2031"/>
    <w:rsid w:val="004F3D86"/>
    <w:rsid w:val="005045E6"/>
    <w:rsid w:val="00513381"/>
    <w:rsid w:val="00585BF6"/>
    <w:rsid w:val="005C1BFD"/>
    <w:rsid w:val="005D2530"/>
    <w:rsid w:val="00647631"/>
    <w:rsid w:val="00654FA6"/>
    <w:rsid w:val="0068418C"/>
    <w:rsid w:val="006C3A59"/>
    <w:rsid w:val="006D32D8"/>
    <w:rsid w:val="006E5753"/>
    <w:rsid w:val="007011CF"/>
    <w:rsid w:val="007368D0"/>
    <w:rsid w:val="00785FDB"/>
    <w:rsid w:val="00786426"/>
    <w:rsid w:val="007A3D91"/>
    <w:rsid w:val="007B7D9F"/>
    <w:rsid w:val="007C49A8"/>
    <w:rsid w:val="007D70E1"/>
    <w:rsid w:val="007E4771"/>
    <w:rsid w:val="007F65CB"/>
    <w:rsid w:val="007F6D10"/>
    <w:rsid w:val="008552B2"/>
    <w:rsid w:val="00894640"/>
    <w:rsid w:val="008A01B2"/>
    <w:rsid w:val="008A6E73"/>
    <w:rsid w:val="0090119C"/>
    <w:rsid w:val="0093126F"/>
    <w:rsid w:val="0095096D"/>
    <w:rsid w:val="009820EC"/>
    <w:rsid w:val="009D1083"/>
    <w:rsid w:val="00A04E9D"/>
    <w:rsid w:val="00A61923"/>
    <w:rsid w:val="00A95E20"/>
    <w:rsid w:val="00AE2834"/>
    <w:rsid w:val="00B24C4C"/>
    <w:rsid w:val="00B92279"/>
    <w:rsid w:val="00BC09E0"/>
    <w:rsid w:val="00BD3C90"/>
    <w:rsid w:val="00C30946"/>
    <w:rsid w:val="00C449D4"/>
    <w:rsid w:val="00C505B3"/>
    <w:rsid w:val="00C6122B"/>
    <w:rsid w:val="00C84463"/>
    <w:rsid w:val="00CF2AA4"/>
    <w:rsid w:val="00D03FC2"/>
    <w:rsid w:val="00D052A1"/>
    <w:rsid w:val="00D13DA8"/>
    <w:rsid w:val="00D649E0"/>
    <w:rsid w:val="00D846AA"/>
    <w:rsid w:val="00D874FC"/>
    <w:rsid w:val="00D92AE5"/>
    <w:rsid w:val="00E6187E"/>
    <w:rsid w:val="00EE519A"/>
    <w:rsid w:val="00F32A29"/>
    <w:rsid w:val="00F70797"/>
    <w:rsid w:val="00F75BA1"/>
    <w:rsid w:val="00F9405B"/>
    <w:rsid w:val="00FB0890"/>
    <w:rsid w:val="00FB09CC"/>
    <w:rsid w:val="00FC64A9"/>
    <w:rsid w:val="00FC7CF1"/>
    <w:rsid w:val="00FF4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E4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0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D874FC"/>
    <w:rPr>
      <w:b/>
      <w:bCs/>
    </w:rPr>
  </w:style>
  <w:style w:type="paragraph" w:styleId="a5">
    <w:name w:val="List Paragraph"/>
    <w:basedOn w:val="a"/>
    <w:uiPriority w:val="34"/>
    <w:qFormat/>
    <w:rsid w:val="00FB0890"/>
    <w:pPr>
      <w:spacing w:after="200" w:line="276" w:lineRule="auto"/>
      <w:ind w:left="720"/>
      <w:contextualSpacing/>
    </w:pPr>
    <w:rPr>
      <w:rFonts w:ascii="Calibri" w:hAnsi="Calibri"/>
      <w:sz w:val="22"/>
      <w:szCs w:val="22"/>
    </w:rPr>
  </w:style>
  <w:style w:type="character" w:styleId="a6">
    <w:name w:val="Hyperlink"/>
    <w:basedOn w:val="a0"/>
    <w:rsid w:val="000D53F4"/>
    <w:rPr>
      <w:color w:val="0000FF"/>
      <w:u w:val="single"/>
    </w:rPr>
  </w:style>
  <w:style w:type="paragraph" w:styleId="a7">
    <w:name w:val="Normal (Web)"/>
    <w:basedOn w:val="a"/>
    <w:uiPriority w:val="99"/>
    <w:unhideWhenUsed/>
    <w:rsid w:val="008552B2"/>
    <w:pPr>
      <w:spacing w:before="100" w:beforeAutospacing="1" w:after="100" w:afterAutospacing="1"/>
    </w:pPr>
  </w:style>
  <w:style w:type="paragraph" w:customStyle="1" w:styleId="arial">
    <w:name w:val="arial"/>
    <w:basedOn w:val="a"/>
    <w:rsid w:val="008552B2"/>
    <w:pPr>
      <w:spacing w:before="100" w:beforeAutospacing="1" w:after="100" w:afterAutospacing="1"/>
    </w:pPr>
  </w:style>
  <w:style w:type="paragraph" w:styleId="a8">
    <w:name w:val="Body Text"/>
    <w:basedOn w:val="a"/>
    <w:link w:val="a9"/>
    <w:rsid w:val="009820EC"/>
    <w:pPr>
      <w:suppressAutoHyphens/>
    </w:pPr>
    <w:rPr>
      <w:color w:val="00000A"/>
      <w:sz w:val="26"/>
      <w:szCs w:val="20"/>
      <w:lang w:eastAsia="ar-SA"/>
    </w:rPr>
  </w:style>
  <w:style w:type="character" w:customStyle="1" w:styleId="a9">
    <w:name w:val="Основной текст Знак"/>
    <w:basedOn w:val="a0"/>
    <w:link w:val="a8"/>
    <w:rsid w:val="009820EC"/>
    <w:rPr>
      <w:color w:val="00000A"/>
      <w:sz w:val="26"/>
      <w:lang w:eastAsia="ar-SA"/>
    </w:rPr>
  </w:style>
  <w:style w:type="paragraph" w:styleId="aa">
    <w:name w:val="Document Map"/>
    <w:basedOn w:val="a"/>
    <w:link w:val="ab"/>
    <w:rsid w:val="00AE2834"/>
    <w:rPr>
      <w:rFonts w:ascii="Tahoma" w:hAnsi="Tahoma" w:cs="Tahoma"/>
      <w:sz w:val="16"/>
      <w:szCs w:val="16"/>
    </w:rPr>
  </w:style>
  <w:style w:type="character" w:customStyle="1" w:styleId="ab">
    <w:name w:val="Схема документа Знак"/>
    <w:basedOn w:val="a0"/>
    <w:link w:val="aa"/>
    <w:rsid w:val="00AE2834"/>
    <w:rPr>
      <w:rFonts w:ascii="Tahoma" w:hAnsi="Tahoma" w:cs="Tahoma"/>
      <w:sz w:val="16"/>
      <w:szCs w:val="16"/>
    </w:rPr>
  </w:style>
  <w:style w:type="paragraph" w:customStyle="1" w:styleId="ConsPlusNormal">
    <w:name w:val="ConsPlusNormal"/>
    <w:rsid w:val="000B3388"/>
    <w:pPr>
      <w:widowControl w:val="0"/>
      <w:autoSpaceDE w:val="0"/>
      <w:autoSpaceDN w:val="0"/>
      <w:ind w:firstLineChars="100" w:firstLine="100"/>
      <w:jc w:val="both"/>
    </w:pPr>
    <w:rPr>
      <w:rFonts w:ascii="Calibri" w:hAnsi="Calibri" w:cs="Calibri"/>
      <w:sz w:val="22"/>
    </w:rPr>
  </w:style>
  <w:style w:type="paragraph" w:customStyle="1" w:styleId="ConsPlusNonformat">
    <w:name w:val="ConsPlusNonformat"/>
    <w:rsid w:val="000B3388"/>
    <w:pPr>
      <w:widowControl w:val="0"/>
      <w:autoSpaceDE w:val="0"/>
      <w:autoSpaceDN w:val="0"/>
      <w:adjustRightInd w:val="0"/>
    </w:pPr>
    <w:rPr>
      <w:rFonts w:ascii="Courier New" w:hAnsi="Courier New" w:cs="Courier New"/>
    </w:rPr>
  </w:style>
  <w:style w:type="paragraph" w:customStyle="1" w:styleId="FirstParagraph">
    <w:name w:val="First Paragraph"/>
    <w:basedOn w:val="a8"/>
    <w:rsid w:val="00786426"/>
    <w:pPr>
      <w:spacing w:before="180" w:after="180"/>
    </w:pPr>
    <w:rPr>
      <w:rFonts w:eastAsia="SimSun" w:cs="Mangal"/>
      <w:color w:val="auto"/>
      <w:kern w:val="1"/>
      <w:sz w:val="24"/>
      <w:szCs w:val="24"/>
      <w:lang w:eastAsia="hi-IN" w:bidi="hi-IN"/>
    </w:rPr>
  </w:style>
  <w:style w:type="paragraph" w:customStyle="1" w:styleId="Compact">
    <w:name w:val="Compact"/>
    <w:basedOn w:val="a8"/>
    <w:rsid w:val="00786426"/>
    <w:pPr>
      <w:spacing w:before="36" w:after="36"/>
    </w:pPr>
    <w:rPr>
      <w:rFonts w:eastAsia="SimSun" w:cs="Mangal"/>
      <w:color w:val="auto"/>
      <w:kern w:val="1"/>
      <w:sz w:val="24"/>
      <w:szCs w:val="24"/>
      <w:lang w:eastAsia="hi-IN" w:bidi="hi-IN"/>
    </w:rPr>
  </w:style>
  <w:style w:type="paragraph" w:customStyle="1" w:styleId="1">
    <w:name w:val="Абзац списка1"/>
    <w:basedOn w:val="a"/>
    <w:rsid w:val="00786426"/>
    <w:pPr>
      <w:suppressAutoHyphens/>
      <w:ind w:left="720"/>
    </w:pPr>
    <w:rPr>
      <w:rFonts w:eastAsia="SimSun" w:cs="Mangal"/>
      <w:kern w:val="1"/>
      <w:lang w:eastAsia="hi-IN" w:bidi="hi-IN"/>
    </w:rPr>
  </w:style>
</w:styles>
</file>

<file path=word/webSettings.xml><?xml version="1.0" encoding="utf-8"?>
<w:webSettings xmlns:r="http://schemas.openxmlformats.org/officeDocument/2006/relationships" xmlns:w="http://schemas.openxmlformats.org/wordprocessingml/2006/main">
  <w:divs>
    <w:div w:id="422339632">
      <w:bodyDiv w:val="1"/>
      <w:marLeft w:val="0"/>
      <w:marRight w:val="0"/>
      <w:marTop w:val="0"/>
      <w:marBottom w:val="0"/>
      <w:divBdr>
        <w:top w:val="none" w:sz="0" w:space="0" w:color="auto"/>
        <w:left w:val="none" w:sz="0" w:space="0" w:color="auto"/>
        <w:bottom w:val="none" w:sz="0" w:space="0" w:color="auto"/>
        <w:right w:val="none" w:sz="0" w:space="0" w:color="auto"/>
      </w:divBdr>
    </w:div>
    <w:div w:id="923338835">
      <w:bodyDiv w:val="1"/>
      <w:marLeft w:val="0"/>
      <w:marRight w:val="0"/>
      <w:marTop w:val="0"/>
      <w:marBottom w:val="0"/>
      <w:divBdr>
        <w:top w:val="none" w:sz="0" w:space="0" w:color="auto"/>
        <w:left w:val="none" w:sz="0" w:space="0" w:color="auto"/>
        <w:bottom w:val="none" w:sz="0" w:space="0" w:color="auto"/>
        <w:right w:val="none" w:sz="0" w:space="0" w:color="auto"/>
      </w:divBdr>
    </w:div>
    <w:div w:id="1519074536">
      <w:bodyDiv w:val="1"/>
      <w:marLeft w:val="0"/>
      <w:marRight w:val="0"/>
      <w:marTop w:val="0"/>
      <w:marBottom w:val="0"/>
      <w:divBdr>
        <w:top w:val="none" w:sz="0" w:space="0" w:color="auto"/>
        <w:left w:val="none" w:sz="0" w:space="0" w:color="auto"/>
        <w:bottom w:val="none" w:sz="0" w:space="0" w:color="auto"/>
        <w:right w:val="none" w:sz="0" w:space="0" w:color="auto"/>
      </w:divBdr>
    </w:div>
    <w:div w:id="1597177916">
      <w:bodyDiv w:val="1"/>
      <w:marLeft w:val="0"/>
      <w:marRight w:val="0"/>
      <w:marTop w:val="0"/>
      <w:marBottom w:val="0"/>
      <w:divBdr>
        <w:top w:val="none" w:sz="0" w:space="0" w:color="auto"/>
        <w:left w:val="none" w:sz="0" w:space="0" w:color="auto"/>
        <w:bottom w:val="none" w:sz="0" w:space="0" w:color="auto"/>
        <w:right w:val="none" w:sz="0" w:space="0" w:color="auto"/>
      </w:divBdr>
    </w:div>
    <w:div w:id="20371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adk.ru" TargetMode="External"/><Relationship Id="rId3" Type="http://schemas.openxmlformats.org/officeDocument/2006/relationships/settings" Target="settings.xml"/><Relationship Id="rId7" Type="http://schemas.openxmlformats.org/officeDocument/2006/relationships/hyperlink" Target="mailto:smo-ad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898</TotalTime>
  <Pages>1</Pages>
  <Words>334</Words>
  <Characters>1907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ХАЛЬМГ ТАҢҺЧИН</vt:lpstr>
    </vt:vector>
  </TitlesOfParts>
  <Company>MoBIL GROUP</Company>
  <LinksUpToDate>false</LinksUpToDate>
  <CharactersWithSpaces>2237</CharactersWithSpaces>
  <SharedDoc>false</SharedDoc>
  <HLinks>
    <vt:vector size="6" baseType="variant">
      <vt:variant>
        <vt:i4>6291574</vt:i4>
      </vt:variant>
      <vt:variant>
        <vt:i4>0</vt:i4>
      </vt:variant>
      <vt:variant>
        <vt:i4>0</vt:i4>
      </vt:variant>
      <vt:variant>
        <vt:i4>5</vt:i4>
      </vt:variant>
      <vt:variant>
        <vt:lpwstr>http://smo-adk.ru/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ХАЛЬМГ ТАҢҺЧИН</dc:title>
  <dc:creator>Admin</dc:creator>
  <cp:lastModifiedBy>1</cp:lastModifiedBy>
  <cp:revision>26</cp:revision>
  <cp:lastPrinted>2020-04-02T16:15:00Z</cp:lastPrinted>
  <dcterms:created xsi:type="dcterms:W3CDTF">2017-02-01T13:19:00Z</dcterms:created>
  <dcterms:modified xsi:type="dcterms:W3CDTF">2020-07-18T23:07:00Z</dcterms:modified>
</cp:coreProperties>
</file>