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E27CE9" w:rsidTr="008432CE">
        <w:trPr>
          <w:trHeight w:val="1602"/>
        </w:trPr>
        <w:tc>
          <w:tcPr>
            <w:tcW w:w="4608" w:type="dxa"/>
          </w:tcPr>
          <w:p w:rsidR="00E27CE9" w:rsidRDefault="00E27CE9" w:rsidP="008432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27CE9" w:rsidRDefault="00E27CE9" w:rsidP="008432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E27CE9" w:rsidRDefault="00E27CE9" w:rsidP="008432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E27CE9" w:rsidRDefault="00E27CE9" w:rsidP="00843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1C98"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1521354" r:id="rId6"/>
              </w:pict>
            </w:r>
          </w:p>
        </w:tc>
        <w:tc>
          <w:tcPr>
            <w:tcW w:w="4787" w:type="dxa"/>
          </w:tcPr>
          <w:p w:rsidR="00E27CE9" w:rsidRDefault="00E27CE9" w:rsidP="00843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27CE9" w:rsidRDefault="00E27CE9" w:rsidP="008432C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E27CE9" w:rsidRDefault="00E27CE9" w:rsidP="00E27CE9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E27CE9" w:rsidRDefault="00E27CE9" w:rsidP="00E27CE9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E27CE9" w:rsidRDefault="00E27CE9" w:rsidP="00E27CE9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тел. /факс (84743) 9-31-34, </w:t>
      </w: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smo</w:t>
      </w:r>
      <w:proofErr w:type="spellEnd"/>
      <w:r>
        <w:rPr>
          <w:b/>
          <w:sz w:val="22"/>
          <w:szCs w:val="22"/>
        </w:rPr>
        <w:t>-</w:t>
      </w:r>
      <w:proofErr w:type="spellStart"/>
      <w:r>
        <w:rPr>
          <w:b/>
          <w:sz w:val="22"/>
          <w:szCs w:val="22"/>
          <w:lang w:val="en-US"/>
        </w:rPr>
        <w:t>adk</w:t>
      </w:r>
      <w:proofErr w:type="spellEnd"/>
      <w:r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веб-сайт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en-US"/>
        </w:rPr>
        <w:t>http</w:t>
      </w:r>
      <w:r>
        <w:rPr>
          <w:b/>
          <w:sz w:val="22"/>
          <w:szCs w:val="22"/>
        </w:rPr>
        <w:t>://</w:t>
      </w:r>
      <w:proofErr w:type="spellStart"/>
      <w:r>
        <w:rPr>
          <w:b/>
          <w:sz w:val="22"/>
          <w:szCs w:val="22"/>
          <w:lang w:val="en-US"/>
        </w:rPr>
        <w:t>smo</w:t>
      </w:r>
      <w:proofErr w:type="spellEnd"/>
      <w:r>
        <w:rPr>
          <w:b/>
          <w:sz w:val="22"/>
          <w:szCs w:val="22"/>
        </w:rPr>
        <w:t>-</w:t>
      </w:r>
      <w:proofErr w:type="spellStart"/>
      <w:r>
        <w:rPr>
          <w:b/>
          <w:sz w:val="22"/>
          <w:szCs w:val="22"/>
          <w:lang w:val="en-US"/>
        </w:rPr>
        <w:t>adk</w:t>
      </w:r>
      <w:proofErr w:type="spellEnd"/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E27CE9" w:rsidRDefault="00E27CE9" w:rsidP="00E27CE9"/>
    <w:p w:rsidR="00E27CE9" w:rsidRDefault="00E27CE9" w:rsidP="00E27C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10.12.2015 год                                           № 40                                   п. Адык</w:t>
      </w:r>
    </w:p>
    <w:p w:rsidR="00E27CE9" w:rsidRDefault="00E27CE9" w:rsidP="00E27CE9">
      <w:pPr>
        <w:jc w:val="center"/>
        <w:rPr>
          <w:b/>
          <w:sz w:val="24"/>
          <w:szCs w:val="24"/>
        </w:rPr>
      </w:pPr>
    </w:p>
    <w:p w:rsidR="00E27CE9" w:rsidRPr="00BC7FB6" w:rsidRDefault="00E27CE9" w:rsidP="00E27CE9">
      <w:pPr>
        <w:pStyle w:val="a4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  <w:r>
        <w:rPr>
          <w:b/>
        </w:rPr>
        <w:t>«О внесении изменений в административный регламент по предоставлению муниципальной услуги, утвержденной постановлением Главы Адыковского сельского муниципального образования Республики Калмыкия от 08.10.2015г. № 25 «</w:t>
      </w:r>
      <w:r w:rsidRPr="00BC7FB6">
        <w:rPr>
          <w:b/>
        </w:rPr>
        <w:t>Об утверждении Административного регламента</w:t>
      </w:r>
      <w:r>
        <w:rPr>
          <w:b/>
        </w:rPr>
        <w:t xml:space="preserve"> </w:t>
      </w:r>
      <w:r w:rsidRPr="00BC7FB6">
        <w:rPr>
          <w:b/>
        </w:rPr>
        <w:t>предоставления муниципальной услуги</w:t>
      </w:r>
      <w:r>
        <w:rPr>
          <w:b/>
        </w:rPr>
        <w:t xml:space="preserve"> </w:t>
      </w:r>
      <w:r w:rsidRPr="00BC7FB6">
        <w:rPr>
          <w:b/>
        </w:rPr>
        <w:t>«Выдача ордеров на проведение земляных работ»</w:t>
      </w:r>
    </w:p>
    <w:p w:rsidR="00E27CE9" w:rsidRPr="00BC7FB6" w:rsidRDefault="00E27CE9" w:rsidP="00E27CE9">
      <w:pPr>
        <w:pStyle w:val="a4"/>
        <w:shd w:val="clear" w:color="auto" w:fill="FFFFFF"/>
        <w:spacing w:before="0" w:beforeAutospacing="0" w:after="0" w:afterAutospacing="0" w:line="225" w:lineRule="atLeast"/>
        <w:jc w:val="center"/>
      </w:pPr>
    </w:p>
    <w:p w:rsidR="00E27CE9" w:rsidRDefault="00E27CE9" w:rsidP="00E27CE9">
      <w:pPr>
        <w:jc w:val="center"/>
        <w:rPr>
          <w:b/>
          <w:sz w:val="24"/>
          <w:szCs w:val="24"/>
        </w:rPr>
      </w:pPr>
    </w:p>
    <w:p w:rsidR="00E27CE9" w:rsidRDefault="00E27CE9" w:rsidP="00E27CE9">
      <w:pPr>
        <w:jc w:val="center"/>
        <w:rPr>
          <w:b/>
          <w:sz w:val="24"/>
          <w:szCs w:val="24"/>
        </w:rPr>
      </w:pPr>
    </w:p>
    <w:p w:rsidR="00E27CE9" w:rsidRDefault="00E27CE9" w:rsidP="00E27CE9">
      <w:pPr>
        <w:rPr>
          <w:sz w:val="24"/>
          <w:szCs w:val="24"/>
          <w:shd w:val="clear" w:color="auto" w:fill="FFFFFF"/>
          <w:lang w:val="mn-MN"/>
        </w:rPr>
      </w:pPr>
      <w:r>
        <w:rPr>
          <w:sz w:val="24"/>
          <w:szCs w:val="24"/>
          <w:shd w:val="clear" w:color="auto" w:fill="FFFFFF"/>
          <w:lang w:val="mn-MN"/>
        </w:rPr>
        <w:t xml:space="preserve">     </w:t>
      </w:r>
      <w:r>
        <w:rPr>
          <w:sz w:val="24"/>
          <w:szCs w:val="24"/>
          <w:shd w:val="clear" w:color="auto" w:fill="FFFFFF"/>
        </w:rPr>
        <w:t>С целью приведения административного регламента по предоставлению муниципальной услуги «</w:t>
      </w:r>
      <w:r w:rsidRPr="00E27CE9">
        <w:rPr>
          <w:sz w:val="24"/>
          <w:szCs w:val="24"/>
        </w:rPr>
        <w:t>Выдача ордеров на проведение земляных работ</w:t>
      </w:r>
      <w:r>
        <w:rPr>
          <w:sz w:val="24"/>
          <w:szCs w:val="24"/>
          <w:shd w:val="clear" w:color="auto" w:fill="FFFFFF"/>
        </w:rPr>
        <w:t xml:space="preserve">» в соответствие с действующим законодательством  </w:t>
      </w:r>
    </w:p>
    <w:p w:rsidR="00E27CE9" w:rsidRDefault="00E27CE9" w:rsidP="00E27C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E27CE9" w:rsidRDefault="00E27CE9" w:rsidP="00E27CE9">
      <w:pPr>
        <w:jc w:val="both"/>
      </w:pPr>
    </w:p>
    <w:p w:rsidR="00E27CE9" w:rsidRDefault="00E27CE9" w:rsidP="00E27CE9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административный регламент:</w:t>
      </w:r>
    </w:p>
    <w:p w:rsidR="00E27CE9" w:rsidRDefault="00E27CE9" w:rsidP="00E27CE9">
      <w:pPr>
        <w:pStyle w:val="a3"/>
        <w:widowControl/>
        <w:numPr>
          <w:ilvl w:val="1"/>
          <w:numId w:val="2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пункт 2.5 абзац 1 изложить в новой редакции:</w:t>
      </w:r>
    </w:p>
    <w:p w:rsidR="00E27CE9" w:rsidRDefault="00E27CE9" w:rsidP="00E27CE9">
      <w:pPr>
        <w:pStyle w:val="a3"/>
        <w:widowControl/>
        <w:autoSpaceDE/>
        <w:adjustRightInd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«Максимальный срок ожидания в очереди при подаче запроса о предоставлении муниципальной услуги и при получении результата предоставления  муниципальной услуги не может превышать 15 минут»</w:t>
      </w:r>
    </w:p>
    <w:p w:rsidR="00E27CE9" w:rsidRPr="00E27CE9" w:rsidRDefault="00E27CE9" w:rsidP="00E27CE9">
      <w:pPr>
        <w:widowControl/>
        <w:autoSpaceDE/>
        <w:adjustRightInd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1.2  Абзац 6 пункта 3.1. раздел 3 – исключить.</w:t>
      </w:r>
    </w:p>
    <w:p w:rsidR="00E27CE9" w:rsidRDefault="00E27CE9" w:rsidP="00E27CE9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E27CE9" w:rsidRPr="00011259" w:rsidRDefault="00E27CE9" w:rsidP="00E27CE9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011259">
        <w:rPr>
          <w:sz w:val="24"/>
          <w:szCs w:val="24"/>
        </w:rPr>
        <w:t xml:space="preserve"> Опубликовать (обнародовать)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E27CE9" w:rsidRDefault="00E27CE9" w:rsidP="00E27CE9">
      <w:pPr>
        <w:widowControl/>
        <w:autoSpaceDE/>
        <w:adjustRightInd/>
        <w:ind w:left="720"/>
        <w:jc w:val="both"/>
        <w:rPr>
          <w:sz w:val="24"/>
          <w:szCs w:val="24"/>
        </w:rPr>
      </w:pPr>
    </w:p>
    <w:p w:rsidR="00E27CE9" w:rsidRDefault="00E27CE9" w:rsidP="00E27CE9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подписания.</w:t>
      </w:r>
    </w:p>
    <w:p w:rsidR="00E27CE9" w:rsidRDefault="00E27CE9" w:rsidP="00E27CE9">
      <w:pPr>
        <w:jc w:val="both"/>
        <w:rPr>
          <w:sz w:val="24"/>
          <w:szCs w:val="24"/>
        </w:rPr>
      </w:pPr>
    </w:p>
    <w:p w:rsidR="00E27CE9" w:rsidRDefault="00E27CE9" w:rsidP="00E27CE9">
      <w:pPr>
        <w:jc w:val="both"/>
        <w:rPr>
          <w:sz w:val="24"/>
          <w:szCs w:val="24"/>
        </w:rPr>
      </w:pPr>
    </w:p>
    <w:p w:rsidR="00E27CE9" w:rsidRDefault="00E27CE9" w:rsidP="00E27CE9">
      <w:pPr>
        <w:jc w:val="both"/>
      </w:pPr>
    </w:p>
    <w:p w:rsidR="00E27CE9" w:rsidRDefault="00E27CE9" w:rsidP="00E27CE9">
      <w:pPr>
        <w:jc w:val="both"/>
        <w:rPr>
          <w:sz w:val="24"/>
          <w:szCs w:val="24"/>
        </w:rPr>
      </w:pPr>
    </w:p>
    <w:p w:rsidR="00E27CE9" w:rsidRDefault="00E27CE9" w:rsidP="00E27CE9">
      <w:pPr>
        <w:jc w:val="both"/>
        <w:rPr>
          <w:sz w:val="24"/>
          <w:szCs w:val="24"/>
        </w:rPr>
      </w:pPr>
    </w:p>
    <w:p w:rsidR="00E27CE9" w:rsidRDefault="00E27CE9" w:rsidP="00E27C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Адыковского </w:t>
      </w:r>
      <w:proofErr w:type="gramStart"/>
      <w:r>
        <w:rPr>
          <w:b/>
          <w:sz w:val="24"/>
          <w:szCs w:val="24"/>
        </w:rPr>
        <w:t>сельского</w:t>
      </w:r>
      <w:proofErr w:type="gramEnd"/>
    </w:p>
    <w:p w:rsidR="00E27CE9" w:rsidRDefault="00E27CE9" w:rsidP="00E27CE9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E27CE9" w:rsidRDefault="00E27CE9" w:rsidP="00E27CE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Калмыкия (</w:t>
      </w:r>
      <w:proofErr w:type="spellStart"/>
      <w:r>
        <w:rPr>
          <w:b/>
          <w:sz w:val="24"/>
          <w:szCs w:val="24"/>
        </w:rPr>
        <w:t>ахлачи</w:t>
      </w:r>
      <w:proofErr w:type="spellEnd"/>
      <w:r>
        <w:rPr>
          <w:b/>
          <w:sz w:val="24"/>
          <w:szCs w:val="24"/>
        </w:rPr>
        <w:t xml:space="preserve">)                                                      </w:t>
      </w:r>
      <w:proofErr w:type="spellStart"/>
      <w:r>
        <w:rPr>
          <w:b/>
          <w:sz w:val="24"/>
          <w:szCs w:val="24"/>
        </w:rPr>
        <w:t>Б.Н.Мергульчиева</w:t>
      </w:r>
      <w:proofErr w:type="spellEnd"/>
    </w:p>
    <w:p w:rsidR="00E27CE9" w:rsidRDefault="00E27CE9" w:rsidP="00E27CE9">
      <w:pPr>
        <w:rPr>
          <w:sz w:val="24"/>
          <w:szCs w:val="24"/>
        </w:rPr>
      </w:pPr>
    </w:p>
    <w:p w:rsidR="00E27CE9" w:rsidRDefault="00E27CE9" w:rsidP="00E27CE9">
      <w:pPr>
        <w:rPr>
          <w:sz w:val="24"/>
          <w:szCs w:val="24"/>
        </w:rPr>
      </w:pPr>
    </w:p>
    <w:p w:rsidR="00E27CE9" w:rsidRDefault="00E27CE9" w:rsidP="00E27CE9">
      <w:pPr>
        <w:rPr>
          <w:sz w:val="24"/>
          <w:szCs w:val="24"/>
        </w:rPr>
      </w:pPr>
    </w:p>
    <w:p w:rsidR="00E27CE9" w:rsidRDefault="00E27CE9" w:rsidP="00E27CE9"/>
    <w:p w:rsidR="00E27CE9" w:rsidRDefault="00E27CE9" w:rsidP="00E27CE9"/>
    <w:p w:rsidR="00E27CE9" w:rsidRDefault="00E27CE9" w:rsidP="00E27CE9"/>
    <w:p w:rsidR="00E27CE9" w:rsidRDefault="00E27CE9" w:rsidP="00E27CE9"/>
    <w:sectPr w:rsidR="00E27CE9" w:rsidSect="00E3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4173"/>
    <w:multiLevelType w:val="multilevel"/>
    <w:tmpl w:val="4B22D2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>
    <w:nsid w:val="3B381405"/>
    <w:multiLevelType w:val="multilevel"/>
    <w:tmpl w:val="50B4A1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65" w:hanging="360"/>
      </w:pPr>
    </w:lvl>
    <w:lvl w:ilvl="2">
      <w:start w:val="1"/>
      <w:numFmt w:val="decimal"/>
      <w:lvlText w:val="%1.%2.%3."/>
      <w:lvlJc w:val="left"/>
      <w:pPr>
        <w:ind w:left="2730" w:hanging="720"/>
      </w:pPr>
    </w:lvl>
    <w:lvl w:ilvl="3">
      <w:start w:val="1"/>
      <w:numFmt w:val="decimal"/>
      <w:lvlText w:val="%1.%2.%3.%4."/>
      <w:lvlJc w:val="left"/>
      <w:pPr>
        <w:ind w:left="3735" w:hanging="720"/>
      </w:pPr>
    </w:lvl>
    <w:lvl w:ilvl="4">
      <w:start w:val="1"/>
      <w:numFmt w:val="decimal"/>
      <w:lvlText w:val="%1.%2.%3.%4.%5."/>
      <w:lvlJc w:val="left"/>
      <w:pPr>
        <w:ind w:left="5100" w:hanging="1080"/>
      </w:pPr>
    </w:lvl>
    <w:lvl w:ilvl="5">
      <w:start w:val="1"/>
      <w:numFmt w:val="decimal"/>
      <w:lvlText w:val="%1.%2.%3.%4.%5.%6."/>
      <w:lvlJc w:val="left"/>
      <w:pPr>
        <w:ind w:left="6105" w:hanging="1080"/>
      </w:pPr>
    </w:lvl>
    <w:lvl w:ilvl="6">
      <w:start w:val="1"/>
      <w:numFmt w:val="decimal"/>
      <w:lvlText w:val="%1.%2.%3.%4.%5.%6.%7."/>
      <w:lvlJc w:val="left"/>
      <w:pPr>
        <w:ind w:left="7110" w:hanging="1080"/>
      </w:pPr>
    </w:lvl>
    <w:lvl w:ilvl="7">
      <w:start w:val="1"/>
      <w:numFmt w:val="decimal"/>
      <w:lvlText w:val="%1.%2.%3.%4.%5.%6.%7.%8."/>
      <w:lvlJc w:val="left"/>
      <w:pPr>
        <w:ind w:left="8475" w:hanging="1440"/>
      </w:pPr>
    </w:lvl>
    <w:lvl w:ilvl="8">
      <w:start w:val="1"/>
      <w:numFmt w:val="decimal"/>
      <w:lvlText w:val="%1.%2.%3.%4.%5.%6.%7.%8.%9."/>
      <w:lvlJc w:val="left"/>
      <w:pPr>
        <w:ind w:left="94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7CE9"/>
    <w:rsid w:val="005F14A2"/>
    <w:rsid w:val="00E27CE9"/>
    <w:rsid w:val="00EC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C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7C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Company>MultiDVD Team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848</dc:creator>
  <cp:lastModifiedBy>848</cp:lastModifiedBy>
  <cp:revision>1</cp:revision>
  <dcterms:created xsi:type="dcterms:W3CDTF">2015-12-13T11:11:00Z</dcterms:created>
  <dcterms:modified xsi:type="dcterms:W3CDTF">2015-12-13T11:16:00Z</dcterms:modified>
</cp:coreProperties>
</file>