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B69CE" w:rsidTr="00915354">
        <w:trPr>
          <w:trHeight w:val="1602"/>
        </w:trPr>
        <w:tc>
          <w:tcPr>
            <w:tcW w:w="4608" w:type="dxa"/>
          </w:tcPr>
          <w:p w:rsidR="003B69CE" w:rsidRDefault="003B69CE" w:rsidP="00915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B69CE" w:rsidRDefault="003B69CE" w:rsidP="00915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B69CE" w:rsidRDefault="003B69CE" w:rsidP="00915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B69CE" w:rsidRDefault="003B69CE" w:rsidP="00915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D349B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31459" r:id="rId6"/>
              </w:pict>
            </w:r>
          </w:p>
        </w:tc>
        <w:tc>
          <w:tcPr>
            <w:tcW w:w="4787" w:type="dxa"/>
          </w:tcPr>
          <w:p w:rsidR="003B69CE" w:rsidRDefault="003B69CE" w:rsidP="00915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B69CE" w:rsidRDefault="003B69CE" w:rsidP="00915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B69CE" w:rsidRDefault="003B69CE" w:rsidP="003B69CE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3B69CE" w:rsidRDefault="003B69CE" w:rsidP="003B69CE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B69CE" w:rsidRDefault="003B69CE" w:rsidP="003B69CE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3B69CE" w:rsidRDefault="003B69CE" w:rsidP="003B69CE"/>
    <w:p w:rsidR="003B69CE" w:rsidRDefault="0009534A" w:rsidP="0009534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B69CE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3B69CE">
        <w:rPr>
          <w:b/>
          <w:sz w:val="24"/>
          <w:szCs w:val="24"/>
        </w:rPr>
        <w:t xml:space="preserve">.2015 год         </w:t>
      </w:r>
      <w:r>
        <w:rPr>
          <w:b/>
          <w:sz w:val="24"/>
          <w:szCs w:val="24"/>
        </w:rPr>
        <w:t xml:space="preserve">                         </w:t>
      </w:r>
      <w:r w:rsidR="003B69C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3B69CE">
        <w:rPr>
          <w:b/>
          <w:sz w:val="24"/>
          <w:szCs w:val="24"/>
        </w:rPr>
        <w:t xml:space="preserve">№ 41                                 </w:t>
      </w:r>
      <w:r>
        <w:rPr>
          <w:b/>
          <w:sz w:val="24"/>
          <w:szCs w:val="24"/>
        </w:rPr>
        <w:t xml:space="preserve">            </w:t>
      </w:r>
      <w:r w:rsidR="003B69CE">
        <w:rPr>
          <w:b/>
          <w:sz w:val="24"/>
          <w:szCs w:val="24"/>
        </w:rPr>
        <w:t xml:space="preserve">  п. Адык</w:t>
      </w:r>
    </w:p>
    <w:p w:rsidR="003B69CE" w:rsidRDefault="003B69CE" w:rsidP="003B69CE">
      <w:pPr>
        <w:jc w:val="center"/>
        <w:rPr>
          <w:b/>
          <w:sz w:val="24"/>
          <w:szCs w:val="24"/>
        </w:rPr>
      </w:pPr>
    </w:p>
    <w:p w:rsidR="003B69CE" w:rsidRPr="00BE17A4" w:rsidRDefault="003B69CE" w:rsidP="003B69CE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 xml:space="preserve">«О внесении изменений в административный регламент по предоставлению муниципальной услуги, утвержденной постановлением Главы Адыковского сельского муниципального образования Республики Калмыкия от 08.10.2015г. № 26 </w:t>
      </w:r>
      <w:r w:rsidRPr="00BE17A4">
        <w:rPr>
          <w:b/>
        </w:rPr>
        <w:t xml:space="preserve"> «Об утверждении Административного регламента</w:t>
      </w:r>
      <w:r>
        <w:rPr>
          <w:b/>
        </w:rPr>
        <w:t xml:space="preserve"> </w:t>
      </w:r>
      <w:r w:rsidRPr="00BE17A4">
        <w:rPr>
          <w:b/>
        </w:rPr>
        <w:t>предоставления муниципальной услуги «</w:t>
      </w:r>
      <w:r w:rsidRPr="00BE17A4">
        <w:rPr>
          <w:b/>
          <w:color w:val="000000"/>
        </w:rPr>
        <w:t>Предоставление земельных участков для индивидуального жилищного строительства</w:t>
      </w:r>
      <w:r w:rsidRPr="00BE17A4">
        <w:rPr>
          <w:b/>
        </w:rPr>
        <w:t>»</w:t>
      </w:r>
    </w:p>
    <w:p w:rsidR="003B69CE" w:rsidRPr="00BC7FB6" w:rsidRDefault="003B69CE" w:rsidP="003B69CE">
      <w:pPr>
        <w:pStyle w:val="a4"/>
        <w:shd w:val="clear" w:color="auto" w:fill="FFFFFF"/>
        <w:spacing w:before="0" w:beforeAutospacing="0" w:after="0" w:afterAutospacing="0" w:line="225" w:lineRule="atLeast"/>
        <w:jc w:val="center"/>
      </w:pPr>
    </w:p>
    <w:p w:rsidR="003B69CE" w:rsidRDefault="003B69CE" w:rsidP="003B69CE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>С целью приведения административного регламента по предоставлению муниципальной услуги «</w:t>
      </w:r>
      <w:r w:rsidRPr="003B69CE">
        <w:rPr>
          <w:color w:val="000000"/>
          <w:sz w:val="24"/>
          <w:szCs w:val="24"/>
        </w:rPr>
        <w:t>Предоставление земельных участков для индивидуального жилищного строительства</w:t>
      </w:r>
      <w:r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3B69CE" w:rsidRDefault="003B69CE" w:rsidP="003B6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B69CE" w:rsidRDefault="003B69CE" w:rsidP="003B69CE">
      <w:pPr>
        <w:jc w:val="both"/>
      </w:pPr>
    </w:p>
    <w:p w:rsidR="003B69CE" w:rsidRDefault="003B69CE" w:rsidP="003B69C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административный регламент:</w:t>
      </w:r>
    </w:p>
    <w:p w:rsidR="003B69CE" w:rsidRDefault="003B69CE" w:rsidP="003B69CE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11 изложить в новой редакции:</w:t>
      </w:r>
    </w:p>
    <w:p w:rsidR="003B69CE" w:rsidRDefault="003B69CE" w:rsidP="003B69CE">
      <w:pPr>
        <w:pStyle w:val="a3"/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 не может превышать 15 минут»</w:t>
      </w:r>
    </w:p>
    <w:p w:rsidR="003B69CE" w:rsidRPr="00E27CE9" w:rsidRDefault="003B69CE" w:rsidP="003B69CE">
      <w:pPr>
        <w:widowControl/>
        <w:autoSpaceDE/>
        <w:adjustRightInd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1.2  Абзац 16.3 пункта 16 Предложение «</w:t>
      </w:r>
      <w:r w:rsidR="0009534A" w:rsidRPr="0009534A">
        <w:rPr>
          <w:color w:val="000000"/>
          <w:sz w:val="24"/>
          <w:szCs w:val="24"/>
        </w:rPr>
        <w:t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документов»</w:t>
      </w:r>
      <w:r w:rsidR="0009534A">
        <w:rPr>
          <w:color w:val="000000"/>
        </w:rPr>
        <w:t xml:space="preserve"> </w:t>
      </w:r>
      <w:r>
        <w:rPr>
          <w:sz w:val="24"/>
          <w:szCs w:val="24"/>
          <w:shd w:val="clear" w:color="auto" w:fill="FFFFFF"/>
        </w:rPr>
        <w:t>– исключить.</w:t>
      </w:r>
    </w:p>
    <w:p w:rsidR="003B69CE" w:rsidRDefault="003B69CE" w:rsidP="003B69C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B69CE" w:rsidRPr="00011259" w:rsidRDefault="003B69CE" w:rsidP="003B69C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11259"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3B69CE" w:rsidRDefault="003B69CE" w:rsidP="003B69CE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3B69CE" w:rsidRDefault="003B69CE" w:rsidP="003B69CE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3B69CE" w:rsidRDefault="003B69CE" w:rsidP="003B69CE">
      <w:pPr>
        <w:jc w:val="both"/>
        <w:rPr>
          <w:sz w:val="24"/>
          <w:szCs w:val="24"/>
        </w:rPr>
      </w:pPr>
    </w:p>
    <w:p w:rsidR="003B69CE" w:rsidRDefault="003B69CE" w:rsidP="003B69CE">
      <w:pPr>
        <w:jc w:val="both"/>
        <w:rPr>
          <w:sz w:val="24"/>
          <w:szCs w:val="24"/>
        </w:rPr>
      </w:pPr>
    </w:p>
    <w:p w:rsidR="0009534A" w:rsidRDefault="0009534A" w:rsidP="003B69CE">
      <w:pPr>
        <w:rPr>
          <w:b/>
          <w:sz w:val="24"/>
          <w:szCs w:val="24"/>
        </w:rPr>
      </w:pPr>
    </w:p>
    <w:p w:rsidR="003B69CE" w:rsidRDefault="003B69CE" w:rsidP="003B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3B69CE" w:rsidRDefault="003B69CE" w:rsidP="003B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3B69CE" w:rsidRDefault="003B69CE" w:rsidP="003B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3B69CE" w:rsidRDefault="003B69CE" w:rsidP="003B69CE">
      <w:pPr>
        <w:rPr>
          <w:sz w:val="24"/>
          <w:szCs w:val="24"/>
        </w:rPr>
      </w:pPr>
    </w:p>
    <w:p w:rsidR="003B69CE" w:rsidRDefault="003B69CE" w:rsidP="003B69CE">
      <w:pPr>
        <w:rPr>
          <w:sz w:val="24"/>
          <w:szCs w:val="24"/>
        </w:rPr>
      </w:pPr>
    </w:p>
    <w:p w:rsidR="003B69CE" w:rsidRDefault="003B69CE" w:rsidP="003B69CE">
      <w:pPr>
        <w:rPr>
          <w:sz w:val="24"/>
          <w:szCs w:val="24"/>
        </w:rPr>
      </w:pPr>
    </w:p>
    <w:p w:rsidR="003B69CE" w:rsidRDefault="003B69CE" w:rsidP="003B69CE"/>
    <w:p w:rsidR="003B69CE" w:rsidRDefault="003B69CE" w:rsidP="003B69CE"/>
    <w:p w:rsidR="003B69CE" w:rsidRDefault="003B69CE" w:rsidP="003B69CE"/>
    <w:sectPr w:rsidR="003B69CE" w:rsidSect="00E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9CE"/>
    <w:rsid w:val="0009534A"/>
    <w:rsid w:val="001F2285"/>
    <w:rsid w:val="003B69CE"/>
    <w:rsid w:val="009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69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1</cp:revision>
  <dcterms:created xsi:type="dcterms:W3CDTF">2015-12-13T11:27:00Z</dcterms:created>
  <dcterms:modified xsi:type="dcterms:W3CDTF">2015-12-13T14:05:00Z</dcterms:modified>
</cp:coreProperties>
</file>