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2"/>
        <w:tblW w:w="10908" w:type="dxa"/>
        <w:tblLook w:val="01E0"/>
      </w:tblPr>
      <w:tblGrid>
        <w:gridCol w:w="4608"/>
        <w:gridCol w:w="1513"/>
        <w:gridCol w:w="4787"/>
      </w:tblGrid>
      <w:tr w:rsidR="00791833" w:rsidRPr="00791833" w:rsidTr="00BF044E">
        <w:trPr>
          <w:trHeight w:val="1602"/>
        </w:trPr>
        <w:tc>
          <w:tcPr>
            <w:tcW w:w="4608" w:type="dxa"/>
            <w:hideMark/>
          </w:tcPr>
          <w:p w:rsidR="00791833" w:rsidRPr="00791833" w:rsidRDefault="00791833" w:rsidP="007918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0"/>
            <w:r w:rsidRPr="00791833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791833" w:rsidRPr="00791833" w:rsidRDefault="00791833" w:rsidP="0079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33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791833" w:rsidRPr="00791833" w:rsidRDefault="00791833" w:rsidP="0079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33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91833" w:rsidRPr="00791833" w:rsidRDefault="00791833" w:rsidP="00791833">
            <w:pPr>
              <w:jc w:val="center"/>
              <w:rPr>
                <w:rFonts w:ascii="Times New Roman" w:hAnsi="Times New Roman" w:cs="Times New Roman"/>
              </w:rPr>
            </w:pPr>
            <w:r w:rsidRPr="00791833">
              <w:rPr>
                <w:rFonts w:ascii="Times New Roman" w:hAnsi="Times New Roman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7396098" r:id="rId8"/>
              </w:pict>
            </w:r>
          </w:p>
        </w:tc>
        <w:tc>
          <w:tcPr>
            <w:tcW w:w="4787" w:type="dxa"/>
            <w:hideMark/>
          </w:tcPr>
          <w:p w:rsidR="00791833" w:rsidRPr="00791833" w:rsidRDefault="00791833" w:rsidP="0079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33">
              <w:rPr>
                <w:rFonts w:ascii="Times New Roman" w:hAnsi="Times New Roman" w:cs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91833" w:rsidRPr="00791833" w:rsidRDefault="00791833" w:rsidP="00791833">
      <w:pPr>
        <w:rPr>
          <w:rFonts w:ascii="Times New Roman" w:hAnsi="Times New Roman" w:cs="Times New Roman"/>
          <w:bCs/>
        </w:rPr>
      </w:pPr>
    </w:p>
    <w:p w:rsidR="00791833" w:rsidRPr="00791833" w:rsidRDefault="00791833" w:rsidP="00791833">
      <w:pPr>
        <w:pBdr>
          <w:bottom w:val="single" w:sz="12" w:space="11" w:color="auto"/>
        </w:pBdr>
        <w:rPr>
          <w:rFonts w:ascii="Times New Roman" w:hAnsi="Times New Roman" w:cs="Times New Roman"/>
          <w:b/>
        </w:rPr>
      </w:pPr>
      <w:r w:rsidRPr="00791833">
        <w:rPr>
          <w:rFonts w:ascii="Times New Roman" w:hAnsi="Times New Roman" w:cs="Times New Roman"/>
          <w:b/>
        </w:rPr>
        <w:t>359250, Республика Калмыкия Черноземельский район п. Адык ул. Мира, 2а,</w:t>
      </w:r>
    </w:p>
    <w:p w:rsidR="00791833" w:rsidRPr="00791833" w:rsidRDefault="00791833" w:rsidP="00791833">
      <w:pPr>
        <w:pBdr>
          <w:bottom w:val="single" w:sz="12" w:space="11" w:color="auto"/>
        </w:pBdr>
        <w:tabs>
          <w:tab w:val="left" w:pos="540"/>
        </w:tabs>
        <w:rPr>
          <w:rFonts w:ascii="Times New Roman" w:hAnsi="Times New Roman" w:cs="Times New Roman"/>
          <w:b/>
        </w:rPr>
      </w:pPr>
      <w:r w:rsidRPr="00791833">
        <w:rPr>
          <w:rFonts w:ascii="Times New Roman" w:hAnsi="Times New Roman" w:cs="Times New Roman"/>
          <w:b/>
        </w:rPr>
        <w:t xml:space="preserve">тел. /факс (84743) 9-31-34, </w:t>
      </w:r>
      <w:r w:rsidRPr="00791833">
        <w:rPr>
          <w:rFonts w:ascii="Times New Roman" w:hAnsi="Times New Roman" w:cs="Times New Roman"/>
          <w:b/>
          <w:lang w:val="en-US"/>
        </w:rPr>
        <w:t>email</w:t>
      </w:r>
      <w:r w:rsidRPr="00791833">
        <w:rPr>
          <w:rFonts w:ascii="Times New Roman" w:hAnsi="Times New Roman" w:cs="Times New Roman"/>
          <w:b/>
        </w:rPr>
        <w:t xml:space="preserve">: </w:t>
      </w:r>
      <w:hyperlink r:id="rId9" w:history="1">
        <w:r w:rsidRPr="00791833">
          <w:rPr>
            <w:rStyle w:val="a3"/>
            <w:rFonts w:ascii="Times New Roman" w:hAnsi="Times New Roman" w:cs="Times New Roman"/>
            <w:b/>
            <w:lang w:val="en-US"/>
          </w:rPr>
          <w:t>smo</w:t>
        </w:r>
        <w:r w:rsidRPr="00791833">
          <w:rPr>
            <w:rStyle w:val="a3"/>
            <w:rFonts w:ascii="Times New Roman" w:hAnsi="Times New Roman" w:cs="Times New Roman"/>
            <w:b/>
          </w:rPr>
          <w:t>-</w:t>
        </w:r>
        <w:r w:rsidRPr="00791833">
          <w:rPr>
            <w:rStyle w:val="a3"/>
            <w:rFonts w:ascii="Times New Roman" w:hAnsi="Times New Roman" w:cs="Times New Roman"/>
            <w:b/>
            <w:lang w:val="en-US"/>
          </w:rPr>
          <w:t>adk</w:t>
        </w:r>
        <w:r w:rsidRPr="00791833">
          <w:rPr>
            <w:rStyle w:val="a3"/>
            <w:rFonts w:ascii="Times New Roman" w:hAnsi="Times New Roman" w:cs="Times New Roman"/>
            <w:b/>
          </w:rPr>
          <w:t>@</w:t>
        </w:r>
        <w:r w:rsidRPr="00791833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791833">
          <w:rPr>
            <w:rStyle w:val="a3"/>
            <w:rFonts w:ascii="Times New Roman" w:hAnsi="Times New Roman" w:cs="Times New Roman"/>
            <w:b/>
          </w:rPr>
          <w:t>.</w:t>
        </w:r>
        <w:r w:rsidRPr="0079183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791833">
        <w:rPr>
          <w:rFonts w:ascii="Times New Roman" w:hAnsi="Times New Roman" w:cs="Times New Roman"/>
          <w:b/>
        </w:rPr>
        <w:t xml:space="preserve">, </w:t>
      </w:r>
      <w:proofErr w:type="spellStart"/>
      <w:r w:rsidRPr="00791833">
        <w:rPr>
          <w:rFonts w:ascii="Times New Roman" w:hAnsi="Times New Roman" w:cs="Times New Roman"/>
          <w:b/>
        </w:rPr>
        <w:t>веб-сайт</w:t>
      </w:r>
      <w:proofErr w:type="spellEnd"/>
      <w:r w:rsidRPr="00791833">
        <w:rPr>
          <w:rFonts w:ascii="Times New Roman" w:hAnsi="Times New Roman" w:cs="Times New Roman"/>
          <w:b/>
        </w:rPr>
        <w:t xml:space="preserve">: </w:t>
      </w:r>
      <w:hyperlink r:id="rId10" w:history="1">
        <w:r w:rsidRPr="00791833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791833">
          <w:rPr>
            <w:rStyle w:val="a3"/>
            <w:rFonts w:ascii="Times New Roman" w:hAnsi="Times New Roman" w:cs="Times New Roman"/>
            <w:b/>
          </w:rPr>
          <w:t>://</w:t>
        </w:r>
        <w:proofErr w:type="spellStart"/>
        <w:r w:rsidRPr="00791833">
          <w:rPr>
            <w:rStyle w:val="a3"/>
            <w:rFonts w:ascii="Times New Roman" w:hAnsi="Times New Roman" w:cs="Times New Roman"/>
            <w:b/>
            <w:lang w:val="en-US"/>
          </w:rPr>
          <w:t>smo</w:t>
        </w:r>
        <w:proofErr w:type="spellEnd"/>
        <w:r w:rsidRPr="00791833">
          <w:rPr>
            <w:rStyle w:val="a3"/>
            <w:rFonts w:ascii="Times New Roman" w:hAnsi="Times New Roman" w:cs="Times New Roman"/>
            <w:b/>
          </w:rPr>
          <w:t>-</w:t>
        </w:r>
        <w:proofErr w:type="spellStart"/>
        <w:r w:rsidRPr="00791833">
          <w:rPr>
            <w:rStyle w:val="a3"/>
            <w:rFonts w:ascii="Times New Roman" w:hAnsi="Times New Roman" w:cs="Times New Roman"/>
            <w:b/>
            <w:lang w:val="en-US"/>
          </w:rPr>
          <w:t>adk</w:t>
        </w:r>
        <w:proofErr w:type="spellEnd"/>
        <w:r w:rsidRPr="00791833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791833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791833" w:rsidRPr="00791833" w:rsidRDefault="00791833" w:rsidP="00791833">
      <w:pPr>
        <w:rPr>
          <w:rFonts w:ascii="Times New Roman" w:hAnsi="Times New Roman" w:cs="Times New Roman"/>
        </w:rPr>
      </w:pPr>
      <w:r w:rsidRPr="00791833">
        <w:rPr>
          <w:rFonts w:ascii="Times New Roman" w:hAnsi="Times New Roman" w:cs="Times New Roman"/>
        </w:rPr>
        <w:t xml:space="preserve">  </w:t>
      </w:r>
    </w:p>
    <w:p w:rsidR="00791833" w:rsidRPr="00FE2B94" w:rsidRDefault="00791833" w:rsidP="00791833">
      <w:pPr>
        <w:rPr>
          <w:rFonts w:ascii="Times New Roman" w:hAnsi="Times New Roman" w:cs="Times New Roman"/>
          <w:b/>
        </w:rPr>
      </w:pPr>
      <w:r w:rsidRPr="00FE2B94">
        <w:rPr>
          <w:rFonts w:ascii="Times New Roman" w:hAnsi="Times New Roman" w:cs="Times New Roman"/>
          <w:b/>
        </w:rPr>
        <w:t>3 декабря 2019 г.                                 № 48                                                      п. Адык</w:t>
      </w: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90"/>
      </w:tblGrid>
      <w:tr w:rsidR="008A3F14" w:rsidRPr="003F4585" w:rsidTr="008A3F14">
        <w:trPr>
          <w:trHeight w:val="11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A3F14" w:rsidRDefault="008A3F14" w:rsidP="008A3F14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8A3F14">
              <w:rPr>
                <w:sz w:val="26"/>
                <w:szCs w:val="26"/>
              </w:rPr>
              <w:t xml:space="preserve">Об утверждении стандартов и процедур, направленных на обеспечение добросовестной работы и поведения работников в администрации </w:t>
            </w:r>
            <w:r>
              <w:rPr>
                <w:sz w:val="26"/>
                <w:szCs w:val="26"/>
              </w:rPr>
              <w:t xml:space="preserve">Адыковского сельского муниципального образования </w:t>
            </w:r>
          </w:p>
          <w:p w:rsidR="008A3F14" w:rsidRPr="008A3F14" w:rsidRDefault="008A3F14" w:rsidP="008A3F14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Калмыкия</w:t>
            </w:r>
          </w:p>
        </w:tc>
      </w:tr>
    </w:tbl>
    <w:p w:rsidR="008A3F14" w:rsidRPr="003F4585" w:rsidRDefault="008A3F14" w:rsidP="008A3F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3F14" w:rsidRDefault="008A3F14" w:rsidP="008A3F1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3F4585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</w:t>
      </w:r>
      <w:proofErr w:type="gramStart"/>
      <w:r w:rsidRPr="003F4585">
        <w:rPr>
          <w:rFonts w:ascii="Times New Roman" w:hAnsi="Times New Roman"/>
          <w:sz w:val="26"/>
          <w:szCs w:val="26"/>
        </w:rPr>
        <w:t>Уставом</w:t>
      </w:r>
      <w:proofErr w:type="gramEnd"/>
      <w:r w:rsidRPr="003F45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Адыковского СМО РК постановляет:</w:t>
      </w:r>
    </w:p>
    <w:p w:rsidR="00FE2B94" w:rsidRPr="003F4585" w:rsidRDefault="00FE2B94" w:rsidP="008A3F1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A3F14" w:rsidRPr="008A3F14" w:rsidRDefault="008A3F14" w:rsidP="008A3F14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3F4585">
        <w:rPr>
          <w:rFonts w:ascii="Times New Roman" w:hAnsi="Times New Roman"/>
          <w:sz w:val="26"/>
          <w:szCs w:val="26"/>
        </w:rPr>
        <w:t xml:space="preserve">Утвердить стандарты и процедуры, направленные на обеспечение добросовестной работы и поведения работников в администрации </w:t>
      </w:r>
      <w:r>
        <w:rPr>
          <w:rFonts w:ascii="Times New Roman" w:hAnsi="Times New Roman"/>
          <w:sz w:val="26"/>
          <w:szCs w:val="26"/>
        </w:rPr>
        <w:t>Адыковского СМО РК</w:t>
      </w:r>
      <w:r w:rsidRPr="003F4585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</w:p>
    <w:p w:rsidR="008A3F14" w:rsidRDefault="008A3F14" w:rsidP="008A3F14">
      <w:pPr>
        <w:pStyle w:val="ab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791833" w:rsidRPr="008A3F14" w:rsidRDefault="00791833" w:rsidP="00791833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8A3F14">
        <w:rPr>
          <w:sz w:val="26"/>
          <w:szCs w:val="26"/>
        </w:rPr>
        <w:t>Разместить</w:t>
      </w:r>
      <w:proofErr w:type="gramEnd"/>
      <w:r w:rsidRPr="008A3F14">
        <w:rPr>
          <w:sz w:val="26"/>
          <w:szCs w:val="26"/>
        </w:rPr>
        <w:t xml:space="preserve"> настоящее постановление на официальном сайте Администрации Адыковского сельского муниципального образования Республики Калмыкия.</w:t>
      </w:r>
    </w:p>
    <w:p w:rsidR="00791833" w:rsidRPr="008A3F14" w:rsidRDefault="00791833" w:rsidP="00791833">
      <w:pPr>
        <w:pStyle w:val="ab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791833" w:rsidRPr="008A3F14" w:rsidRDefault="00791833" w:rsidP="00791833">
      <w:pPr>
        <w:pStyle w:val="aa"/>
        <w:numPr>
          <w:ilvl w:val="0"/>
          <w:numId w:val="15"/>
        </w:numPr>
        <w:contextualSpacing w:val="0"/>
        <w:rPr>
          <w:sz w:val="26"/>
          <w:szCs w:val="26"/>
        </w:rPr>
      </w:pPr>
      <w:r w:rsidRPr="008A3F14">
        <w:rPr>
          <w:sz w:val="26"/>
          <w:szCs w:val="26"/>
        </w:rPr>
        <w:t>Настоящее постановление вступает в силу со дня его опубликования.</w:t>
      </w:r>
    </w:p>
    <w:p w:rsidR="00791833" w:rsidRPr="008A3F14" w:rsidRDefault="00791833" w:rsidP="00791833">
      <w:pPr>
        <w:pStyle w:val="aa"/>
        <w:contextualSpacing w:val="0"/>
        <w:rPr>
          <w:sz w:val="26"/>
          <w:szCs w:val="26"/>
        </w:rPr>
      </w:pPr>
    </w:p>
    <w:p w:rsidR="00791833" w:rsidRPr="008A3F14" w:rsidRDefault="00791833" w:rsidP="00791833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8A3F14">
        <w:rPr>
          <w:sz w:val="26"/>
          <w:szCs w:val="26"/>
        </w:rPr>
        <w:t>Контроль за</w:t>
      </w:r>
      <w:proofErr w:type="gramEnd"/>
      <w:r w:rsidRPr="008A3F1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1833" w:rsidRPr="008A3F14" w:rsidRDefault="00791833" w:rsidP="00791833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91833" w:rsidRPr="00791833" w:rsidRDefault="00791833" w:rsidP="00791833">
      <w:pPr>
        <w:pStyle w:val="ab"/>
        <w:shd w:val="clear" w:color="auto" w:fill="FFFFFF"/>
        <w:spacing w:before="0" w:beforeAutospacing="0" w:after="0" w:afterAutospacing="0"/>
      </w:pPr>
    </w:p>
    <w:p w:rsidR="00791833" w:rsidRPr="00791833" w:rsidRDefault="00791833" w:rsidP="00791833">
      <w:pPr>
        <w:pStyle w:val="ab"/>
        <w:shd w:val="clear" w:color="auto" w:fill="FFFFFF"/>
        <w:spacing w:before="0" w:beforeAutospacing="0" w:after="0" w:afterAutospacing="0"/>
      </w:pPr>
    </w:p>
    <w:p w:rsidR="008A3F14" w:rsidRDefault="00791833" w:rsidP="007918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3F14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791833" w:rsidRPr="008A3F14" w:rsidRDefault="00791833" w:rsidP="007918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3F14">
        <w:rPr>
          <w:rFonts w:ascii="Times New Roman" w:hAnsi="Times New Roman" w:cs="Times New Roman"/>
          <w:b/>
          <w:sz w:val="26"/>
          <w:szCs w:val="26"/>
        </w:rPr>
        <w:t>Адыковского сельского</w:t>
      </w:r>
    </w:p>
    <w:p w:rsidR="00791833" w:rsidRPr="008A3F14" w:rsidRDefault="00791833" w:rsidP="007918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3F14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791833" w:rsidRPr="008A3F14" w:rsidRDefault="00791833" w:rsidP="007918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3F14">
        <w:rPr>
          <w:rFonts w:ascii="Times New Roman" w:hAnsi="Times New Roman" w:cs="Times New Roman"/>
          <w:b/>
          <w:bCs/>
          <w:sz w:val="26"/>
          <w:szCs w:val="26"/>
        </w:rPr>
        <w:t>Республики Калмыкия (</w:t>
      </w:r>
      <w:proofErr w:type="spellStart"/>
      <w:r w:rsidRPr="008A3F14">
        <w:rPr>
          <w:rFonts w:ascii="Times New Roman" w:hAnsi="Times New Roman" w:cs="Times New Roman"/>
          <w:b/>
          <w:bCs/>
          <w:sz w:val="26"/>
          <w:szCs w:val="26"/>
        </w:rPr>
        <w:t>ахлачи</w:t>
      </w:r>
      <w:proofErr w:type="spellEnd"/>
      <w:r w:rsidRPr="008A3F14">
        <w:rPr>
          <w:rFonts w:ascii="Times New Roman" w:hAnsi="Times New Roman" w:cs="Times New Roman"/>
          <w:b/>
          <w:bCs/>
          <w:sz w:val="26"/>
          <w:szCs w:val="26"/>
        </w:rPr>
        <w:t xml:space="preserve">)                                      </w:t>
      </w:r>
      <w:proofErr w:type="spellStart"/>
      <w:r w:rsidRPr="008A3F14">
        <w:rPr>
          <w:rFonts w:ascii="Times New Roman" w:hAnsi="Times New Roman" w:cs="Times New Roman"/>
          <w:b/>
          <w:bCs/>
          <w:sz w:val="26"/>
          <w:szCs w:val="26"/>
        </w:rPr>
        <w:t>Мергульчиева</w:t>
      </w:r>
      <w:proofErr w:type="spellEnd"/>
      <w:r w:rsidRPr="008A3F14">
        <w:rPr>
          <w:rFonts w:ascii="Times New Roman" w:hAnsi="Times New Roman" w:cs="Times New Roman"/>
          <w:b/>
          <w:bCs/>
          <w:sz w:val="26"/>
          <w:szCs w:val="26"/>
        </w:rPr>
        <w:t xml:space="preserve"> Б.Н.</w:t>
      </w:r>
    </w:p>
    <w:p w:rsidR="00791833" w:rsidRPr="008A3F14" w:rsidRDefault="00791833" w:rsidP="00791833">
      <w:pPr>
        <w:rPr>
          <w:rFonts w:ascii="Times New Roman" w:hAnsi="Times New Roman" w:cs="Times New Roman"/>
          <w:sz w:val="26"/>
          <w:szCs w:val="26"/>
        </w:rPr>
      </w:pPr>
    </w:p>
    <w:p w:rsidR="00791833" w:rsidRPr="008A3F14" w:rsidRDefault="00791833" w:rsidP="00791833">
      <w:pPr>
        <w:rPr>
          <w:rFonts w:ascii="Times New Roman" w:hAnsi="Times New Roman" w:cs="Times New Roman"/>
          <w:sz w:val="26"/>
          <w:szCs w:val="26"/>
        </w:rPr>
      </w:pPr>
    </w:p>
    <w:p w:rsidR="00791833" w:rsidRPr="008A3F14" w:rsidRDefault="00791833" w:rsidP="00791833">
      <w:pPr>
        <w:rPr>
          <w:rFonts w:ascii="Times New Roman" w:hAnsi="Times New Roman" w:cs="Times New Roman"/>
          <w:sz w:val="26"/>
          <w:szCs w:val="26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791833" w:rsidRDefault="00791833" w:rsidP="00791833">
      <w:pPr>
        <w:rPr>
          <w:rFonts w:ascii="Times New Roman" w:hAnsi="Times New Roman" w:cs="Times New Roman"/>
        </w:rPr>
      </w:pPr>
    </w:p>
    <w:p w:rsidR="00791833" w:rsidRPr="008A3F14" w:rsidRDefault="00791833" w:rsidP="00791833">
      <w:pPr>
        <w:jc w:val="right"/>
        <w:rPr>
          <w:rFonts w:ascii="Times New Roman" w:hAnsi="Times New Roman" w:cs="Times New Roman"/>
          <w:sz w:val="26"/>
          <w:szCs w:val="26"/>
        </w:rPr>
      </w:pPr>
      <w:r w:rsidRPr="008A3F14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791833" w:rsidRPr="008A3F14" w:rsidRDefault="00791833" w:rsidP="00791833">
      <w:pPr>
        <w:jc w:val="right"/>
        <w:rPr>
          <w:rFonts w:ascii="Times New Roman" w:hAnsi="Times New Roman" w:cs="Times New Roman"/>
          <w:sz w:val="26"/>
          <w:szCs w:val="26"/>
        </w:rPr>
      </w:pPr>
      <w:r w:rsidRPr="008A3F14">
        <w:rPr>
          <w:rFonts w:ascii="Times New Roman" w:hAnsi="Times New Roman" w:cs="Times New Roman"/>
          <w:sz w:val="26"/>
          <w:szCs w:val="26"/>
        </w:rPr>
        <w:t xml:space="preserve"> администрации Адыковского СМО РК</w:t>
      </w:r>
    </w:p>
    <w:p w:rsidR="00791833" w:rsidRPr="008A3F14" w:rsidRDefault="00791833" w:rsidP="00791833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8A3F14">
        <w:rPr>
          <w:rFonts w:ascii="Times New Roman" w:hAnsi="Times New Roman" w:cs="Times New Roman"/>
          <w:sz w:val="26"/>
          <w:szCs w:val="26"/>
        </w:rPr>
        <w:t xml:space="preserve"> от 03.12.2019г. №</w:t>
      </w:r>
      <w:r w:rsidR="00FE2B94">
        <w:rPr>
          <w:rFonts w:ascii="Times New Roman" w:hAnsi="Times New Roman" w:cs="Times New Roman"/>
          <w:sz w:val="26"/>
          <w:szCs w:val="26"/>
        </w:rPr>
        <w:t xml:space="preserve"> </w:t>
      </w:r>
      <w:r w:rsidRPr="008A3F14">
        <w:rPr>
          <w:rFonts w:ascii="Times New Roman" w:hAnsi="Times New Roman" w:cs="Times New Roman"/>
          <w:sz w:val="26"/>
          <w:szCs w:val="26"/>
        </w:rPr>
        <w:t>48</w:t>
      </w:r>
    </w:p>
    <w:p w:rsidR="00791833" w:rsidRPr="008A3F14" w:rsidRDefault="00791833" w:rsidP="00791833">
      <w:pPr>
        <w:pStyle w:val="10"/>
        <w:keepNext/>
        <w:keepLines/>
        <w:shd w:val="clear" w:color="auto" w:fill="auto"/>
        <w:spacing w:before="0" w:after="0" w:line="240" w:lineRule="auto"/>
        <w:ind w:right="20"/>
        <w:jc w:val="left"/>
        <w:rPr>
          <w:sz w:val="26"/>
          <w:szCs w:val="26"/>
        </w:rPr>
      </w:pPr>
    </w:p>
    <w:bookmarkEnd w:id="0"/>
    <w:p w:rsidR="008A3F14" w:rsidRDefault="008A3F14" w:rsidP="008A3F14">
      <w:pPr>
        <w:pStyle w:val="aa"/>
        <w:jc w:val="center"/>
        <w:rPr>
          <w:b/>
          <w:sz w:val="26"/>
          <w:szCs w:val="26"/>
        </w:rPr>
      </w:pPr>
      <w:r w:rsidRPr="008A3F14">
        <w:rPr>
          <w:b/>
          <w:sz w:val="26"/>
          <w:szCs w:val="26"/>
        </w:rPr>
        <w:t xml:space="preserve">Стандарты и процедуры, направленные на обеспечение добросовестной работы и поведения работников в администрации </w:t>
      </w:r>
    </w:p>
    <w:p w:rsidR="008A3F14" w:rsidRDefault="008A3F14" w:rsidP="008A3F14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СМО РК.</w:t>
      </w:r>
    </w:p>
    <w:p w:rsidR="008A3F14" w:rsidRPr="001075DB" w:rsidRDefault="008A3F14" w:rsidP="008A3F14">
      <w:pPr>
        <w:pStyle w:val="aa"/>
        <w:jc w:val="center"/>
        <w:rPr>
          <w:b/>
          <w:sz w:val="26"/>
          <w:szCs w:val="26"/>
        </w:rPr>
      </w:pPr>
    </w:p>
    <w:p w:rsidR="008A3F14" w:rsidRPr="001075DB" w:rsidRDefault="008A3F14" w:rsidP="001075DB">
      <w:pPr>
        <w:pStyle w:val="aa"/>
        <w:ind w:left="0"/>
        <w:rPr>
          <w:b/>
          <w:sz w:val="26"/>
          <w:szCs w:val="26"/>
        </w:rPr>
      </w:pPr>
      <w:r w:rsidRPr="001075DB">
        <w:rPr>
          <w:b/>
          <w:sz w:val="26"/>
          <w:szCs w:val="26"/>
        </w:rPr>
        <w:t>1. Общие положения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1.1. Нормами стандартов и процедур, направленных на обеспечение добросовестной работы и поведения работников Администрации </w:t>
      </w:r>
      <w:r w:rsidR="001075DB">
        <w:rPr>
          <w:sz w:val="26"/>
          <w:szCs w:val="26"/>
        </w:rPr>
        <w:t xml:space="preserve">Адыковского СМО РК </w:t>
      </w:r>
      <w:r w:rsidRPr="001075DB">
        <w:rPr>
          <w:sz w:val="26"/>
          <w:szCs w:val="26"/>
        </w:rPr>
        <w:t>(далее – стандарты), воплощают в себ</w:t>
      </w:r>
      <w:r w:rsidR="001075DB">
        <w:rPr>
          <w:sz w:val="26"/>
          <w:szCs w:val="26"/>
        </w:rPr>
        <w:t>я</w:t>
      </w:r>
      <w:r w:rsidRPr="001075DB">
        <w:rPr>
          <w:sz w:val="26"/>
          <w:szCs w:val="26"/>
        </w:rPr>
        <w:t xml:space="preserve">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1.2. Стандарты призваны установить ключевые принципы, которыми должны руководствоваться работники Администрации </w:t>
      </w:r>
      <w:r w:rsidR="001075DB">
        <w:rPr>
          <w:sz w:val="26"/>
          <w:szCs w:val="26"/>
        </w:rPr>
        <w:t>Адыковского СМО РК</w:t>
      </w:r>
      <w:r w:rsidR="001075DB" w:rsidRPr="001075DB">
        <w:rPr>
          <w:sz w:val="26"/>
          <w:szCs w:val="26"/>
        </w:rPr>
        <w:t xml:space="preserve"> </w:t>
      </w:r>
      <w:r w:rsidRPr="001075DB">
        <w:rPr>
          <w:sz w:val="26"/>
          <w:szCs w:val="26"/>
        </w:rPr>
        <w:t xml:space="preserve">(далее </w:t>
      </w:r>
      <w:proofErr w:type="gramStart"/>
      <w:r w:rsidRPr="001075DB">
        <w:rPr>
          <w:sz w:val="26"/>
          <w:szCs w:val="26"/>
        </w:rPr>
        <w:t>–р</w:t>
      </w:r>
      <w:proofErr w:type="gramEnd"/>
      <w:r w:rsidRPr="001075DB">
        <w:rPr>
          <w:sz w:val="26"/>
          <w:szCs w:val="26"/>
        </w:rPr>
        <w:t>аботники).</w:t>
      </w:r>
    </w:p>
    <w:p w:rsid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№ 273-ФЗ «О противодействии коррупции» и принятых в соответствии с ними иных законодательных и локальных актов.</w:t>
      </w:r>
    </w:p>
    <w:p w:rsidR="008A3F14" w:rsidRPr="001075DB" w:rsidRDefault="008A3F14" w:rsidP="001075DB">
      <w:pPr>
        <w:rPr>
          <w:rFonts w:ascii="Times New Roman" w:hAnsi="Times New Roman" w:cs="Times New Roman"/>
          <w:b/>
          <w:sz w:val="26"/>
          <w:szCs w:val="26"/>
        </w:rPr>
      </w:pPr>
      <w:r w:rsidRPr="001075DB">
        <w:rPr>
          <w:rFonts w:ascii="Times New Roman" w:hAnsi="Times New Roman" w:cs="Times New Roman"/>
          <w:b/>
          <w:sz w:val="26"/>
          <w:szCs w:val="26"/>
        </w:rPr>
        <w:t>2. Ценности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2.3. Прозрачность означает обеспечение доступности информации о деятельности Администрации </w:t>
      </w:r>
      <w:r w:rsidR="001075DB">
        <w:rPr>
          <w:sz w:val="26"/>
          <w:szCs w:val="26"/>
        </w:rPr>
        <w:t>Адыковского СМО РК</w:t>
      </w:r>
      <w:r w:rsidR="001075DB" w:rsidRPr="001075DB">
        <w:rPr>
          <w:sz w:val="26"/>
          <w:szCs w:val="26"/>
        </w:rPr>
        <w:t xml:space="preserve"> </w:t>
      </w:r>
      <w:r w:rsidRPr="001075DB">
        <w:rPr>
          <w:sz w:val="26"/>
          <w:szCs w:val="26"/>
        </w:rPr>
        <w:t>(далее – Администрация). Вся деятельность Администрации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8A3F14" w:rsidRPr="001075DB" w:rsidRDefault="008A3F14" w:rsidP="001075DB">
      <w:pPr>
        <w:pStyle w:val="aa"/>
        <w:ind w:left="0"/>
        <w:rPr>
          <w:b/>
          <w:sz w:val="26"/>
          <w:szCs w:val="26"/>
        </w:rPr>
      </w:pPr>
      <w:r w:rsidRPr="001075DB">
        <w:rPr>
          <w:b/>
          <w:sz w:val="26"/>
          <w:szCs w:val="26"/>
        </w:rPr>
        <w:t>3. Противодействие коррупции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3.1. Приоритетом в деятельности Администрации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3.2. Для работников Администрации </w:t>
      </w:r>
      <w:proofErr w:type="gramStart"/>
      <w:r w:rsidRPr="001075DB">
        <w:rPr>
          <w:sz w:val="26"/>
          <w:szCs w:val="26"/>
        </w:rPr>
        <w:t>не допустимо нарушение</w:t>
      </w:r>
      <w:proofErr w:type="gramEnd"/>
      <w:r w:rsidRPr="001075DB">
        <w:rPr>
          <w:sz w:val="26"/>
          <w:szCs w:val="26"/>
        </w:rPr>
        <w:t xml:space="preserve">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lastRenderedPageBreak/>
        <w:t xml:space="preserve">3.3 Важнейшей мерой по поддержанию безупречной репутации Администрации является ответственное и добросовестное выполнение обязательств, соблюдение Кодекса этики служебного поведения муниципальных служащих Администрации </w:t>
      </w:r>
      <w:r w:rsidR="001075DB">
        <w:rPr>
          <w:sz w:val="26"/>
          <w:szCs w:val="26"/>
        </w:rPr>
        <w:t>Адыковского СМО РК</w:t>
      </w:r>
      <w:r w:rsidR="001075DB" w:rsidRPr="001075DB">
        <w:rPr>
          <w:sz w:val="26"/>
          <w:szCs w:val="26"/>
        </w:rPr>
        <w:t xml:space="preserve"> </w:t>
      </w:r>
      <w:r w:rsidRPr="001075DB">
        <w:rPr>
          <w:sz w:val="26"/>
          <w:szCs w:val="26"/>
        </w:rPr>
        <w:t>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Администрации.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3.4.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3.5.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Администрации и населением.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3.6. Деятельность Администрации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</w:t>
      </w:r>
      <w:r w:rsidR="00F822A5">
        <w:rPr>
          <w:sz w:val="26"/>
          <w:szCs w:val="26"/>
        </w:rPr>
        <w:t>Адыковского СМО РК</w:t>
      </w:r>
      <w:r w:rsidRPr="001075DB">
        <w:rPr>
          <w:sz w:val="26"/>
          <w:szCs w:val="26"/>
        </w:rPr>
        <w:t>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3.7</w:t>
      </w:r>
      <w:proofErr w:type="gramStart"/>
      <w:r w:rsidRPr="001075DB">
        <w:rPr>
          <w:sz w:val="26"/>
          <w:szCs w:val="26"/>
        </w:rPr>
        <w:t xml:space="preserve"> В</w:t>
      </w:r>
      <w:proofErr w:type="gramEnd"/>
      <w:r w:rsidRPr="001075DB">
        <w:rPr>
          <w:sz w:val="26"/>
          <w:szCs w:val="26"/>
        </w:rPr>
        <w:t xml:space="preserve"> отношениях с населением не допустимо использование любых способов прямого или косвенного воздействия с целью получения незаконной выгоды.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3.8. В Администрации не 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3.9</w:t>
      </w:r>
      <w:proofErr w:type="gramStart"/>
      <w:r w:rsidRPr="001075DB">
        <w:rPr>
          <w:sz w:val="26"/>
          <w:szCs w:val="26"/>
        </w:rPr>
        <w:t xml:space="preserve"> В</w:t>
      </w:r>
      <w:proofErr w:type="gramEnd"/>
      <w:r w:rsidRPr="001075DB">
        <w:rPr>
          <w:sz w:val="26"/>
          <w:szCs w:val="26"/>
        </w:rPr>
        <w:t xml:space="preserve"> случае принуждения гражданина работником Администрации, к предоставлению незаконных выгод, он вправе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 </w:t>
      </w:r>
      <w:r w:rsidRPr="001075DB">
        <w:rPr>
          <w:sz w:val="26"/>
          <w:szCs w:val="26"/>
        </w:rPr>
        <w:tab/>
        <w:t>Работник Администрации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правонарушений.</w:t>
      </w:r>
    </w:p>
    <w:p w:rsidR="008A3F14" w:rsidRPr="001075DB" w:rsidRDefault="001075DB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3.10</w:t>
      </w:r>
      <w:proofErr w:type="gramStart"/>
      <w:r w:rsidR="008A3F14" w:rsidRPr="001075DB">
        <w:rPr>
          <w:sz w:val="26"/>
          <w:szCs w:val="26"/>
        </w:rPr>
        <w:t xml:space="preserve"> В</w:t>
      </w:r>
      <w:proofErr w:type="gramEnd"/>
      <w:r w:rsidR="008A3F14" w:rsidRPr="001075DB">
        <w:rPr>
          <w:sz w:val="26"/>
          <w:szCs w:val="26"/>
        </w:rPr>
        <w:t xml:space="preserve"> Администрации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3.1</w:t>
      </w:r>
      <w:r w:rsidR="001075DB" w:rsidRPr="001075DB">
        <w:rPr>
          <w:sz w:val="26"/>
          <w:szCs w:val="26"/>
        </w:rPr>
        <w:t>1</w:t>
      </w:r>
      <w:r w:rsidRPr="001075DB">
        <w:rPr>
          <w:sz w:val="26"/>
          <w:szCs w:val="26"/>
        </w:rPr>
        <w:t xml:space="preserve">. В Администрации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</w:t>
      </w:r>
      <w:r w:rsidRPr="001075DB">
        <w:rPr>
          <w:sz w:val="26"/>
          <w:szCs w:val="26"/>
        </w:rPr>
        <w:lastRenderedPageBreak/>
        <w:t>интересам с целью получения неправомерного преимущества или уклонения от исполнения обязательства.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3.1</w:t>
      </w:r>
      <w:r w:rsidR="001075DB" w:rsidRPr="001075DB">
        <w:rPr>
          <w:sz w:val="26"/>
          <w:szCs w:val="26"/>
        </w:rPr>
        <w:t>2</w:t>
      </w:r>
      <w:r w:rsidRPr="001075DB">
        <w:rPr>
          <w:sz w:val="26"/>
          <w:szCs w:val="26"/>
        </w:rPr>
        <w:t>. В Администрации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3.1</w:t>
      </w:r>
      <w:r w:rsidR="001075DB" w:rsidRPr="001075DB">
        <w:rPr>
          <w:sz w:val="26"/>
          <w:szCs w:val="26"/>
        </w:rPr>
        <w:t>3</w:t>
      </w:r>
      <w:r w:rsidRPr="001075DB">
        <w:rPr>
          <w:sz w:val="26"/>
          <w:szCs w:val="26"/>
        </w:rPr>
        <w:t xml:space="preserve">. В Администрации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требований к служебному поведению муниципальных служащих Администрации </w:t>
      </w:r>
      <w:r w:rsidR="00F822A5">
        <w:rPr>
          <w:sz w:val="26"/>
          <w:szCs w:val="26"/>
        </w:rPr>
        <w:t>Адыковского СМО РК</w:t>
      </w:r>
      <w:r w:rsidRPr="001075DB">
        <w:rPr>
          <w:sz w:val="26"/>
          <w:szCs w:val="26"/>
        </w:rPr>
        <w:t xml:space="preserve">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8A3F14" w:rsidRPr="001075DB" w:rsidRDefault="008A3F14" w:rsidP="001075DB">
      <w:pPr>
        <w:pStyle w:val="aa"/>
        <w:ind w:left="0"/>
        <w:rPr>
          <w:b/>
          <w:sz w:val="26"/>
          <w:szCs w:val="26"/>
        </w:rPr>
      </w:pPr>
      <w:r w:rsidRPr="001075DB">
        <w:rPr>
          <w:b/>
          <w:sz w:val="26"/>
          <w:szCs w:val="26"/>
        </w:rPr>
        <w:t>4. Обращение с подарками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4.1. По отношению к подаркам в Администрации сформированы следующие принципы: законность, ответственность и уместность.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4.</w:t>
      </w:r>
      <w:r w:rsidR="001075DB" w:rsidRPr="001075DB">
        <w:rPr>
          <w:sz w:val="26"/>
          <w:szCs w:val="26"/>
        </w:rPr>
        <w:t>3</w:t>
      </w:r>
      <w:r w:rsidRPr="001075DB">
        <w:rPr>
          <w:sz w:val="26"/>
          <w:szCs w:val="26"/>
        </w:rPr>
        <w:t>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4.5. </w:t>
      </w:r>
      <w:proofErr w:type="gramStart"/>
      <w:r w:rsidRPr="001075DB">
        <w:rPr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соответствии с Положением о сообщении главой поселения и муниципальными служащими, замещающими должности муниципальной службы в Администрации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Pr="001075DB">
        <w:rPr>
          <w:sz w:val="26"/>
          <w:szCs w:val="26"/>
        </w:rPr>
        <w:t xml:space="preserve"> (</w:t>
      </w:r>
      <w:proofErr w:type="gramStart"/>
      <w:r w:rsidRPr="001075DB">
        <w:rPr>
          <w:sz w:val="26"/>
          <w:szCs w:val="26"/>
        </w:rPr>
        <w:t>выкупе</w:t>
      </w:r>
      <w:proofErr w:type="gramEnd"/>
      <w:r w:rsidRPr="001075DB">
        <w:rPr>
          <w:sz w:val="26"/>
          <w:szCs w:val="26"/>
        </w:rPr>
        <w:t>) и зачисления средств, вырученных от его реализации.</w:t>
      </w:r>
    </w:p>
    <w:p w:rsidR="008A3F14" w:rsidRPr="001075DB" w:rsidRDefault="008A3F14" w:rsidP="001075DB">
      <w:pPr>
        <w:pStyle w:val="aa"/>
        <w:ind w:left="0"/>
        <w:rPr>
          <w:b/>
          <w:sz w:val="26"/>
          <w:szCs w:val="26"/>
        </w:rPr>
      </w:pPr>
      <w:r w:rsidRPr="001075DB">
        <w:rPr>
          <w:b/>
          <w:sz w:val="26"/>
          <w:szCs w:val="26"/>
        </w:rPr>
        <w:t>5. Недопущение конфликта интересов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Администрации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>5.2. Во избежание конфликта интересов, работники Администрации должны выполнять следующие требования: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5.2.1. Работник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работы муниципальными служащими Администрации. 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lastRenderedPageBreak/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8A3F14" w:rsidRPr="001075DB" w:rsidRDefault="008A3F14" w:rsidP="001075DB">
      <w:pPr>
        <w:pStyle w:val="aa"/>
        <w:ind w:left="0"/>
        <w:jc w:val="both"/>
        <w:rPr>
          <w:sz w:val="26"/>
          <w:szCs w:val="26"/>
        </w:rPr>
      </w:pPr>
      <w:r w:rsidRPr="001075DB">
        <w:rPr>
          <w:sz w:val="26"/>
          <w:szCs w:val="26"/>
        </w:rPr>
        <w:t xml:space="preserve">5.2.3. Утвердить прилагаемый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службы. </w:t>
      </w:r>
      <w:proofErr w:type="gramStart"/>
      <w:r w:rsidRPr="001075DB">
        <w:rPr>
          <w:sz w:val="26"/>
          <w:szCs w:val="26"/>
        </w:rPr>
        <w:t>Работник Администрации, замещавший должность муниципальной службы, включенную в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</w:t>
      </w:r>
      <w:proofErr w:type="gramEnd"/>
      <w:r w:rsidRPr="001075DB">
        <w:rPr>
          <w:sz w:val="26"/>
          <w:szCs w:val="26"/>
        </w:rPr>
        <w:t xml:space="preserve"> </w:t>
      </w:r>
      <w:proofErr w:type="gramStart"/>
      <w:r w:rsidRPr="001075DB">
        <w:rPr>
          <w:sz w:val="26"/>
          <w:szCs w:val="26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</w:t>
      </w:r>
      <w:proofErr w:type="gramEnd"/>
      <w:r w:rsidRPr="001075DB">
        <w:rPr>
          <w:sz w:val="26"/>
          <w:szCs w:val="26"/>
        </w:rPr>
        <w:t xml:space="preserve"> урегулированию конфликта интересов и </w:t>
      </w:r>
      <w:proofErr w:type="gramStart"/>
      <w:r w:rsidRPr="001075DB">
        <w:rPr>
          <w:sz w:val="26"/>
          <w:szCs w:val="26"/>
        </w:rPr>
        <w:t>обязан</w:t>
      </w:r>
      <w:proofErr w:type="gramEnd"/>
      <w:r w:rsidRPr="001075DB">
        <w:rPr>
          <w:sz w:val="26"/>
          <w:szCs w:val="26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A3F14" w:rsidRPr="001075DB" w:rsidRDefault="008A3F14" w:rsidP="001075DB">
      <w:pPr>
        <w:pStyle w:val="aa"/>
        <w:ind w:left="0"/>
        <w:rPr>
          <w:b/>
          <w:sz w:val="26"/>
          <w:szCs w:val="26"/>
        </w:rPr>
      </w:pPr>
      <w:r w:rsidRPr="001075DB">
        <w:rPr>
          <w:b/>
          <w:sz w:val="26"/>
          <w:szCs w:val="26"/>
        </w:rPr>
        <w:t>6. Конфиденциальность</w:t>
      </w:r>
    </w:p>
    <w:p w:rsidR="001075DB" w:rsidRPr="001075DB" w:rsidRDefault="001075DB" w:rsidP="001075DB">
      <w:pPr>
        <w:jc w:val="both"/>
        <w:rPr>
          <w:rFonts w:ascii="Times New Roman" w:hAnsi="Times New Roman" w:cs="Times New Roman"/>
          <w:sz w:val="26"/>
          <w:szCs w:val="26"/>
        </w:rPr>
      </w:pPr>
      <w:r w:rsidRPr="001075DB">
        <w:rPr>
          <w:rFonts w:ascii="Times New Roman" w:hAnsi="Times New Roman" w:cs="Times New Roman"/>
          <w:sz w:val="26"/>
          <w:szCs w:val="26"/>
        </w:rPr>
        <w:t>6.1. Работникам Администрации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Администрацией. Передача информации внутри Администрации осуществляется в соответствии с процедурами, установленными внутренними документами.</w:t>
      </w:r>
    </w:p>
    <w:p w:rsidR="00227142" w:rsidRPr="001075DB" w:rsidRDefault="00227142" w:rsidP="001075DB">
      <w:pPr>
        <w:pStyle w:val="aa"/>
        <w:ind w:left="0"/>
        <w:jc w:val="both"/>
        <w:rPr>
          <w:sz w:val="26"/>
          <w:szCs w:val="26"/>
        </w:rPr>
      </w:pPr>
    </w:p>
    <w:sectPr w:rsidR="00227142" w:rsidRPr="001075DB" w:rsidSect="001075DB">
      <w:type w:val="continuous"/>
      <w:pgSz w:w="11909" w:h="16838"/>
      <w:pgMar w:top="1202" w:right="1134" w:bottom="120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F9" w:rsidRDefault="005D18F9" w:rsidP="00227142">
      <w:r>
        <w:separator/>
      </w:r>
    </w:p>
  </w:endnote>
  <w:endnote w:type="continuationSeparator" w:id="0">
    <w:p w:rsidR="005D18F9" w:rsidRDefault="005D18F9" w:rsidP="0022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F9" w:rsidRDefault="005D18F9"/>
  </w:footnote>
  <w:footnote w:type="continuationSeparator" w:id="0">
    <w:p w:rsidR="005D18F9" w:rsidRDefault="005D18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FD"/>
    <w:multiLevelType w:val="multilevel"/>
    <w:tmpl w:val="025491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43A88"/>
    <w:multiLevelType w:val="multilevel"/>
    <w:tmpl w:val="5A920B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7F6A"/>
    <w:multiLevelType w:val="multilevel"/>
    <w:tmpl w:val="D348FC7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E4655"/>
    <w:multiLevelType w:val="hybridMultilevel"/>
    <w:tmpl w:val="FFB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E1D94"/>
    <w:multiLevelType w:val="multilevel"/>
    <w:tmpl w:val="EAB6EA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C7F4F"/>
    <w:multiLevelType w:val="multilevel"/>
    <w:tmpl w:val="959AA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53AA4"/>
    <w:multiLevelType w:val="hybridMultilevel"/>
    <w:tmpl w:val="D630AA96"/>
    <w:lvl w:ilvl="0" w:tplc="9656FA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B61DAA"/>
    <w:multiLevelType w:val="multilevel"/>
    <w:tmpl w:val="804C8B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C1AFF"/>
    <w:multiLevelType w:val="multilevel"/>
    <w:tmpl w:val="9A60F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30B6D"/>
    <w:multiLevelType w:val="multilevel"/>
    <w:tmpl w:val="08DE7FC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3379C"/>
    <w:multiLevelType w:val="multilevel"/>
    <w:tmpl w:val="1204A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E5528"/>
    <w:multiLevelType w:val="multilevel"/>
    <w:tmpl w:val="43E2B76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D7FA0"/>
    <w:multiLevelType w:val="multilevel"/>
    <w:tmpl w:val="BD5875C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15B59"/>
    <w:multiLevelType w:val="multilevel"/>
    <w:tmpl w:val="420890B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62834"/>
    <w:multiLevelType w:val="multilevel"/>
    <w:tmpl w:val="07E64A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E20C2D"/>
    <w:multiLevelType w:val="multilevel"/>
    <w:tmpl w:val="BC78C23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7142"/>
    <w:rsid w:val="001075DB"/>
    <w:rsid w:val="00227142"/>
    <w:rsid w:val="005D18F9"/>
    <w:rsid w:val="007277A0"/>
    <w:rsid w:val="007813AC"/>
    <w:rsid w:val="00791833"/>
    <w:rsid w:val="008A3F14"/>
    <w:rsid w:val="00DE25D4"/>
    <w:rsid w:val="00F822A5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1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14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2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2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2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Candara1pt">
    <w:name w:val="Основной текст (3) + Candara;Интервал 1 pt"/>
    <w:basedOn w:val="3"/>
    <w:rsid w:val="00227142"/>
    <w:rPr>
      <w:rFonts w:ascii="Candara" w:eastAsia="Candara" w:hAnsi="Candara" w:cs="Candara"/>
      <w:color w:val="000000"/>
      <w:spacing w:val="20"/>
      <w:w w:val="100"/>
      <w:position w:val="0"/>
      <w:lang w:val="en-US"/>
    </w:rPr>
  </w:style>
  <w:style w:type="character" w:customStyle="1" w:styleId="a4">
    <w:name w:val="Основной текст_"/>
    <w:basedOn w:val="a0"/>
    <w:link w:val="31"/>
    <w:rsid w:val="0022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227142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227142"/>
    <w:rPr>
      <w:color w:val="000000"/>
      <w:spacing w:val="0"/>
      <w:w w:val="100"/>
      <w:position w:val="0"/>
    </w:rPr>
  </w:style>
  <w:style w:type="character" w:customStyle="1" w:styleId="a6">
    <w:name w:val="Основной текст + Полужирный;Курсив"/>
    <w:basedOn w:val="a4"/>
    <w:rsid w:val="00227142"/>
    <w:rPr>
      <w:b/>
      <w:bCs/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227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22714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2714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22714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227142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227142"/>
    <w:rPr>
      <w:b/>
      <w:bCs/>
      <w:color w:val="000000"/>
      <w:spacing w:val="1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227142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227142"/>
    <w:pPr>
      <w:shd w:val="clear" w:color="auto" w:fill="FFFFFF"/>
      <w:spacing w:before="600" w:after="180" w:line="3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rsid w:val="00227142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rsid w:val="0022714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1">
    <w:name w:val="Основной текст3"/>
    <w:basedOn w:val="a"/>
    <w:link w:val="a4"/>
    <w:rsid w:val="002271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2271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227142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227142"/>
    <w:pPr>
      <w:shd w:val="clear" w:color="auto" w:fill="FFFFFF"/>
      <w:spacing w:after="60" w:line="0" w:lineRule="atLeast"/>
      <w:ind w:hanging="16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22714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uiPriority w:val="34"/>
    <w:qFormat/>
    <w:rsid w:val="0079183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rmal (Web)"/>
    <w:basedOn w:val="a"/>
    <w:uiPriority w:val="99"/>
    <w:rsid w:val="007918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1"/>
    <w:qFormat/>
    <w:rsid w:val="00791833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Style6">
    <w:name w:val="Style6"/>
    <w:basedOn w:val="a"/>
    <w:rsid w:val="00791833"/>
    <w:pPr>
      <w:autoSpaceDE w:val="0"/>
      <w:autoSpaceDN w:val="0"/>
      <w:adjustRightInd w:val="0"/>
      <w:spacing w:line="344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29">
    <w:name w:val="Font Style29"/>
    <w:basedOn w:val="a0"/>
    <w:rsid w:val="0079183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A3F1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o-ad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-a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2019-12-09T08:28:00Z</cp:lastPrinted>
  <dcterms:created xsi:type="dcterms:W3CDTF">2019-12-09T07:19:00Z</dcterms:created>
  <dcterms:modified xsi:type="dcterms:W3CDTF">2019-12-09T08:28:00Z</dcterms:modified>
</cp:coreProperties>
</file>