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217129" w:rsidRPr="002E7438" w:rsidTr="00C13DF2">
        <w:trPr>
          <w:trHeight w:val="1602"/>
        </w:trPr>
        <w:tc>
          <w:tcPr>
            <w:tcW w:w="4608" w:type="dxa"/>
          </w:tcPr>
          <w:p w:rsidR="00217129" w:rsidRPr="002E7438" w:rsidRDefault="00217129" w:rsidP="00C13DF2">
            <w:pPr>
              <w:jc w:val="center"/>
              <w:rPr>
                <w:b/>
                <w:sz w:val="22"/>
                <w:szCs w:val="22"/>
              </w:rPr>
            </w:pPr>
          </w:p>
          <w:p w:rsidR="00217129" w:rsidRPr="002E7438" w:rsidRDefault="00217129" w:rsidP="00C13DF2">
            <w:pPr>
              <w:jc w:val="center"/>
              <w:rPr>
                <w:b/>
                <w:sz w:val="22"/>
                <w:szCs w:val="22"/>
              </w:rPr>
            </w:pPr>
            <w:r w:rsidRPr="002E7438">
              <w:rPr>
                <w:b/>
                <w:sz w:val="22"/>
                <w:szCs w:val="22"/>
              </w:rPr>
              <w:t>ХАЛЬМГ ТАҢҺЧИН</w:t>
            </w:r>
          </w:p>
          <w:p w:rsidR="00217129" w:rsidRPr="002E7438" w:rsidRDefault="00217129" w:rsidP="00C13DF2">
            <w:pPr>
              <w:jc w:val="center"/>
              <w:rPr>
                <w:b/>
                <w:sz w:val="22"/>
                <w:szCs w:val="22"/>
              </w:rPr>
            </w:pPr>
            <w:r w:rsidRPr="002E7438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</w:p>
        </w:tc>
        <w:tc>
          <w:tcPr>
            <w:tcW w:w="1513" w:type="dxa"/>
          </w:tcPr>
          <w:p w:rsidR="00217129" w:rsidRPr="002E7438" w:rsidRDefault="00217129" w:rsidP="00C13DF2">
            <w:pPr>
              <w:jc w:val="center"/>
              <w:rPr>
                <w:sz w:val="22"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2573077" r:id="rId6"/>
              </w:pict>
            </w:r>
          </w:p>
        </w:tc>
        <w:tc>
          <w:tcPr>
            <w:tcW w:w="4787" w:type="dxa"/>
          </w:tcPr>
          <w:p w:rsidR="00217129" w:rsidRPr="002E7438" w:rsidRDefault="00217129" w:rsidP="00C13DF2">
            <w:pPr>
              <w:jc w:val="center"/>
              <w:rPr>
                <w:sz w:val="22"/>
                <w:szCs w:val="22"/>
              </w:rPr>
            </w:pPr>
          </w:p>
          <w:p w:rsidR="00217129" w:rsidRPr="002E7438" w:rsidRDefault="00217129" w:rsidP="00C13DF2">
            <w:pPr>
              <w:jc w:val="center"/>
              <w:rPr>
                <w:b/>
                <w:sz w:val="22"/>
                <w:szCs w:val="22"/>
              </w:rPr>
            </w:pPr>
            <w:r w:rsidRPr="002E7438">
              <w:rPr>
                <w:b/>
                <w:sz w:val="22"/>
                <w:szCs w:val="22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217129" w:rsidRDefault="00217129" w:rsidP="00217129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217129" w:rsidRDefault="00217129" w:rsidP="00217129">
      <w:pPr>
        <w:pBdr>
          <w:bottom w:val="single" w:sz="12" w:space="1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359250, Республика Калмыкия Черноземельский район п. Адык ул. Мира, 2а,</w:t>
      </w:r>
    </w:p>
    <w:p w:rsidR="00217129" w:rsidRDefault="00217129" w:rsidP="00217129">
      <w:pPr>
        <w:pBdr>
          <w:bottom w:val="single" w:sz="12" w:space="11" w:color="auto"/>
        </w:pBdr>
        <w:tabs>
          <w:tab w:val="left" w:pos="5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тел. /факс (84743) 9-31-34, </w:t>
      </w:r>
      <w:r>
        <w:rPr>
          <w:sz w:val="22"/>
          <w:szCs w:val="22"/>
          <w:lang w:val="en-US"/>
        </w:rPr>
        <w:t>email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smo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adk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веб-сайт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://</w:t>
      </w:r>
      <w:r>
        <w:rPr>
          <w:sz w:val="22"/>
          <w:szCs w:val="22"/>
          <w:lang w:val="en-US"/>
        </w:rPr>
        <w:t>smo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adk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217129" w:rsidRDefault="00217129" w:rsidP="00217129">
      <w:pPr>
        <w:tabs>
          <w:tab w:val="left" w:pos="3200"/>
          <w:tab w:val="left" w:pos="6520"/>
        </w:tabs>
        <w:rPr>
          <w:b/>
          <w:bCs/>
        </w:rPr>
      </w:pPr>
    </w:p>
    <w:p w:rsidR="00217129" w:rsidRDefault="00217129" w:rsidP="00217129">
      <w:pPr>
        <w:tabs>
          <w:tab w:val="left" w:pos="3200"/>
          <w:tab w:val="left" w:pos="6520"/>
        </w:tabs>
        <w:rPr>
          <w:b/>
          <w:bCs/>
        </w:rPr>
      </w:pPr>
      <w:r>
        <w:rPr>
          <w:b/>
          <w:bCs/>
        </w:rPr>
        <w:t>25  декабря 2015 г.                                   № 48                                                п. Адык</w:t>
      </w:r>
    </w:p>
    <w:p w:rsidR="00217129" w:rsidRDefault="00217129" w:rsidP="00217129"/>
    <w:p w:rsidR="00217129" w:rsidRPr="0095096D" w:rsidRDefault="00217129" w:rsidP="00217129">
      <w:pPr>
        <w:jc w:val="center"/>
        <w:rPr>
          <w:b/>
        </w:rPr>
      </w:pPr>
      <w:r w:rsidRPr="0095096D">
        <w:rPr>
          <w:b/>
        </w:rPr>
        <w:t xml:space="preserve">Об установлении гарантированного перечня услуг и стоимость услуги, </w:t>
      </w:r>
      <w:r w:rsidRPr="0095096D">
        <w:rPr>
          <w:b/>
          <w:spacing w:val="-5"/>
        </w:rPr>
        <w:t xml:space="preserve">предоставляемых согласно гарантированному перечню услуги по погребению на </w:t>
      </w:r>
      <w:r w:rsidRPr="0095096D">
        <w:rPr>
          <w:b/>
        </w:rPr>
        <w:t xml:space="preserve">территории </w:t>
      </w:r>
      <w:r>
        <w:rPr>
          <w:b/>
        </w:rPr>
        <w:t>Адыковского сельского</w:t>
      </w:r>
      <w:r w:rsidRPr="0095096D">
        <w:rPr>
          <w:b/>
        </w:rPr>
        <w:t xml:space="preserve"> муниципального образования</w:t>
      </w:r>
    </w:p>
    <w:p w:rsidR="00217129" w:rsidRPr="0095096D" w:rsidRDefault="00217129" w:rsidP="00217129">
      <w:pPr>
        <w:shd w:val="clear" w:color="auto" w:fill="FFFFFF"/>
        <w:spacing w:line="312" w:lineRule="exact"/>
        <w:ind w:right="24"/>
        <w:jc w:val="center"/>
        <w:rPr>
          <w:b/>
        </w:rPr>
      </w:pPr>
      <w:r w:rsidRPr="0095096D">
        <w:rPr>
          <w:b/>
          <w:spacing w:val="-5"/>
        </w:rPr>
        <w:t>Республики Калмыкия</w:t>
      </w:r>
    </w:p>
    <w:p w:rsidR="00217129" w:rsidRPr="0095096D" w:rsidRDefault="00217129" w:rsidP="00217129">
      <w:pPr>
        <w:shd w:val="clear" w:color="auto" w:fill="FFFFFF"/>
        <w:tabs>
          <w:tab w:val="left" w:leader="underscore" w:pos="9139"/>
        </w:tabs>
        <w:spacing w:before="317" w:line="312" w:lineRule="exact"/>
        <w:ind w:left="10" w:right="5" w:firstLine="168"/>
        <w:jc w:val="both"/>
      </w:pPr>
      <w:r>
        <w:rPr>
          <w:spacing w:val="-4"/>
        </w:rPr>
        <w:t xml:space="preserve">  </w:t>
      </w:r>
      <w:proofErr w:type="gramStart"/>
      <w:r w:rsidRPr="0095096D">
        <w:rPr>
          <w:spacing w:val="-4"/>
        </w:rPr>
        <w:t>В целях реализации постановления Правительства РФ от 12 октября 2010 года №</w:t>
      </w:r>
      <w:r w:rsidRPr="0095096D">
        <w:rPr>
          <w:spacing w:val="-4"/>
        </w:rPr>
        <w:br/>
      </w:r>
      <w:r w:rsidRPr="0095096D">
        <w:t>813 «О сроках индексации предельного размера стоимости услуг,</w:t>
      </w:r>
      <w:r w:rsidRPr="0095096D">
        <w:br/>
      </w:r>
      <w:r w:rsidRPr="0095096D">
        <w:rPr>
          <w:spacing w:val="-3"/>
        </w:rPr>
        <w:t>предоставляемых согласно гарантированному перечню услуг по погребению,</w:t>
      </w:r>
      <w:r w:rsidRPr="0095096D">
        <w:rPr>
          <w:spacing w:val="-3"/>
        </w:rPr>
        <w:br/>
      </w:r>
      <w:r w:rsidRPr="0095096D">
        <w:rPr>
          <w:spacing w:val="-4"/>
        </w:rPr>
        <w:t>подлежащей возмещению специализированной службе по вопросам похоронного</w:t>
      </w:r>
      <w:r w:rsidRPr="0095096D">
        <w:rPr>
          <w:spacing w:val="-4"/>
        </w:rPr>
        <w:br/>
      </w:r>
      <w:r w:rsidRPr="0095096D">
        <w:t>дела, а также предельного размера социального пособия на погребение», в</w:t>
      </w:r>
      <w:r w:rsidRPr="0095096D">
        <w:br/>
        <w:t>соответствии с пунктом 1 статьи 1 ФЗ от 2 декабря 2013 года № 349-ФЗ «О</w:t>
      </w:r>
      <w:r w:rsidRPr="0095096D">
        <w:br/>
      </w:r>
      <w:r w:rsidRPr="0095096D">
        <w:rPr>
          <w:spacing w:val="-1"/>
        </w:rPr>
        <w:t>федеральном бюджете на</w:t>
      </w:r>
      <w:proofErr w:type="gramEnd"/>
      <w:r w:rsidRPr="0095096D">
        <w:rPr>
          <w:spacing w:val="-1"/>
        </w:rPr>
        <w:t xml:space="preserve"> </w:t>
      </w:r>
      <w:proofErr w:type="gramStart"/>
      <w:r w:rsidRPr="0095096D">
        <w:rPr>
          <w:spacing w:val="-1"/>
        </w:rPr>
        <w:t>2014 год и на плановый период 2015 и 2016 годов», в</w:t>
      </w:r>
      <w:r w:rsidRPr="0095096D">
        <w:rPr>
          <w:spacing w:val="-1"/>
        </w:rPr>
        <w:br/>
      </w:r>
      <w:r w:rsidRPr="0095096D">
        <w:rPr>
          <w:spacing w:val="-2"/>
        </w:rPr>
        <w:t>связи с прогнозируемым уровнем инфляции на 2014 год, не превышающем 5</w:t>
      </w:r>
      <w:r w:rsidRPr="0095096D">
        <w:rPr>
          <w:spacing w:val="-2"/>
        </w:rPr>
        <w:br/>
      </w:r>
      <w:r w:rsidRPr="0095096D">
        <w:t xml:space="preserve">процентов, п.п. 17 п. 1 ст. 15 ФЗ от 6 октября </w:t>
      </w:r>
      <w:smartTag w:uri="urn:schemas-microsoft-com:office:smarttags" w:element="metricconverter">
        <w:smartTagPr>
          <w:attr w:name="ProductID" w:val="2011 г"/>
        </w:smartTagPr>
        <w:r w:rsidRPr="0095096D">
          <w:t>2011 г</w:t>
        </w:r>
      </w:smartTag>
      <w:r w:rsidRPr="0095096D">
        <w:t>. № 131-ФЗ «Об общих</w:t>
      </w:r>
      <w:r w:rsidRPr="0095096D">
        <w:br/>
      </w:r>
      <w:r w:rsidRPr="0095096D">
        <w:rPr>
          <w:spacing w:val="-5"/>
        </w:rPr>
        <w:t>принципах организаций местного самоуправления в РФ» администрация</w:t>
      </w:r>
      <w:r>
        <w:t xml:space="preserve"> Адыковского сельского муниципального образования Республики Калмыкия</w:t>
      </w:r>
      <w:proofErr w:type="gramEnd"/>
    </w:p>
    <w:p w:rsidR="00217129" w:rsidRPr="0095096D" w:rsidRDefault="00217129" w:rsidP="00217129">
      <w:pPr>
        <w:shd w:val="clear" w:color="auto" w:fill="FFFFFF"/>
        <w:spacing w:before="307"/>
        <w:ind w:left="168"/>
        <w:jc w:val="center"/>
        <w:rPr>
          <w:b/>
        </w:rPr>
      </w:pPr>
      <w:r w:rsidRPr="0095096D">
        <w:rPr>
          <w:b/>
          <w:spacing w:val="-6"/>
        </w:rPr>
        <w:t>постановляет:</w:t>
      </w:r>
    </w:p>
    <w:p w:rsidR="00217129" w:rsidRPr="0095096D" w:rsidRDefault="00217129" w:rsidP="00217129">
      <w:pPr>
        <w:shd w:val="clear" w:color="auto" w:fill="FFFFFF"/>
        <w:tabs>
          <w:tab w:val="left" w:pos="778"/>
        </w:tabs>
        <w:spacing w:before="317" w:line="312" w:lineRule="exact"/>
        <w:ind w:left="778" w:hanging="581"/>
      </w:pPr>
      <w:r w:rsidRPr="0095096D">
        <w:rPr>
          <w:spacing w:val="-28"/>
        </w:rPr>
        <w:t>1.</w:t>
      </w:r>
      <w:r w:rsidRPr="0095096D">
        <w:tab/>
        <w:t>Утвердить  гарантированный  перечень  услуг  по  погребению,  а так  же</w:t>
      </w:r>
      <w:r w:rsidRPr="0095096D">
        <w:br/>
        <w:t>установить стоимость гарантированного перечня услуг по погребению в</w:t>
      </w:r>
      <w:r>
        <w:t xml:space="preserve"> администрации Адыковском </w:t>
      </w:r>
      <w:r w:rsidRPr="0095096D">
        <w:rPr>
          <w:spacing w:val="-9"/>
        </w:rPr>
        <w:t>СМО</w:t>
      </w:r>
      <w:r>
        <w:rPr>
          <w:spacing w:val="-9"/>
        </w:rPr>
        <w:t xml:space="preserve"> РК</w:t>
      </w:r>
      <w:r w:rsidRPr="0095096D">
        <w:t xml:space="preserve"> на   201</w:t>
      </w:r>
      <w:r>
        <w:t>6</w:t>
      </w:r>
      <w:r w:rsidRPr="0095096D">
        <w:t xml:space="preserve">   год   согласно   приложению   к   настоящему</w:t>
      </w:r>
      <w:r>
        <w:t xml:space="preserve"> </w:t>
      </w:r>
      <w:r w:rsidRPr="0095096D">
        <w:rPr>
          <w:spacing w:val="-5"/>
        </w:rPr>
        <w:t>постановлению.</w:t>
      </w:r>
    </w:p>
    <w:p w:rsidR="00217129" w:rsidRDefault="00217129" w:rsidP="00217129">
      <w:pPr>
        <w:numPr>
          <w:ilvl w:val="0"/>
          <w:numId w:val="1"/>
        </w:numPr>
        <w:shd w:val="clear" w:color="auto" w:fill="FFFFFF"/>
        <w:spacing w:line="312" w:lineRule="exact"/>
        <w:rPr>
          <w:spacing w:val="-3"/>
        </w:rPr>
      </w:pPr>
      <w:r w:rsidRPr="0095096D">
        <w:rPr>
          <w:spacing w:val="-3"/>
        </w:rPr>
        <w:t>Настоящее постановление вступает в силу с 1 января 201</w:t>
      </w:r>
      <w:r>
        <w:rPr>
          <w:spacing w:val="-3"/>
        </w:rPr>
        <w:t>6</w:t>
      </w:r>
      <w:r w:rsidRPr="0095096D">
        <w:rPr>
          <w:spacing w:val="-3"/>
        </w:rPr>
        <w:t xml:space="preserve"> года.</w:t>
      </w:r>
    </w:p>
    <w:p w:rsidR="00217129" w:rsidRDefault="00217129" w:rsidP="00217129">
      <w:pPr>
        <w:shd w:val="clear" w:color="auto" w:fill="FFFFFF"/>
        <w:tabs>
          <w:tab w:val="left" w:pos="778"/>
        </w:tabs>
        <w:spacing w:line="312" w:lineRule="exact"/>
        <w:ind w:left="197"/>
      </w:pPr>
    </w:p>
    <w:p w:rsidR="00217129" w:rsidRDefault="00217129" w:rsidP="00217129">
      <w:pPr>
        <w:shd w:val="clear" w:color="auto" w:fill="FFFFFF"/>
        <w:tabs>
          <w:tab w:val="left" w:pos="778"/>
        </w:tabs>
        <w:spacing w:line="312" w:lineRule="exact"/>
        <w:ind w:left="197"/>
      </w:pPr>
    </w:p>
    <w:p w:rsidR="00217129" w:rsidRPr="0095096D" w:rsidRDefault="00217129" w:rsidP="00217129">
      <w:pPr>
        <w:shd w:val="clear" w:color="auto" w:fill="FFFFFF"/>
        <w:tabs>
          <w:tab w:val="left" w:pos="778"/>
        </w:tabs>
        <w:spacing w:line="312" w:lineRule="exact"/>
        <w:ind w:left="197"/>
      </w:pPr>
    </w:p>
    <w:p w:rsidR="00217129" w:rsidRPr="0095096D" w:rsidRDefault="00217129" w:rsidP="00217129">
      <w:pPr>
        <w:rPr>
          <w:b/>
        </w:rPr>
      </w:pPr>
      <w:r w:rsidRPr="0095096D">
        <w:rPr>
          <w:b/>
        </w:rPr>
        <w:t xml:space="preserve">Глава Адыковского </w:t>
      </w:r>
      <w:proofErr w:type="gramStart"/>
      <w:r w:rsidRPr="0095096D">
        <w:rPr>
          <w:b/>
        </w:rPr>
        <w:t>сельского</w:t>
      </w:r>
      <w:proofErr w:type="gramEnd"/>
    </w:p>
    <w:p w:rsidR="00217129" w:rsidRPr="0095096D" w:rsidRDefault="00217129" w:rsidP="00217129">
      <w:pPr>
        <w:rPr>
          <w:b/>
        </w:rPr>
      </w:pPr>
      <w:r>
        <w:rPr>
          <w:b/>
        </w:rPr>
        <w:t>м</w:t>
      </w:r>
      <w:r w:rsidRPr="0095096D">
        <w:rPr>
          <w:b/>
        </w:rPr>
        <w:t>униципального образования</w:t>
      </w:r>
    </w:p>
    <w:p w:rsidR="00217129" w:rsidRDefault="00217129" w:rsidP="00217129">
      <w:pPr>
        <w:rPr>
          <w:b/>
        </w:rPr>
      </w:pPr>
      <w:r w:rsidRPr="0095096D">
        <w:rPr>
          <w:b/>
        </w:rPr>
        <w:t xml:space="preserve">Республики Калмыкия </w:t>
      </w:r>
      <w:r>
        <w:rPr>
          <w:b/>
        </w:rPr>
        <w:t>(ахлачи)</w:t>
      </w:r>
      <w:r w:rsidRPr="0095096D">
        <w:rPr>
          <w:b/>
        </w:rPr>
        <w:t xml:space="preserve">                              </w:t>
      </w:r>
      <w:r>
        <w:rPr>
          <w:b/>
        </w:rPr>
        <w:t xml:space="preserve">              </w:t>
      </w:r>
      <w:proofErr w:type="spellStart"/>
      <w:r>
        <w:rPr>
          <w:b/>
        </w:rPr>
        <w:t>Б.Н.Мергульчиева</w:t>
      </w:r>
      <w:proofErr w:type="spellEnd"/>
    </w:p>
    <w:p w:rsidR="00217129" w:rsidRDefault="00217129" w:rsidP="00217129">
      <w:pPr>
        <w:rPr>
          <w:b/>
        </w:rPr>
      </w:pPr>
    </w:p>
    <w:p w:rsidR="00217129" w:rsidRDefault="00217129" w:rsidP="00217129">
      <w:pPr>
        <w:rPr>
          <w:b/>
        </w:rPr>
      </w:pPr>
    </w:p>
    <w:p w:rsidR="00217129" w:rsidRDefault="00217129" w:rsidP="00217129">
      <w:pPr>
        <w:rPr>
          <w:b/>
        </w:rPr>
      </w:pPr>
    </w:p>
    <w:p w:rsidR="00217129" w:rsidRDefault="00217129" w:rsidP="00217129">
      <w:pPr>
        <w:rPr>
          <w:b/>
        </w:rPr>
      </w:pPr>
    </w:p>
    <w:p w:rsidR="00217129" w:rsidRDefault="00217129" w:rsidP="00217129">
      <w:pPr>
        <w:rPr>
          <w:b/>
        </w:rPr>
      </w:pPr>
    </w:p>
    <w:p w:rsidR="00217129" w:rsidRDefault="00217129" w:rsidP="00217129">
      <w:pPr>
        <w:rPr>
          <w:b/>
        </w:rPr>
      </w:pPr>
    </w:p>
    <w:p w:rsidR="00217129" w:rsidRDefault="00217129" w:rsidP="00217129">
      <w:pPr>
        <w:rPr>
          <w:b/>
        </w:rPr>
      </w:pPr>
    </w:p>
    <w:p w:rsidR="00217129" w:rsidRPr="007417A0" w:rsidRDefault="00217129" w:rsidP="00217129">
      <w:pPr>
        <w:jc w:val="right"/>
        <w:rPr>
          <w:sz w:val="18"/>
          <w:szCs w:val="18"/>
        </w:rPr>
      </w:pPr>
      <w:r w:rsidRPr="007417A0">
        <w:rPr>
          <w:sz w:val="18"/>
          <w:szCs w:val="18"/>
        </w:rPr>
        <w:t xml:space="preserve">Приложение к постановлению </w:t>
      </w:r>
    </w:p>
    <w:p w:rsidR="00217129" w:rsidRPr="007417A0" w:rsidRDefault="00217129" w:rsidP="00217129">
      <w:pPr>
        <w:jc w:val="right"/>
        <w:rPr>
          <w:sz w:val="18"/>
          <w:szCs w:val="18"/>
        </w:rPr>
      </w:pPr>
      <w:r w:rsidRPr="007417A0">
        <w:rPr>
          <w:sz w:val="18"/>
          <w:szCs w:val="18"/>
        </w:rPr>
        <w:t>Администрации Адыковского СМО РК</w:t>
      </w:r>
    </w:p>
    <w:p w:rsidR="00217129" w:rsidRPr="007417A0" w:rsidRDefault="00217129" w:rsidP="00217129">
      <w:pPr>
        <w:jc w:val="right"/>
        <w:rPr>
          <w:sz w:val="18"/>
          <w:szCs w:val="18"/>
        </w:rPr>
      </w:pPr>
      <w:r w:rsidRPr="007417A0">
        <w:rPr>
          <w:sz w:val="18"/>
          <w:szCs w:val="18"/>
        </w:rPr>
        <w:t>От 25.12.2015 г. № 48</w:t>
      </w:r>
    </w:p>
    <w:p w:rsidR="00217129" w:rsidRPr="007417A0" w:rsidRDefault="00217129" w:rsidP="00217129">
      <w:pPr>
        <w:jc w:val="right"/>
        <w:rPr>
          <w:sz w:val="18"/>
          <w:szCs w:val="18"/>
        </w:rPr>
      </w:pPr>
    </w:p>
    <w:p w:rsidR="00217129" w:rsidRDefault="00217129" w:rsidP="00217129">
      <w:pPr>
        <w:rPr>
          <w:b/>
        </w:rPr>
      </w:pPr>
    </w:p>
    <w:p w:rsidR="00217129" w:rsidRDefault="00217129" w:rsidP="00217129">
      <w:pPr>
        <w:rPr>
          <w:b/>
        </w:rPr>
      </w:pPr>
    </w:p>
    <w:p w:rsidR="00217129" w:rsidRDefault="00217129" w:rsidP="00217129">
      <w:pPr>
        <w:rPr>
          <w:b/>
        </w:rPr>
      </w:pPr>
    </w:p>
    <w:p w:rsidR="00217129" w:rsidRDefault="00217129" w:rsidP="00217129">
      <w:pPr>
        <w:jc w:val="center"/>
        <w:rPr>
          <w:b/>
        </w:rPr>
      </w:pPr>
      <w:r>
        <w:rPr>
          <w:b/>
        </w:rPr>
        <w:t xml:space="preserve">Стоимость </w:t>
      </w:r>
    </w:p>
    <w:p w:rsidR="00217129" w:rsidRDefault="00217129" w:rsidP="00217129">
      <w:pPr>
        <w:jc w:val="center"/>
        <w:rPr>
          <w:b/>
        </w:rPr>
      </w:pPr>
      <w:r>
        <w:rPr>
          <w:b/>
        </w:rPr>
        <w:t>гарантированного перечня услуг по погребению в администрации Адыковского сельского муниципального образования Республики Калмыкия на 2016 год.</w:t>
      </w:r>
    </w:p>
    <w:p w:rsidR="00217129" w:rsidRDefault="00217129" w:rsidP="00217129">
      <w:pPr>
        <w:jc w:val="center"/>
        <w:rPr>
          <w:b/>
        </w:rPr>
      </w:pPr>
    </w:p>
    <w:p w:rsidR="00217129" w:rsidRDefault="00217129" w:rsidP="00217129">
      <w:pPr>
        <w:jc w:val="center"/>
        <w:rPr>
          <w:b/>
        </w:rPr>
      </w:pPr>
    </w:p>
    <w:p w:rsidR="00217129" w:rsidRDefault="00217129" w:rsidP="0021712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536"/>
        <w:gridCol w:w="3096"/>
      </w:tblGrid>
      <w:tr w:rsidR="00217129" w:rsidRPr="002E7438" w:rsidTr="00C13DF2">
        <w:tc>
          <w:tcPr>
            <w:tcW w:w="1384" w:type="dxa"/>
          </w:tcPr>
          <w:p w:rsidR="00217129" w:rsidRPr="002E7438" w:rsidRDefault="00217129" w:rsidP="00C13DF2">
            <w:pPr>
              <w:jc w:val="center"/>
              <w:rPr>
                <w:b/>
              </w:rPr>
            </w:pPr>
            <w:r w:rsidRPr="002E7438">
              <w:rPr>
                <w:b/>
              </w:rPr>
              <w:t>№</w:t>
            </w:r>
          </w:p>
        </w:tc>
        <w:tc>
          <w:tcPr>
            <w:tcW w:w="4536" w:type="dxa"/>
          </w:tcPr>
          <w:p w:rsidR="00217129" w:rsidRPr="002E7438" w:rsidRDefault="00217129" w:rsidP="00C13DF2">
            <w:pPr>
              <w:jc w:val="center"/>
              <w:rPr>
                <w:b/>
              </w:rPr>
            </w:pPr>
            <w:r w:rsidRPr="002E7438">
              <w:rPr>
                <w:b/>
              </w:rPr>
              <w:t>Услуги</w:t>
            </w:r>
          </w:p>
        </w:tc>
        <w:tc>
          <w:tcPr>
            <w:tcW w:w="3096" w:type="dxa"/>
          </w:tcPr>
          <w:p w:rsidR="00217129" w:rsidRPr="002E7438" w:rsidRDefault="00217129" w:rsidP="00C13DF2">
            <w:pPr>
              <w:jc w:val="center"/>
              <w:rPr>
                <w:b/>
              </w:rPr>
            </w:pPr>
            <w:r w:rsidRPr="002E7438">
              <w:rPr>
                <w:b/>
              </w:rPr>
              <w:t>Стоимость</w:t>
            </w:r>
          </w:p>
        </w:tc>
      </w:tr>
      <w:tr w:rsidR="00217129" w:rsidRPr="002E7438" w:rsidTr="00C13DF2">
        <w:tc>
          <w:tcPr>
            <w:tcW w:w="1384" w:type="dxa"/>
          </w:tcPr>
          <w:p w:rsidR="00217129" w:rsidRPr="002E7438" w:rsidRDefault="00217129" w:rsidP="00C13DF2">
            <w:r w:rsidRPr="002E7438">
              <w:t>1</w:t>
            </w:r>
          </w:p>
        </w:tc>
        <w:tc>
          <w:tcPr>
            <w:tcW w:w="4536" w:type="dxa"/>
          </w:tcPr>
          <w:p w:rsidR="00217129" w:rsidRPr="002E7438" w:rsidRDefault="00217129" w:rsidP="00C13DF2">
            <w:r w:rsidRPr="002E7438">
              <w:t>Изготовление гроба обитого тканью</w:t>
            </w:r>
          </w:p>
        </w:tc>
        <w:tc>
          <w:tcPr>
            <w:tcW w:w="3096" w:type="dxa"/>
          </w:tcPr>
          <w:p w:rsidR="00217129" w:rsidRPr="002E7438" w:rsidRDefault="00217129" w:rsidP="00C13DF2">
            <w:r w:rsidRPr="002E7438">
              <w:t>4209,45</w:t>
            </w:r>
          </w:p>
        </w:tc>
      </w:tr>
      <w:tr w:rsidR="00217129" w:rsidRPr="002E7438" w:rsidTr="00C13DF2">
        <w:tc>
          <w:tcPr>
            <w:tcW w:w="1384" w:type="dxa"/>
          </w:tcPr>
          <w:p w:rsidR="00217129" w:rsidRPr="002E7438" w:rsidRDefault="00217129" w:rsidP="00C13DF2">
            <w:r w:rsidRPr="002E7438">
              <w:t>2</w:t>
            </w:r>
          </w:p>
        </w:tc>
        <w:tc>
          <w:tcPr>
            <w:tcW w:w="4536" w:type="dxa"/>
          </w:tcPr>
          <w:p w:rsidR="00217129" w:rsidRPr="002E7438" w:rsidRDefault="00217129" w:rsidP="00C13DF2">
            <w:r w:rsidRPr="002E7438">
              <w:t>Доставка гроба к месту захоронения</w:t>
            </w:r>
          </w:p>
        </w:tc>
        <w:tc>
          <w:tcPr>
            <w:tcW w:w="3096" w:type="dxa"/>
          </w:tcPr>
          <w:p w:rsidR="00217129" w:rsidRPr="002E7438" w:rsidRDefault="00217129" w:rsidP="00C13DF2">
            <w:r w:rsidRPr="002E7438">
              <w:t>989,39</w:t>
            </w:r>
          </w:p>
        </w:tc>
      </w:tr>
      <w:tr w:rsidR="00217129" w:rsidRPr="002E7438" w:rsidTr="00C13DF2">
        <w:tc>
          <w:tcPr>
            <w:tcW w:w="1384" w:type="dxa"/>
          </w:tcPr>
          <w:p w:rsidR="00217129" w:rsidRPr="002E7438" w:rsidRDefault="00217129" w:rsidP="00C13DF2">
            <w:r w:rsidRPr="002E7438">
              <w:t>3</w:t>
            </w:r>
          </w:p>
        </w:tc>
        <w:tc>
          <w:tcPr>
            <w:tcW w:w="4536" w:type="dxa"/>
          </w:tcPr>
          <w:p w:rsidR="00217129" w:rsidRPr="002E7438" w:rsidRDefault="00217129" w:rsidP="00C13DF2">
            <w:r w:rsidRPr="002E7438">
              <w:t xml:space="preserve">Изготовление тумбы, креста и </w:t>
            </w:r>
            <w:proofErr w:type="spellStart"/>
            <w:r w:rsidRPr="002E7438">
              <w:t>т</w:t>
            </w:r>
            <w:proofErr w:type="gramStart"/>
            <w:r w:rsidRPr="002E7438">
              <w:t>.д</w:t>
            </w:r>
            <w:proofErr w:type="spellEnd"/>
            <w:proofErr w:type="gramEnd"/>
          </w:p>
        </w:tc>
        <w:tc>
          <w:tcPr>
            <w:tcW w:w="3096" w:type="dxa"/>
          </w:tcPr>
          <w:p w:rsidR="00217129" w:rsidRPr="002E7438" w:rsidRDefault="00217129" w:rsidP="00C13DF2">
            <w:r w:rsidRPr="002E7438">
              <w:t>364,2</w:t>
            </w:r>
          </w:p>
        </w:tc>
      </w:tr>
      <w:tr w:rsidR="00217129" w:rsidRPr="002E7438" w:rsidTr="00C13DF2">
        <w:tc>
          <w:tcPr>
            <w:tcW w:w="1384" w:type="dxa"/>
          </w:tcPr>
          <w:p w:rsidR="00217129" w:rsidRPr="002E7438" w:rsidRDefault="00217129" w:rsidP="00C13DF2">
            <w:r w:rsidRPr="002E7438">
              <w:t>4</w:t>
            </w:r>
          </w:p>
        </w:tc>
        <w:tc>
          <w:tcPr>
            <w:tcW w:w="4536" w:type="dxa"/>
          </w:tcPr>
          <w:p w:rsidR="00217129" w:rsidRPr="002E7438" w:rsidRDefault="00217129" w:rsidP="00C13DF2">
            <w:r w:rsidRPr="002E7438">
              <w:t xml:space="preserve">Погребение (рытье, </w:t>
            </w:r>
            <w:proofErr w:type="spellStart"/>
            <w:r w:rsidRPr="002E7438">
              <w:t>засыпка</w:t>
            </w:r>
            <w:proofErr w:type="gramStart"/>
            <w:r w:rsidRPr="002E7438">
              <w:t>,о</w:t>
            </w:r>
            <w:proofErr w:type="gramEnd"/>
            <w:r w:rsidRPr="002E7438">
              <w:t>формление</w:t>
            </w:r>
            <w:proofErr w:type="spellEnd"/>
            <w:r w:rsidRPr="002E7438">
              <w:t xml:space="preserve"> могилы и т.п.)</w:t>
            </w:r>
          </w:p>
        </w:tc>
        <w:tc>
          <w:tcPr>
            <w:tcW w:w="3096" w:type="dxa"/>
          </w:tcPr>
          <w:p w:rsidR="00217129" w:rsidRPr="002E7438" w:rsidRDefault="00217129" w:rsidP="00C13DF2">
            <w:r w:rsidRPr="002E7438">
              <w:t>1297,42</w:t>
            </w:r>
          </w:p>
        </w:tc>
      </w:tr>
      <w:tr w:rsidR="00217129" w:rsidRPr="002E7438" w:rsidTr="00C13DF2">
        <w:tc>
          <w:tcPr>
            <w:tcW w:w="1384" w:type="dxa"/>
          </w:tcPr>
          <w:p w:rsidR="00217129" w:rsidRPr="002E7438" w:rsidRDefault="00217129" w:rsidP="00C13DF2"/>
        </w:tc>
        <w:tc>
          <w:tcPr>
            <w:tcW w:w="4536" w:type="dxa"/>
          </w:tcPr>
          <w:p w:rsidR="00217129" w:rsidRPr="002E7438" w:rsidRDefault="00217129" w:rsidP="00C13DF2">
            <w:r w:rsidRPr="002E7438">
              <w:t>Итого:</w:t>
            </w:r>
          </w:p>
        </w:tc>
        <w:tc>
          <w:tcPr>
            <w:tcW w:w="3096" w:type="dxa"/>
          </w:tcPr>
          <w:p w:rsidR="00217129" w:rsidRPr="002E7438" w:rsidRDefault="00217129" w:rsidP="00C13DF2">
            <w:r w:rsidRPr="002E7438">
              <w:t>6860,46</w:t>
            </w:r>
          </w:p>
        </w:tc>
      </w:tr>
    </w:tbl>
    <w:p w:rsidR="00217129" w:rsidRDefault="00217129" w:rsidP="00217129">
      <w:pPr>
        <w:jc w:val="center"/>
        <w:rPr>
          <w:b/>
        </w:rPr>
      </w:pPr>
    </w:p>
    <w:p w:rsidR="00217129" w:rsidRDefault="00217129" w:rsidP="00217129">
      <w:pPr>
        <w:ind w:left="4920"/>
        <w:jc w:val="right"/>
        <w:rPr>
          <w:rStyle w:val="a3"/>
          <w:b w:val="0"/>
          <w:sz w:val="18"/>
          <w:szCs w:val="18"/>
        </w:rPr>
      </w:pPr>
    </w:p>
    <w:p w:rsidR="00CB52E7" w:rsidRDefault="00CB52E7"/>
    <w:sectPr w:rsidR="00CB52E7" w:rsidSect="0095096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E62BA"/>
    <w:multiLevelType w:val="hybridMultilevel"/>
    <w:tmpl w:val="B726CF3A"/>
    <w:lvl w:ilvl="0" w:tplc="5C0A8326">
      <w:start w:val="2"/>
      <w:numFmt w:val="decimal"/>
      <w:lvlText w:val="%1."/>
      <w:lvlJc w:val="left"/>
      <w:pPr>
        <w:tabs>
          <w:tab w:val="num" w:pos="782"/>
        </w:tabs>
        <w:ind w:left="78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7129"/>
    <w:rsid w:val="000574FE"/>
    <w:rsid w:val="00217129"/>
    <w:rsid w:val="0025630F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171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Company>MultiDVD Team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dcterms:created xsi:type="dcterms:W3CDTF">2015-12-25T15:24:00Z</dcterms:created>
  <dcterms:modified xsi:type="dcterms:W3CDTF">2015-12-25T15:25:00Z</dcterms:modified>
</cp:coreProperties>
</file>