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3312FA" w:rsidRPr="008F4EE0" w14:paraId="625AF0AD" w14:textId="77777777" w:rsidTr="00E57707">
        <w:trPr>
          <w:trHeight w:val="1602"/>
        </w:trPr>
        <w:tc>
          <w:tcPr>
            <w:tcW w:w="4608" w:type="dxa"/>
            <w:hideMark/>
          </w:tcPr>
          <w:p w14:paraId="3C8474E0" w14:textId="77777777"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14:paraId="408476DD" w14:textId="77777777"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14:paraId="34D0CCAF" w14:textId="77777777"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14:paraId="49492B97" w14:textId="77777777" w:rsidR="003312FA" w:rsidRPr="008F4EE0" w:rsidRDefault="00590294" w:rsidP="00E57707">
            <w:pPr>
              <w:jc w:val="center"/>
            </w:pPr>
            <w:r>
              <w:rPr>
                <w:lang w:eastAsia="en-US"/>
              </w:rPr>
              <w:object w:dxaOrig="1440" w:dyaOrig="1440" w14:anchorId="062230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946794" r:id="rId5"/>
              </w:object>
            </w:r>
          </w:p>
        </w:tc>
        <w:tc>
          <w:tcPr>
            <w:tcW w:w="4787" w:type="dxa"/>
            <w:hideMark/>
          </w:tcPr>
          <w:p w14:paraId="171A2DC7" w14:textId="77777777"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14:paraId="55CFFE54" w14:textId="77777777" w:rsidR="003312FA" w:rsidRPr="008F4EE0" w:rsidRDefault="003312FA" w:rsidP="003312FA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14:paraId="275CC26C" w14:textId="77777777" w:rsidR="003312FA" w:rsidRPr="008F4EE0" w:rsidRDefault="003312FA" w:rsidP="003312F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  <w:r w:rsidRPr="008F4EE0">
        <w:rPr>
          <w:b/>
        </w:rPr>
        <w:t xml:space="preserve">, веб-сайт: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</w:p>
    <w:p w14:paraId="2C9B5DE9" w14:textId="77777777" w:rsidR="003312FA" w:rsidRPr="008F4EE0" w:rsidRDefault="003312FA" w:rsidP="003312FA">
      <w:r w:rsidRPr="008F4EE0">
        <w:t xml:space="preserve">  </w:t>
      </w:r>
    </w:p>
    <w:p w14:paraId="5F6E81B8" w14:textId="3031E4B6" w:rsidR="003312FA" w:rsidRDefault="00590294" w:rsidP="003312FA">
      <w:r>
        <w:t>«</w:t>
      </w:r>
      <w:r w:rsidR="003312FA">
        <w:t>1</w:t>
      </w:r>
      <w:r w:rsidR="000972D7">
        <w:t>3</w:t>
      </w:r>
      <w:r>
        <w:t>»</w:t>
      </w:r>
      <w:r w:rsidR="003312FA">
        <w:t xml:space="preserve"> января</w:t>
      </w:r>
      <w:r w:rsidR="003312FA" w:rsidRPr="00A03F9C">
        <w:t xml:space="preserve"> 20</w:t>
      </w:r>
      <w:r w:rsidR="003312FA">
        <w:t>2</w:t>
      </w:r>
      <w:r w:rsidR="000972D7">
        <w:t>2</w:t>
      </w:r>
      <w:r w:rsidR="003312FA" w:rsidRPr="00A03F9C">
        <w:t xml:space="preserve"> г                     </w:t>
      </w:r>
      <w:r>
        <w:t xml:space="preserve">                      </w:t>
      </w:r>
      <w:r w:rsidR="003312FA" w:rsidRPr="00A03F9C">
        <w:t xml:space="preserve"> № </w:t>
      </w:r>
      <w:r w:rsidR="003312FA">
        <w:t>4</w:t>
      </w:r>
      <w:r w:rsidR="003312FA" w:rsidRPr="00A03F9C">
        <w:t xml:space="preserve">                                                  п. Адык</w:t>
      </w:r>
    </w:p>
    <w:p w14:paraId="2D735406" w14:textId="77777777" w:rsidR="003312FA" w:rsidRDefault="003312FA" w:rsidP="003312FA">
      <w:pPr>
        <w:ind w:left="-360"/>
        <w:jc w:val="center"/>
        <w:rPr>
          <w:rFonts w:ascii="Arial" w:hAnsi="Arial" w:cs="Arial"/>
          <w:sz w:val="28"/>
          <w:szCs w:val="28"/>
        </w:rPr>
      </w:pPr>
    </w:p>
    <w:p w14:paraId="3C6B3E66" w14:textId="77777777" w:rsidR="003312FA" w:rsidRPr="000F66A6" w:rsidRDefault="003312FA" w:rsidP="003312F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пожарной </w:t>
      </w:r>
    </w:p>
    <w:p w14:paraId="7945AF2F" w14:textId="3364DA84" w:rsidR="003312FA" w:rsidRPr="000F66A6" w:rsidRDefault="003312FA" w:rsidP="003312F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202</w:t>
      </w:r>
      <w:r w:rsidR="000972D7">
        <w:rPr>
          <w:b/>
          <w:sz w:val="28"/>
          <w:szCs w:val="28"/>
        </w:rPr>
        <w:t>2</w:t>
      </w:r>
      <w:r w:rsidRPr="000F66A6">
        <w:rPr>
          <w:b/>
          <w:sz w:val="28"/>
          <w:szCs w:val="28"/>
        </w:rPr>
        <w:t xml:space="preserve"> году.</w:t>
      </w:r>
    </w:p>
    <w:p w14:paraId="015EA001" w14:textId="77777777" w:rsidR="003312FA" w:rsidRPr="00F222E5" w:rsidRDefault="003312FA" w:rsidP="003312FA">
      <w:pPr>
        <w:ind w:left="-360"/>
        <w:jc w:val="center"/>
        <w:rPr>
          <w:sz w:val="28"/>
          <w:szCs w:val="28"/>
        </w:rPr>
      </w:pPr>
    </w:p>
    <w:p w14:paraId="262CF8A4" w14:textId="77777777" w:rsidR="003312FA" w:rsidRDefault="003312FA" w:rsidP="003312FA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</w:t>
      </w:r>
      <w:r w:rsidR="003F2EAF">
        <w:rPr>
          <w:sz w:val="28"/>
          <w:szCs w:val="28"/>
        </w:rPr>
        <w:t>и ст.</w:t>
      </w:r>
      <w:r>
        <w:rPr>
          <w:sz w:val="28"/>
          <w:szCs w:val="28"/>
        </w:rPr>
        <w:t xml:space="preserve"> 7 Устава Адыковского сельского муниципального образования Республики Калмыкия</w:t>
      </w:r>
      <w:r w:rsidR="003F2EAF">
        <w:rPr>
          <w:sz w:val="28"/>
          <w:szCs w:val="28"/>
        </w:rPr>
        <w:t>, администрация Адыковского сельского муниципального образования Республики Калмыкия</w:t>
      </w:r>
    </w:p>
    <w:p w14:paraId="264B80D9" w14:textId="77777777" w:rsidR="003312FA" w:rsidRPr="000F66A6" w:rsidRDefault="003F2EAF" w:rsidP="003312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312FA">
        <w:rPr>
          <w:sz w:val="28"/>
          <w:szCs w:val="28"/>
        </w:rPr>
        <w:t>:</w:t>
      </w:r>
    </w:p>
    <w:p w14:paraId="399ADEEF" w14:textId="77777777" w:rsidR="003312FA" w:rsidRPr="00F222E5" w:rsidRDefault="003312FA" w:rsidP="003312FA">
      <w:pPr>
        <w:jc w:val="both"/>
        <w:rPr>
          <w:sz w:val="28"/>
          <w:szCs w:val="28"/>
        </w:rPr>
      </w:pPr>
    </w:p>
    <w:p w14:paraId="05674DB5" w14:textId="40123AF1" w:rsidR="003312FA" w:rsidRDefault="003312FA" w:rsidP="003312FA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 xml:space="preserve">вердить План </w:t>
      </w:r>
      <w:r w:rsidR="003F2EAF">
        <w:rPr>
          <w:sz w:val="28"/>
          <w:szCs w:val="28"/>
        </w:rPr>
        <w:t>мероприятий на</w:t>
      </w:r>
      <w:r w:rsidR="00590294">
        <w:rPr>
          <w:sz w:val="28"/>
          <w:szCs w:val="28"/>
        </w:rPr>
        <w:t xml:space="preserve"> 2022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14:paraId="671CD080" w14:textId="77777777" w:rsidR="003312FA" w:rsidRDefault="003312FA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14:paraId="57779DBC" w14:textId="77777777" w:rsidR="003312FA" w:rsidRDefault="003312FA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</w:t>
      </w:r>
      <w:r w:rsidR="003F2EAF">
        <w:rPr>
          <w:sz w:val="28"/>
          <w:szCs w:val="28"/>
        </w:rPr>
        <w:t xml:space="preserve">над </w:t>
      </w:r>
      <w:proofErr w:type="gramStart"/>
      <w:r w:rsidR="003F2EAF" w:rsidRPr="00F222E5">
        <w:rPr>
          <w:sz w:val="28"/>
          <w:szCs w:val="28"/>
        </w:rPr>
        <w:t>выполнением</w:t>
      </w:r>
      <w:r w:rsidRPr="00F222E5">
        <w:rPr>
          <w:sz w:val="28"/>
          <w:szCs w:val="28"/>
        </w:rPr>
        <w:t xml:space="preserve">  плана</w:t>
      </w:r>
      <w:proofErr w:type="gramEnd"/>
      <w:r w:rsidRPr="00F222E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оставляю за собой.</w:t>
      </w:r>
    </w:p>
    <w:p w14:paraId="22EB09F8" w14:textId="77777777" w:rsidR="003312FA" w:rsidRPr="00F222E5" w:rsidRDefault="003312FA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14:paraId="2DEA2C50" w14:textId="77777777" w:rsidR="003312FA" w:rsidRPr="00F222E5" w:rsidRDefault="003312FA" w:rsidP="003312FA">
      <w:pPr>
        <w:jc w:val="both"/>
        <w:rPr>
          <w:sz w:val="28"/>
          <w:szCs w:val="28"/>
        </w:rPr>
      </w:pPr>
    </w:p>
    <w:p w14:paraId="0BB2BBE7" w14:textId="77777777" w:rsidR="003312FA" w:rsidRDefault="003312FA" w:rsidP="003312FA">
      <w:pPr>
        <w:rPr>
          <w:sz w:val="28"/>
          <w:szCs w:val="28"/>
        </w:rPr>
      </w:pPr>
    </w:p>
    <w:p w14:paraId="62DF414B" w14:textId="77777777" w:rsidR="003312FA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14:paraId="29D8B2D0" w14:textId="77777777"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14:paraId="7950A3DC" w14:textId="77777777"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14:paraId="25AB2802" w14:textId="77777777"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</w:t>
      </w:r>
      <w:proofErr w:type="gramStart"/>
      <w:r w:rsidRPr="00CE2221">
        <w:rPr>
          <w:b/>
          <w:sz w:val="28"/>
          <w:szCs w:val="28"/>
        </w:rPr>
        <w:t xml:space="preserve">ахлачи)   </w:t>
      </w:r>
      <w:proofErr w:type="gramEnd"/>
      <w:r w:rsidRPr="00CE222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Э.В.Очкаев</w:t>
      </w:r>
    </w:p>
    <w:p w14:paraId="322A9C95" w14:textId="77777777"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</w:p>
    <w:p w14:paraId="27C5E163" w14:textId="77777777" w:rsidR="00D836DA" w:rsidRDefault="00590294"/>
    <w:p w14:paraId="6D6463F6" w14:textId="77777777" w:rsidR="003312FA" w:rsidRDefault="003312FA"/>
    <w:p w14:paraId="3F5BBBC5" w14:textId="77777777" w:rsidR="003312FA" w:rsidRDefault="003312FA"/>
    <w:p w14:paraId="3D3F4185" w14:textId="77777777" w:rsidR="003312FA" w:rsidRDefault="003312FA"/>
    <w:p w14:paraId="3EC153B3" w14:textId="77777777" w:rsidR="003F2EAF" w:rsidRDefault="003F2EAF"/>
    <w:p w14:paraId="19B4BF57" w14:textId="77777777" w:rsidR="003F2EAF" w:rsidRDefault="003F2EAF"/>
    <w:p w14:paraId="461D20C1" w14:textId="77777777" w:rsidR="003F2EAF" w:rsidRDefault="003F2EAF"/>
    <w:p w14:paraId="667E7623" w14:textId="77777777" w:rsidR="003F2EAF" w:rsidRDefault="003312FA" w:rsidP="003312FA">
      <w:pPr>
        <w:tabs>
          <w:tab w:val="left" w:pos="2340"/>
          <w:tab w:val="left" w:pos="6120"/>
        </w:tabs>
        <w:jc w:val="right"/>
        <w:rPr>
          <w:sz w:val="22"/>
          <w:szCs w:val="22"/>
        </w:rPr>
      </w:pPr>
      <w:r w:rsidRPr="003F2EAF">
        <w:rPr>
          <w:sz w:val="22"/>
          <w:szCs w:val="22"/>
        </w:rPr>
        <w:t>Приложение к постановлению</w:t>
      </w:r>
    </w:p>
    <w:p w14:paraId="1C86F761" w14:textId="77777777" w:rsidR="003312FA" w:rsidRPr="003F2EAF" w:rsidRDefault="003F2EAF" w:rsidP="003312FA">
      <w:pPr>
        <w:tabs>
          <w:tab w:val="left" w:pos="2340"/>
          <w:tab w:val="left" w:pos="6120"/>
        </w:tabs>
        <w:jc w:val="right"/>
        <w:rPr>
          <w:sz w:val="22"/>
          <w:szCs w:val="22"/>
        </w:rPr>
      </w:pPr>
      <w:r w:rsidRPr="003F2EAF">
        <w:rPr>
          <w:sz w:val="22"/>
          <w:szCs w:val="22"/>
        </w:rPr>
        <w:t xml:space="preserve"> Администрации </w:t>
      </w:r>
      <w:r w:rsidR="003312FA" w:rsidRPr="003F2EAF">
        <w:rPr>
          <w:sz w:val="22"/>
          <w:szCs w:val="22"/>
        </w:rPr>
        <w:t>Адыковского СМО РК</w:t>
      </w:r>
    </w:p>
    <w:p w14:paraId="00CD15D7" w14:textId="53E2EB29" w:rsidR="003312FA" w:rsidRPr="003F2EAF" w:rsidRDefault="00590294" w:rsidP="003312FA">
      <w:pPr>
        <w:tabs>
          <w:tab w:val="left" w:pos="2340"/>
          <w:tab w:val="left" w:pos="61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13.01.2022</w:t>
      </w:r>
      <w:bookmarkStart w:id="0" w:name="_GoBack"/>
      <w:bookmarkEnd w:id="0"/>
      <w:r w:rsidR="003312FA" w:rsidRPr="003F2EAF">
        <w:rPr>
          <w:sz w:val="22"/>
          <w:szCs w:val="22"/>
        </w:rPr>
        <w:t xml:space="preserve"> г</w:t>
      </w:r>
      <w:r w:rsidR="003F2EAF" w:rsidRPr="003F2EAF">
        <w:rPr>
          <w:sz w:val="22"/>
          <w:szCs w:val="22"/>
        </w:rPr>
        <w:t xml:space="preserve">. </w:t>
      </w:r>
      <w:r w:rsidR="003312FA" w:rsidRPr="003F2EAF">
        <w:rPr>
          <w:sz w:val="22"/>
          <w:szCs w:val="22"/>
        </w:rPr>
        <w:t xml:space="preserve"> № 4</w:t>
      </w:r>
    </w:p>
    <w:p w14:paraId="56CB852A" w14:textId="77777777" w:rsidR="003312FA" w:rsidRDefault="003312F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33"/>
        <w:gridCol w:w="1492"/>
        <w:gridCol w:w="2262"/>
        <w:gridCol w:w="1423"/>
        <w:gridCol w:w="709"/>
      </w:tblGrid>
      <w:tr w:rsidR="003312FA" w:rsidRPr="00F5302C" w14:paraId="0A480828" w14:textId="77777777" w:rsidTr="003312FA">
        <w:trPr>
          <w:trHeight w:val="145"/>
        </w:trPr>
        <w:tc>
          <w:tcPr>
            <w:tcW w:w="499" w:type="dxa"/>
          </w:tcPr>
          <w:p w14:paraId="58C06E9B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14:paraId="69600726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3" w:type="dxa"/>
          </w:tcPr>
          <w:p w14:paraId="23FF2AA7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14:paraId="0F140716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14:paraId="0E60963C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14:paraId="2A703AF7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14:paraId="2E92CDEE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14:paraId="50F2DFC7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423" w:type="dxa"/>
          </w:tcPr>
          <w:p w14:paraId="107FB79A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14:paraId="0EB34E6A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09" w:type="dxa"/>
          </w:tcPr>
          <w:p w14:paraId="0FD3E638" w14:textId="77777777" w:rsidR="003312FA" w:rsidRPr="00F5302C" w:rsidRDefault="003312FA" w:rsidP="00E57707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14:paraId="4F339E2D" w14:textId="77777777" w:rsidR="003312FA" w:rsidRPr="00F5302C" w:rsidRDefault="003312FA" w:rsidP="00E57707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3312FA" w:rsidRPr="00F5302C" w14:paraId="33B9FE52" w14:textId="77777777" w:rsidTr="003312FA">
        <w:trPr>
          <w:trHeight w:val="145"/>
        </w:trPr>
        <w:tc>
          <w:tcPr>
            <w:tcW w:w="499" w:type="dxa"/>
          </w:tcPr>
          <w:p w14:paraId="086D97EA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14:paraId="6F699404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14:paraId="40605D82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14:paraId="4BF00809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527129DE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A60195D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3312FA" w:rsidRPr="00F5302C" w14:paraId="6F30B231" w14:textId="77777777" w:rsidTr="003312FA">
        <w:trPr>
          <w:trHeight w:val="2150"/>
        </w:trPr>
        <w:tc>
          <w:tcPr>
            <w:tcW w:w="499" w:type="dxa"/>
          </w:tcPr>
          <w:p w14:paraId="015E5B19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14:paraId="1BD97040" w14:textId="77777777" w:rsidR="003312FA" w:rsidRPr="00F5302C" w:rsidRDefault="003312FA" w:rsidP="00E57707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14:paraId="7FB41A7E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14:paraId="3B6957E9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14:paraId="535E58BD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14:paraId="657F355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5C2ED712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F5302C">
              <w:rPr>
                <w:sz w:val="20"/>
                <w:szCs w:val="20"/>
              </w:rPr>
              <w:t>Триппель</w:t>
            </w:r>
            <w:proofErr w:type="spellEnd"/>
            <w:r w:rsidRPr="00F5302C">
              <w:rPr>
                <w:sz w:val="20"/>
                <w:szCs w:val="20"/>
              </w:rPr>
              <w:t xml:space="preserve"> М.А.</w:t>
            </w:r>
          </w:p>
          <w:p w14:paraId="0BFDC6C7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423" w:type="dxa"/>
          </w:tcPr>
          <w:p w14:paraId="21BF6FBA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14:paraId="482DE53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BF8D75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14:paraId="06A27B81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14:paraId="2268A79B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14:paraId="23F2B170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14:paraId="308DDE25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14:paraId="4D8FFDB8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14:paraId="2805523D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3312FA" w:rsidRPr="00F5302C" w14:paraId="395761D6" w14:textId="77777777" w:rsidTr="003312FA">
        <w:trPr>
          <w:trHeight w:val="1002"/>
        </w:trPr>
        <w:tc>
          <w:tcPr>
            <w:tcW w:w="499" w:type="dxa"/>
          </w:tcPr>
          <w:p w14:paraId="3A30FF4E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14:paraId="04BF36C5" w14:textId="77777777" w:rsidR="003312FA" w:rsidRPr="00F5302C" w:rsidRDefault="003312FA" w:rsidP="00E57707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>огнетушители, ранцы для воды, противопожарные укомплектованные щиты, мотопомпы,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14:paraId="36A4D877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6D113035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14:paraId="47735F6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423" w:type="dxa"/>
          </w:tcPr>
          <w:p w14:paraId="3020FAA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09" w:type="dxa"/>
          </w:tcPr>
          <w:p w14:paraId="7C3D47B0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55F4156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0FE63B55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0E7EEBB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3625C265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619F5A48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41A81461" w14:textId="77777777" w:rsidTr="003312FA">
        <w:trPr>
          <w:trHeight w:val="145"/>
        </w:trPr>
        <w:tc>
          <w:tcPr>
            <w:tcW w:w="499" w:type="dxa"/>
          </w:tcPr>
          <w:p w14:paraId="685114D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14:paraId="099AAFD1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</w:t>
            </w:r>
            <w:proofErr w:type="gramStart"/>
            <w:r w:rsidRPr="00F5302C">
              <w:rPr>
                <w:sz w:val="20"/>
                <w:szCs w:val="20"/>
              </w:rPr>
              <w:t>правил  пожарной</w:t>
            </w:r>
            <w:proofErr w:type="gramEnd"/>
            <w:r w:rsidRPr="00F5302C">
              <w:rPr>
                <w:sz w:val="20"/>
                <w:szCs w:val="20"/>
              </w:rPr>
              <w:t xml:space="preserve"> безопасности на производстве, на объектах жилого сектора, на  нежилых объектах </w:t>
            </w:r>
          </w:p>
          <w:p w14:paraId="0E57A19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52E0092F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14:paraId="77CD214B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14:paraId="1383368E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14:paraId="2BD0A640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14:paraId="7E86B5B8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14:paraId="10F65732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57BDCAC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0BCDA59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6B55D23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09" w:type="dxa"/>
          </w:tcPr>
          <w:p w14:paraId="566F6632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0AB065B5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2C3A868E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5C48B918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6CF1C0CE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117E9F0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27A977B7" w14:textId="77777777" w:rsidTr="003312FA">
        <w:trPr>
          <w:trHeight w:val="145"/>
        </w:trPr>
        <w:tc>
          <w:tcPr>
            <w:tcW w:w="499" w:type="dxa"/>
          </w:tcPr>
          <w:p w14:paraId="6822AD98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14:paraId="156A90B0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14:paraId="343D7C11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14:paraId="35CD60A2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14:paraId="2300F321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14:paraId="767C0F61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23" w:type="dxa"/>
          </w:tcPr>
          <w:p w14:paraId="1066E6A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09" w:type="dxa"/>
          </w:tcPr>
          <w:p w14:paraId="56AAD25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7254D06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3ACC46CE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49C50DA6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392DF8D8" w14:textId="77777777" w:rsidTr="003312FA">
        <w:trPr>
          <w:trHeight w:val="711"/>
        </w:trPr>
        <w:tc>
          <w:tcPr>
            <w:tcW w:w="499" w:type="dxa"/>
          </w:tcPr>
          <w:p w14:paraId="2B627C3A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14:paraId="7C448140" w14:textId="77777777" w:rsidR="003312FA" w:rsidRPr="00F5302C" w:rsidRDefault="003312FA" w:rsidP="00E57707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14:paraId="6B1F7FB0" w14:textId="77777777"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14:paraId="3272847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423" w:type="dxa"/>
          </w:tcPr>
          <w:p w14:paraId="6E518B7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</w:tcPr>
          <w:p w14:paraId="49616A0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677BA16D" w14:textId="77777777" w:rsidTr="003312FA">
        <w:trPr>
          <w:trHeight w:val="833"/>
        </w:trPr>
        <w:tc>
          <w:tcPr>
            <w:tcW w:w="499" w:type="dxa"/>
          </w:tcPr>
          <w:p w14:paraId="33B04FE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14:paraId="0DF75905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14:paraId="651EDC72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14:paraId="6BFBF420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BD1735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14:paraId="6D4303C2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F40EEE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09" w:type="dxa"/>
          </w:tcPr>
          <w:p w14:paraId="33ED983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3CF4D14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14:paraId="170CF765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1F8FF9F8" w14:textId="77777777" w:rsidTr="003312FA">
        <w:trPr>
          <w:trHeight w:val="530"/>
        </w:trPr>
        <w:tc>
          <w:tcPr>
            <w:tcW w:w="499" w:type="dxa"/>
          </w:tcPr>
          <w:p w14:paraId="0CECB43C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14:paraId="6FCB08E8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14:paraId="5B21A570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34D4AEF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262" w:type="dxa"/>
          </w:tcPr>
          <w:p w14:paraId="5E488461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423" w:type="dxa"/>
          </w:tcPr>
          <w:p w14:paraId="1F0B70D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09" w:type="dxa"/>
          </w:tcPr>
          <w:p w14:paraId="14F53F7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25C30815" w14:textId="77777777" w:rsidTr="003312FA">
        <w:trPr>
          <w:trHeight w:val="1378"/>
        </w:trPr>
        <w:tc>
          <w:tcPr>
            <w:tcW w:w="499" w:type="dxa"/>
          </w:tcPr>
          <w:p w14:paraId="717554B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14:paraId="3D40D8F6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14:paraId="7BD02A68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262" w:type="dxa"/>
          </w:tcPr>
          <w:p w14:paraId="7BF7DE33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423" w:type="dxa"/>
          </w:tcPr>
          <w:p w14:paraId="6F1445A2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</w:tcPr>
          <w:p w14:paraId="77C0427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34D0BC67" w14:textId="77777777" w:rsidTr="003312FA">
        <w:trPr>
          <w:trHeight w:val="1105"/>
        </w:trPr>
        <w:tc>
          <w:tcPr>
            <w:tcW w:w="499" w:type="dxa"/>
          </w:tcPr>
          <w:p w14:paraId="4619C54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14:paraId="65B2F33C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14:paraId="1D2A43F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14:paraId="797DA47B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423" w:type="dxa"/>
          </w:tcPr>
          <w:p w14:paraId="641BEF67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09" w:type="dxa"/>
          </w:tcPr>
          <w:p w14:paraId="1EBC31D7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36F10FE9" w14:textId="77777777" w:rsidTr="003312FA">
        <w:trPr>
          <w:trHeight w:val="1120"/>
        </w:trPr>
        <w:tc>
          <w:tcPr>
            <w:tcW w:w="499" w:type="dxa"/>
          </w:tcPr>
          <w:p w14:paraId="46D8973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14:paraId="7E2D9348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14:paraId="357838DA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14:paraId="6029DB3C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423" w:type="dxa"/>
          </w:tcPr>
          <w:p w14:paraId="40CC770C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14:paraId="7EFFD090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0A262662" w14:textId="77777777" w:rsidTr="003312FA">
        <w:trPr>
          <w:trHeight w:val="1120"/>
        </w:trPr>
        <w:tc>
          <w:tcPr>
            <w:tcW w:w="499" w:type="dxa"/>
          </w:tcPr>
          <w:p w14:paraId="58FC3130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14:paraId="5DF7EC95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14:paraId="0B3BEA6C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14:paraId="149CDFFE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23" w:type="dxa"/>
          </w:tcPr>
          <w:p w14:paraId="6149D3E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14:paraId="68546EA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4394C7E7" w14:textId="77777777" w:rsidTr="003312FA">
        <w:trPr>
          <w:trHeight w:val="1120"/>
        </w:trPr>
        <w:tc>
          <w:tcPr>
            <w:tcW w:w="499" w:type="dxa"/>
          </w:tcPr>
          <w:p w14:paraId="749B410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14:paraId="031AE265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14:paraId="396BF45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14:paraId="7D8A6C0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423" w:type="dxa"/>
          </w:tcPr>
          <w:p w14:paraId="42601E84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14:paraId="7C7F8817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77028A97" w14:textId="77777777" w:rsidTr="003312FA">
        <w:trPr>
          <w:trHeight w:val="1120"/>
        </w:trPr>
        <w:tc>
          <w:tcPr>
            <w:tcW w:w="499" w:type="dxa"/>
          </w:tcPr>
          <w:p w14:paraId="3DC5B1F9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14:paraId="64497B1E" w14:textId="77777777"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</w:t>
            </w:r>
            <w:r w:rsidR="005B601C">
              <w:rPr>
                <w:sz w:val="20"/>
                <w:szCs w:val="20"/>
              </w:rPr>
              <w:t>испособленной для пожаротушения</w:t>
            </w:r>
          </w:p>
        </w:tc>
        <w:tc>
          <w:tcPr>
            <w:tcW w:w="1492" w:type="dxa"/>
          </w:tcPr>
          <w:p w14:paraId="720509AF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14:paraId="46516BF8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23" w:type="dxa"/>
          </w:tcPr>
          <w:p w14:paraId="3CA7EA6D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09" w:type="dxa"/>
          </w:tcPr>
          <w:p w14:paraId="10D92F91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14:paraId="2736EAEB" w14:textId="77777777" w:rsidTr="003312FA">
        <w:trPr>
          <w:trHeight w:val="1120"/>
        </w:trPr>
        <w:tc>
          <w:tcPr>
            <w:tcW w:w="499" w:type="dxa"/>
          </w:tcPr>
          <w:p w14:paraId="378BB68C" w14:textId="77777777"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14:paraId="05E6DDB9" w14:textId="77777777" w:rsidR="003312FA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14:paraId="04D4B2EA" w14:textId="77777777"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14:paraId="6EE07107" w14:textId="77777777"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23" w:type="dxa"/>
          </w:tcPr>
          <w:p w14:paraId="335D1853" w14:textId="77777777"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09" w:type="dxa"/>
          </w:tcPr>
          <w:p w14:paraId="157AE885" w14:textId="77777777"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14:paraId="00DF007B" w14:textId="77777777" w:rsidR="003312FA" w:rsidRDefault="003312FA"/>
    <w:sectPr w:rsidR="0033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A"/>
    <w:rsid w:val="0005736A"/>
    <w:rsid w:val="000972D7"/>
    <w:rsid w:val="003312FA"/>
    <w:rsid w:val="003F2EAF"/>
    <w:rsid w:val="00590294"/>
    <w:rsid w:val="005B601C"/>
    <w:rsid w:val="00E1765C"/>
    <w:rsid w:val="00E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EA7ACF"/>
  <w15:chartTrackingRefBased/>
  <w15:docId w15:val="{5C83E5EC-B0EE-4E1B-9FF8-A5D4634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7</cp:revision>
  <cp:lastPrinted>2022-03-16T11:39:00Z</cp:lastPrinted>
  <dcterms:created xsi:type="dcterms:W3CDTF">2021-03-19T13:27:00Z</dcterms:created>
  <dcterms:modified xsi:type="dcterms:W3CDTF">2022-03-16T11:40:00Z</dcterms:modified>
</cp:coreProperties>
</file>