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F65B1A" w:rsidP="00A26CE9">
            <w:pPr>
              <w:jc w:val="center"/>
              <w:rPr>
                <w:rFonts w:ascii="Times New Roman" w:hAnsi="Times New Roman" w:cs="Times New Roman"/>
              </w:rPr>
            </w:pPr>
            <w:r w:rsidRPr="00F65B1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7" DrawAspect="Content" ObjectID="_1549976683" r:id="rId7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A26CE9" w:rsidRPr="00A26CE9" w:rsidRDefault="00A26CE9" w:rsidP="00BC695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BC6951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  <w:r w:rsidRPr="00A26CE9">
        <w:rPr>
          <w:rFonts w:ascii="Times New Roman" w:hAnsi="Times New Roman" w:cs="Times New Roman"/>
        </w:rPr>
        <w:t>,</w:t>
      </w:r>
      <w:r w:rsidR="00BC6951">
        <w:rPr>
          <w:rFonts w:ascii="Times New Roman" w:hAnsi="Times New Roman" w:cs="Times New Roman"/>
        </w:rPr>
        <w:t xml:space="preserve"> 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A26CE9" w:rsidRDefault="00A26CE9" w:rsidP="00BC6951">
      <w:pPr>
        <w:spacing w:after="0"/>
        <w:rPr>
          <w:rFonts w:ascii="Times New Roman" w:hAnsi="Times New Roman" w:cs="Times New Roman"/>
        </w:rPr>
      </w:pPr>
    </w:p>
    <w:p w:rsidR="00A26CE9" w:rsidRPr="00992F0A" w:rsidRDefault="00880D8F" w:rsidP="00A26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</w:t>
      </w:r>
      <w:r w:rsidR="00FA676B">
        <w:rPr>
          <w:rFonts w:ascii="Times New Roman" w:hAnsi="Times New Roman" w:cs="Times New Roman"/>
        </w:rPr>
        <w:t>»</w:t>
      </w:r>
      <w:r w:rsidR="00A26CE9" w:rsidRPr="00992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="00FA676B">
        <w:rPr>
          <w:rFonts w:ascii="Times New Roman" w:hAnsi="Times New Roman" w:cs="Times New Roman"/>
        </w:rPr>
        <w:t xml:space="preserve"> 2016 года</w:t>
      </w:r>
      <w:r w:rsidR="00A26CE9" w:rsidRPr="00992F0A">
        <w:rPr>
          <w:rFonts w:ascii="Times New Roman" w:hAnsi="Times New Roman" w:cs="Times New Roman"/>
        </w:rPr>
        <w:t xml:space="preserve">                                                    </w:t>
      </w:r>
      <w:r w:rsidR="00BC6951" w:rsidRPr="00992F0A">
        <w:rPr>
          <w:rFonts w:ascii="Times New Roman" w:hAnsi="Times New Roman" w:cs="Times New Roman"/>
          <w:b/>
        </w:rPr>
        <w:t xml:space="preserve">№ </w:t>
      </w:r>
      <w:r w:rsidR="00E606C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7</w:t>
      </w:r>
      <w:r w:rsidR="00A26CE9" w:rsidRPr="00992F0A">
        <w:rPr>
          <w:rFonts w:ascii="Times New Roman" w:hAnsi="Times New Roman" w:cs="Times New Roman"/>
        </w:rPr>
        <w:t xml:space="preserve">                                                            п.</w:t>
      </w:r>
      <w:r w:rsidR="00AB714A" w:rsidRPr="00992F0A">
        <w:rPr>
          <w:rFonts w:ascii="Times New Roman" w:hAnsi="Times New Roman" w:cs="Times New Roman"/>
        </w:rPr>
        <w:t xml:space="preserve"> </w:t>
      </w:r>
      <w:r w:rsidR="00A26CE9" w:rsidRPr="00992F0A">
        <w:rPr>
          <w:rFonts w:ascii="Times New Roman" w:hAnsi="Times New Roman" w:cs="Times New Roman"/>
        </w:rPr>
        <w:t>Адык</w:t>
      </w: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880D8F" w:rsidRPr="00F30BB3" w:rsidRDefault="00880D8F" w:rsidP="00880D8F">
      <w:pPr>
        <w:pStyle w:val="a6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r w:rsidRPr="00880D8F">
        <w:rPr>
          <w:b/>
          <w:color w:val="000000"/>
          <w:spacing w:val="2"/>
          <w:sz w:val="24"/>
          <w:szCs w:val="24"/>
        </w:rPr>
        <w:t xml:space="preserve">Об утверждении </w:t>
      </w:r>
      <w:r w:rsidR="003F5BBC">
        <w:rPr>
          <w:b/>
          <w:color w:val="000000"/>
          <w:spacing w:val="2"/>
          <w:sz w:val="24"/>
          <w:szCs w:val="24"/>
        </w:rPr>
        <w:t xml:space="preserve">  Порядка</w:t>
      </w:r>
      <w:r w:rsidRPr="00880D8F">
        <w:rPr>
          <w:b/>
          <w:color w:val="000000"/>
          <w:spacing w:val="2"/>
          <w:sz w:val="24"/>
          <w:szCs w:val="24"/>
        </w:rPr>
        <w:t xml:space="preserve"> формирования, ведения</w:t>
      </w:r>
      <w:r w:rsidR="00D10541">
        <w:rPr>
          <w:b/>
          <w:color w:val="000000"/>
          <w:spacing w:val="2"/>
          <w:sz w:val="24"/>
          <w:szCs w:val="24"/>
        </w:rPr>
        <w:t xml:space="preserve"> П</w:t>
      </w:r>
      <w:r w:rsidRPr="00880D8F">
        <w:rPr>
          <w:b/>
          <w:color w:val="000000"/>
          <w:spacing w:val="2"/>
          <w:sz w:val="24"/>
          <w:szCs w:val="24"/>
        </w:rPr>
        <w:t xml:space="preserve">еречня </w:t>
      </w:r>
      <w:r w:rsidRPr="00F30BB3">
        <w:rPr>
          <w:b/>
          <w:color w:val="000000"/>
          <w:spacing w:val="2"/>
          <w:sz w:val="24"/>
          <w:szCs w:val="24"/>
        </w:rPr>
        <w:t>муниципального имущества Адыковского сельского муниципального образования Республики Калмыкия</w:t>
      </w:r>
      <w:r w:rsidRPr="00F30BB3">
        <w:rPr>
          <w:b/>
          <w:sz w:val="24"/>
          <w:szCs w:val="24"/>
        </w:rPr>
        <w:t xml:space="preserve">, </w:t>
      </w:r>
      <w:r w:rsidR="00D10541">
        <w:rPr>
          <w:b/>
          <w:sz w:val="24"/>
          <w:szCs w:val="24"/>
        </w:rPr>
        <w:t xml:space="preserve"> </w:t>
      </w:r>
      <w:r w:rsidRPr="00F30BB3">
        <w:rPr>
          <w:b/>
          <w:sz w:val="24"/>
          <w:szCs w:val="24"/>
        </w:rPr>
        <w:t xml:space="preserve">предназначенного для предоставления во владение и (или) в пользование на долгосрочной основе субъектам малого и среднего предпринимательства </w:t>
      </w:r>
      <w:r w:rsidR="00D10541">
        <w:rPr>
          <w:b/>
          <w:sz w:val="24"/>
          <w:szCs w:val="24"/>
        </w:rPr>
        <w:t xml:space="preserve"> </w:t>
      </w:r>
      <w:r w:rsidRPr="00F30BB3">
        <w:rPr>
          <w:b/>
          <w:sz w:val="24"/>
          <w:szCs w:val="24"/>
        </w:rPr>
        <w:t xml:space="preserve">  </w:t>
      </w:r>
    </w:p>
    <w:p w:rsidR="00880D8F" w:rsidRPr="00F30BB3" w:rsidRDefault="00880D8F" w:rsidP="00880D8F">
      <w:pPr>
        <w:pStyle w:val="a6"/>
        <w:tabs>
          <w:tab w:val="left" w:pos="708"/>
        </w:tabs>
        <w:spacing w:line="276" w:lineRule="auto"/>
        <w:ind w:right="-6"/>
        <w:rPr>
          <w:color w:val="000000"/>
          <w:spacing w:val="2"/>
          <w:sz w:val="24"/>
          <w:szCs w:val="24"/>
        </w:rPr>
      </w:pPr>
    </w:p>
    <w:p w:rsidR="00880D8F" w:rsidRPr="00F30BB3" w:rsidRDefault="00880D8F" w:rsidP="00D10541">
      <w:pPr>
        <w:pStyle w:val="a6"/>
        <w:tabs>
          <w:tab w:val="left" w:pos="708"/>
        </w:tabs>
        <w:spacing w:line="360" w:lineRule="auto"/>
        <w:rPr>
          <w:sz w:val="24"/>
          <w:szCs w:val="24"/>
        </w:rPr>
      </w:pPr>
      <w:r w:rsidRPr="00F30BB3">
        <w:rPr>
          <w:color w:val="000000"/>
          <w:spacing w:val="2"/>
          <w:sz w:val="24"/>
          <w:szCs w:val="24"/>
        </w:rPr>
        <w:tab/>
      </w:r>
      <w:proofErr w:type="gramStart"/>
      <w:r w:rsidRPr="00F30BB3">
        <w:rPr>
          <w:sz w:val="24"/>
          <w:szCs w:val="24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="006A12BE">
        <w:rPr>
          <w:sz w:val="24"/>
          <w:szCs w:val="24"/>
        </w:rPr>
        <w:t xml:space="preserve"> </w:t>
      </w:r>
      <w:r w:rsidR="006A12BE" w:rsidRPr="006A12BE">
        <w:rPr>
          <w:bCs/>
          <w:color w:val="000000"/>
          <w:sz w:val="24"/>
          <w:szCs w:val="24"/>
          <w:shd w:val="clear" w:color="auto" w:fill="FFFFFF"/>
        </w:rPr>
        <w:t>Федеральн</w:t>
      </w:r>
      <w:r w:rsidR="0047407E">
        <w:rPr>
          <w:bCs/>
          <w:color w:val="000000"/>
          <w:sz w:val="24"/>
          <w:szCs w:val="24"/>
          <w:shd w:val="clear" w:color="auto" w:fill="FFFFFF"/>
        </w:rPr>
        <w:t>ым</w:t>
      </w:r>
      <w:r w:rsidR="006A12BE" w:rsidRPr="006A12BE">
        <w:rPr>
          <w:bCs/>
          <w:color w:val="000000"/>
          <w:sz w:val="24"/>
          <w:szCs w:val="24"/>
          <w:shd w:val="clear" w:color="auto" w:fill="FFFFFF"/>
        </w:rPr>
        <w:t xml:space="preserve"> закон</w:t>
      </w:r>
      <w:r w:rsidR="0047407E">
        <w:rPr>
          <w:bCs/>
          <w:color w:val="000000"/>
          <w:sz w:val="24"/>
          <w:szCs w:val="24"/>
          <w:shd w:val="clear" w:color="auto" w:fill="FFFFFF"/>
        </w:rPr>
        <w:t xml:space="preserve">ом </w:t>
      </w:r>
      <w:r w:rsidR="006A12BE" w:rsidRPr="006A12BE">
        <w:rPr>
          <w:bCs/>
          <w:color w:val="000000"/>
          <w:sz w:val="24"/>
          <w:szCs w:val="24"/>
          <w:shd w:val="clear" w:color="auto" w:fill="FFFFFF"/>
        </w:rPr>
        <w:t>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6A12BE" w:rsidRPr="006A12BE">
        <w:rPr>
          <w:bCs/>
          <w:color w:val="000000"/>
          <w:sz w:val="24"/>
          <w:szCs w:val="24"/>
          <w:shd w:val="clear" w:color="auto" w:fill="FFFFFF"/>
        </w:rPr>
        <w:t xml:space="preserve"> акты Российской Федерации"</w:t>
      </w:r>
      <w:r w:rsidR="006A12BE">
        <w:rPr>
          <w:sz w:val="24"/>
          <w:szCs w:val="24"/>
        </w:rPr>
        <w:t xml:space="preserve">, </w:t>
      </w:r>
      <w:proofErr w:type="gramStart"/>
      <w:r w:rsidR="006A12BE">
        <w:rPr>
          <w:sz w:val="24"/>
          <w:szCs w:val="24"/>
        </w:rPr>
        <w:t>во</w:t>
      </w:r>
      <w:proofErr w:type="gramEnd"/>
      <w:r w:rsidR="006A12BE">
        <w:rPr>
          <w:sz w:val="24"/>
          <w:szCs w:val="24"/>
        </w:rPr>
        <w:t xml:space="preserve"> исп</w:t>
      </w:r>
      <w:r w:rsidR="0047407E">
        <w:rPr>
          <w:sz w:val="24"/>
          <w:szCs w:val="24"/>
        </w:rPr>
        <w:t>олнении</w:t>
      </w:r>
      <w:r w:rsidR="006A12BE">
        <w:rPr>
          <w:sz w:val="24"/>
          <w:szCs w:val="24"/>
        </w:rPr>
        <w:t xml:space="preserve"> поручения </w:t>
      </w:r>
      <w:r w:rsidR="0047407E">
        <w:rPr>
          <w:sz w:val="24"/>
          <w:szCs w:val="24"/>
        </w:rPr>
        <w:t>председателя правительства Республики Калмыкия И.А. З</w:t>
      </w:r>
      <w:r w:rsidR="006A12BE">
        <w:rPr>
          <w:sz w:val="24"/>
          <w:szCs w:val="24"/>
        </w:rPr>
        <w:t>отова</w:t>
      </w:r>
      <w:r w:rsidR="0047407E">
        <w:rPr>
          <w:sz w:val="24"/>
          <w:szCs w:val="24"/>
        </w:rPr>
        <w:t xml:space="preserve"> от </w:t>
      </w:r>
      <w:r w:rsidR="006A12BE">
        <w:rPr>
          <w:sz w:val="24"/>
          <w:szCs w:val="24"/>
        </w:rPr>
        <w:t xml:space="preserve"> 02.09.2016г № ИЗ-13-26-4665п</w:t>
      </w:r>
      <w:r w:rsidR="0047407E">
        <w:rPr>
          <w:sz w:val="24"/>
          <w:szCs w:val="24"/>
        </w:rPr>
        <w:t>,</w:t>
      </w:r>
    </w:p>
    <w:p w:rsidR="00880D8F" w:rsidRPr="00F30BB3" w:rsidRDefault="00407AF6" w:rsidP="0047407E">
      <w:pPr>
        <w:pStyle w:val="a6"/>
        <w:tabs>
          <w:tab w:val="clear" w:pos="4153"/>
          <w:tab w:val="left" w:pos="708"/>
          <w:tab w:val="center" w:pos="993"/>
        </w:tabs>
        <w:spacing w:line="360" w:lineRule="auto"/>
        <w:ind w:firstLine="142"/>
        <w:jc w:val="center"/>
        <w:rPr>
          <w:color w:val="000000"/>
          <w:spacing w:val="2"/>
          <w:sz w:val="24"/>
          <w:szCs w:val="24"/>
        </w:rPr>
      </w:pPr>
      <w:r w:rsidRPr="00F30BB3">
        <w:rPr>
          <w:color w:val="000000"/>
          <w:spacing w:val="2"/>
          <w:sz w:val="24"/>
          <w:szCs w:val="24"/>
        </w:rPr>
        <w:t>постановляю</w:t>
      </w:r>
      <w:r w:rsidR="00880D8F" w:rsidRPr="00F30BB3">
        <w:rPr>
          <w:color w:val="000000"/>
          <w:spacing w:val="2"/>
          <w:sz w:val="24"/>
          <w:szCs w:val="24"/>
        </w:rPr>
        <w:t>:</w:t>
      </w:r>
    </w:p>
    <w:p w:rsidR="00407AF6" w:rsidRPr="00F30BB3" w:rsidRDefault="00880D8F" w:rsidP="0047407E">
      <w:pPr>
        <w:pStyle w:val="a6"/>
        <w:numPr>
          <w:ilvl w:val="0"/>
          <w:numId w:val="2"/>
        </w:numPr>
        <w:tabs>
          <w:tab w:val="clear" w:pos="4153"/>
          <w:tab w:val="clear" w:pos="8306"/>
          <w:tab w:val="right" w:pos="0"/>
          <w:tab w:val="center" w:pos="284"/>
        </w:tabs>
        <w:spacing w:line="360" w:lineRule="auto"/>
        <w:ind w:left="0" w:firstLine="426"/>
        <w:rPr>
          <w:color w:val="000000"/>
          <w:spacing w:val="2"/>
          <w:sz w:val="24"/>
          <w:szCs w:val="24"/>
        </w:rPr>
      </w:pPr>
      <w:r w:rsidRPr="00F30BB3">
        <w:rPr>
          <w:color w:val="000000"/>
          <w:spacing w:val="2"/>
          <w:sz w:val="24"/>
          <w:szCs w:val="24"/>
        </w:rPr>
        <w:t>Утвердить</w:t>
      </w:r>
      <w:r w:rsidR="00407AF6" w:rsidRPr="00F30BB3">
        <w:rPr>
          <w:color w:val="000000"/>
          <w:spacing w:val="2"/>
          <w:sz w:val="24"/>
          <w:szCs w:val="24"/>
        </w:rPr>
        <w:t>:</w:t>
      </w:r>
      <w:r w:rsidRPr="00F30BB3">
        <w:rPr>
          <w:color w:val="000000"/>
          <w:spacing w:val="2"/>
          <w:sz w:val="24"/>
          <w:szCs w:val="24"/>
        </w:rPr>
        <w:t xml:space="preserve"> </w:t>
      </w:r>
    </w:p>
    <w:p w:rsidR="00880D8F" w:rsidRPr="00880D8F" w:rsidRDefault="003F5BBC" w:rsidP="0047407E">
      <w:pPr>
        <w:pStyle w:val="a6"/>
        <w:tabs>
          <w:tab w:val="clear" w:pos="4153"/>
          <w:tab w:val="clear" w:pos="8306"/>
          <w:tab w:val="right" w:pos="0"/>
          <w:tab w:val="center" w:pos="284"/>
        </w:tabs>
        <w:spacing w:line="360" w:lineRule="auto"/>
        <w:ind w:firstLine="426"/>
        <w:rPr>
          <w:color w:val="000000"/>
          <w:spacing w:val="2"/>
          <w:sz w:val="24"/>
          <w:szCs w:val="24"/>
        </w:rPr>
      </w:pPr>
      <w:r w:rsidRPr="00F30BB3">
        <w:rPr>
          <w:color w:val="000000"/>
          <w:spacing w:val="2"/>
          <w:sz w:val="24"/>
          <w:szCs w:val="24"/>
        </w:rPr>
        <w:t xml:space="preserve">  </w:t>
      </w:r>
      <w:r w:rsidR="00D10541">
        <w:rPr>
          <w:color w:val="000000"/>
          <w:spacing w:val="2"/>
          <w:sz w:val="24"/>
          <w:szCs w:val="24"/>
        </w:rPr>
        <w:t>-Порядок формирования П</w:t>
      </w:r>
      <w:r w:rsidR="00880D8F" w:rsidRPr="00F30BB3">
        <w:rPr>
          <w:color w:val="000000"/>
          <w:spacing w:val="2"/>
          <w:sz w:val="24"/>
          <w:szCs w:val="24"/>
        </w:rPr>
        <w:t xml:space="preserve">еречня муниципального имущества Адыковского сельского муниципального образования Республики Калмыкия, </w:t>
      </w:r>
      <w:r w:rsidR="00880D8F" w:rsidRPr="00880D8F">
        <w:rPr>
          <w:color w:val="000000"/>
          <w:spacing w:val="2"/>
          <w:sz w:val="24"/>
          <w:szCs w:val="24"/>
        </w:rPr>
        <w:t>для предоставления во владение и (или) в пользование на долгосрочной основе субъектам малого и среднего предпринимательства (приложение № 1);</w:t>
      </w:r>
    </w:p>
    <w:p w:rsidR="00880D8F" w:rsidRDefault="003F5BBC" w:rsidP="0047407E">
      <w:pPr>
        <w:pStyle w:val="a6"/>
        <w:tabs>
          <w:tab w:val="clear" w:pos="4153"/>
          <w:tab w:val="clear" w:pos="8306"/>
          <w:tab w:val="right" w:pos="0"/>
          <w:tab w:val="center" w:pos="284"/>
        </w:tabs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0541">
        <w:rPr>
          <w:sz w:val="24"/>
          <w:szCs w:val="24"/>
        </w:rPr>
        <w:t>-</w:t>
      </w:r>
      <w:r w:rsidR="00407AF6">
        <w:rPr>
          <w:sz w:val="24"/>
          <w:szCs w:val="24"/>
        </w:rPr>
        <w:t>Ф</w:t>
      </w:r>
      <w:r w:rsidR="00880D8F" w:rsidRPr="00880D8F">
        <w:rPr>
          <w:sz w:val="24"/>
          <w:szCs w:val="24"/>
        </w:rPr>
        <w:t xml:space="preserve">орму </w:t>
      </w:r>
      <w:r w:rsidR="00E73708">
        <w:rPr>
          <w:sz w:val="24"/>
          <w:szCs w:val="24"/>
        </w:rPr>
        <w:t>П</w:t>
      </w:r>
      <w:r w:rsidR="00880D8F" w:rsidRPr="00880D8F">
        <w:rPr>
          <w:sz w:val="24"/>
          <w:szCs w:val="24"/>
        </w:rPr>
        <w:t xml:space="preserve">еречня муниципального имущества, находящегося в собственности </w:t>
      </w:r>
      <w:r w:rsidR="00880D8F" w:rsidRPr="00880D8F">
        <w:rPr>
          <w:color w:val="000000"/>
          <w:spacing w:val="2"/>
          <w:sz w:val="24"/>
          <w:szCs w:val="24"/>
        </w:rPr>
        <w:t>Адыковского сельского муниципального образования</w:t>
      </w:r>
      <w:r w:rsidR="00880D8F" w:rsidRPr="00880D8F">
        <w:rPr>
          <w:sz w:val="24"/>
          <w:szCs w:val="24"/>
        </w:rPr>
        <w:t xml:space="preserve"> Республики Калмыкия предназначенного для предоставления во владение и (или) в пользование на долгосрочной основе субъектам малого и среднего предпринимательства (приложение № 2).</w:t>
      </w:r>
    </w:p>
    <w:p w:rsidR="00407AF6" w:rsidRPr="00407AF6" w:rsidRDefault="00E57A43" w:rsidP="0047407E">
      <w:pPr>
        <w:pStyle w:val="a6"/>
        <w:numPr>
          <w:ilvl w:val="0"/>
          <w:numId w:val="2"/>
        </w:numPr>
        <w:tabs>
          <w:tab w:val="clear" w:pos="4153"/>
          <w:tab w:val="clear" w:pos="8306"/>
          <w:tab w:val="right" w:pos="0"/>
          <w:tab w:val="center" w:pos="284"/>
          <w:tab w:val="center" w:pos="567"/>
        </w:tabs>
        <w:spacing w:line="360" w:lineRule="auto"/>
        <w:ind w:left="0" w:firstLine="426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Настоящее постановление  о</w:t>
      </w:r>
      <w:r w:rsidR="00407AF6">
        <w:rPr>
          <w:sz w:val="24"/>
          <w:szCs w:val="24"/>
        </w:rPr>
        <w:t xml:space="preserve">бнародовать в </w:t>
      </w:r>
      <w:r>
        <w:rPr>
          <w:sz w:val="24"/>
          <w:szCs w:val="24"/>
        </w:rPr>
        <w:t xml:space="preserve">специально установленных местах, </w:t>
      </w:r>
      <w:r w:rsidR="00407AF6">
        <w:rPr>
          <w:sz w:val="24"/>
          <w:szCs w:val="24"/>
        </w:rPr>
        <w:t xml:space="preserve">разместить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</w:t>
      </w:r>
      <w:proofErr w:type="gramStart"/>
      <w:r>
        <w:rPr>
          <w:sz w:val="24"/>
          <w:szCs w:val="24"/>
        </w:rPr>
        <w:t xml:space="preserve"> </w:t>
      </w:r>
      <w:r w:rsidR="00407AF6">
        <w:rPr>
          <w:sz w:val="24"/>
          <w:szCs w:val="24"/>
        </w:rPr>
        <w:t>:</w:t>
      </w:r>
      <w:proofErr w:type="gramEnd"/>
      <w:r w:rsidR="00407AF6">
        <w:rPr>
          <w:sz w:val="24"/>
          <w:szCs w:val="24"/>
        </w:rPr>
        <w:t xml:space="preserve"> </w:t>
      </w:r>
      <w:hyperlink r:id="rId8" w:history="1">
        <w:r w:rsidR="00407AF6" w:rsidRPr="00A65DAC">
          <w:rPr>
            <w:rStyle w:val="a8"/>
            <w:sz w:val="24"/>
            <w:szCs w:val="24"/>
          </w:rPr>
          <w:t>http://smo-adk.ru/</w:t>
        </w:r>
      </w:hyperlink>
      <w:r w:rsidR="00407AF6">
        <w:rPr>
          <w:sz w:val="24"/>
          <w:szCs w:val="24"/>
        </w:rPr>
        <w:t>.</w:t>
      </w:r>
    </w:p>
    <w:p w:rsidR="00407AF6" w:rsidRPr="00880D8F" w:rsidRDefault="00407AF6" w:rsidP="0047407E">
      <w:pPr>
        <w:pStyle w:val="a6"/>
        <w:numPr>
          <w:ilvl w:val="0"/>
          <w:numId w:val="2"/>
        </w:numPr>
        <w:tabs>
          <w:tab w:val="clear" w:pos="4153"/>
          <w:tab w:val="clear" w:pos="8306"/>
          <w:tab w:val="right" w:pos="0"/>
          <w:tab w:val="center" w:pos="284"/>
          <w:tab w:val="center" w:pos="567"/>
        </w:tabs>
        <w:spacing w:line="360" w:lineRule="auto"/>
        <w:ind w:left="0" w:firstLine="426"/>
        <w:rPr>
          <w:color w:val="000000"/>
          <w:spacing w:val="2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E57A43">
        <w:rPr>
          <w:sz w:val="24"/>
          <w:szCs w:val="24"/>
        </w:rPr>
        <w:t>настоящего постановления оставляю за собой.</w:t>
      </w:r>
    </w:p>
    <w:p w:rsidR="00880D8F" w:rsidRPr="00880D8F" w:rsidRDefault="00880D8F" w:rsidP="0047407E">
      <w:pPr>
        <w:pStyle w:val="a6"/>
        <w:tabs>
          <w:tab w:val="clear" w:pos="4153"/>
          <w:tab w:val="clear" w:pos="8306"/>
          <w:tab w:val="right" w:pos="0"/>
          <w:tab w:val="center" w:pos="284"/>
          <w:tab w:val="center" w:pos="567"/>
        </w:tabs>
        <w:ind w:right="-6" w:firstLine="426"/>
        <w:rPr>
          <w:color w:val="000000"/>
          <w:spacing w:val="2"/>
          <w:sz w:val="28"/>
          <w:szCs w:val="28"/>
        </w:rPr>
      </w:pPr>
    </w:p>
    <w:p w:rsidR="00880D8F" w:rsidRDefault="00880D8F" w:rsidP="00880D8F">
      <w:pPr>
        <w:pStyle w:val="a6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Адыковского </w:t>
      </w:r>
      <w:proofErr w:type="gramStart"/>
      <w:r>
        <w:rPr>
          <w:color w:val="000000"/>
          <w:spacing w:val="2"/>
          <w:sz w:val="28"/>
          <w:szCs w:val="28"/>
        </w:rPr>
        <w:t>сельского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</w:p>
    <w:p w:rsidR="00880D8F" w:rsidRDefault="00880D8F" w:rsidP="00880D8F">
      <w:pPr>
        <w:pStyle w:val="a6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880D8F" w:rsidRDefault="00880D8F" w:rsidP="00880D8F">
      <w:pPr>
        <w:pStyle w:val="a6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Республики Калмыкия (ахлачи)                                                  Б.Н. Мергульчиева</w:t>
      </w:r>
    </w:p>
    <w:p w:rsidR="0047407E" w:rsidRDefault="0047407E" w:rsidP="00880D8F">
      <w:pPr>
        <w:pStyle w:val="a6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</w:p>
    <w:p w:rsidR="00D10541" w:rsidRDefault="00D10541" w:rsidP="00880D8F">
      <w:pPr>
        <w:pStyle w:val="a6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</w:p>
    <w:p w:rsidR="00880D8F" w:rsidRPr="00880D8F" w:rsidRDefault="00880D8F" w:rsidP="00880D8F">
      <w:pPr>
        <w:autoSpaceDE w:val="0"/>
        <w:autoSpaceDN w:val="0"/>
        <w:adjustRightInd w:val="0"/>
        <w:spacing w:after="0"/>
        <w:ind w:firstLine="723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к 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Постановлению Адыковского СМО РК</w:t>
      </w:r>
    </w:p>
    <w:p w:rsidR="00880D8F" w:rsidRPr="00880D8F" w:rsidRDefault="00880D8F" w:rsidP="00880D8F">
      <w:pPr>
        <w:autoSpaceDE w:val="0"/>
        <w:autoSpaceDN w:val="0"/>
        <w:adjustRightInd w:val="0"/>
        <w:spacing w:after="0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от «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сентября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016г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№</w:t>
      </w:r>
      <w:r w:rsidR="00E606CD"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.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880D8F" w:rsidRPr="00880D8F" w:rsidRDefault="00880D8F" w:rsidP="00880D8F">
      <w:pPr>
        <w:autoSpaceDE w:val="0"/>
        <w:autoSpaceDN w:val="0"/>
        <w:adjustRightInd w:val="0"/>
        <w:spacing w:after="0"/>
        <w:ind w:firstLine="723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80D8F" w:rsidRPr="00880D8F" w:rsidRDefault="00D10541" w:rsidP="00D1054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ПОРЯДОК ФОРМИРОВАНИЯ, ВЕДЕНИЯ</w:t>
      </w:r>
      <w:r w:rsidR="00880D8F" w:rsidRPr="00880D8F">
        <w:rPr>
          <w:sz w:val="24"/>
          <w:szCs w:val="24"/>
        </w:rPr>
        <w:t xml:space="preserve"> ПЕРЕЧНЯ МУНИЦИПАЛЬНОГО</w:t>
      </w:r>
    </w:p>
    <w:p w:rsidR="00880D8F" w:rsidRPr="00880D8F" w:rsidRDefault="00880D8F" w:rsidP="00880D8F">
      <w:pPr>
        <w:pStyle w:val="ConsPlusTitle"/>
        <w:jc w:val="center"/>
        <w:rPr>
          <w:sz w:val="24"/>
          <w:szCs w:val="24"/>
        </w:rPr>
      </w:pPr>
      <w:r w:rsidRPr="00880D8F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АДЫКОВСКОГО</w:t>
      </w:r>
      <w:r w:rsidR="00D10541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МУНИЦИПАЛЬНОГО </w:t>
      </w:r>
      <w:r w:rsidR="00D10541">
        <w:rPr>
          <w:sz w:val="24"/>
          <w:szCs w:val="24"/>
        </w:rPr>
        <w:t>ОБРАЗОВАНИЯ РЕСПУБЛИКИ КАЛМЫКИИ</w:t>
      </w:r>
      <w:r w:rsidRPr="00880D8F">
        <w:rPr>
          <w:sz w:val="24"/>
          <w:szCs w:val="24"/>
        </w:rPr>
        <w:t xml:space="preserve">, ПРЕДНАЗНАЧЕННОГО ДЛЯ ПРЕДОСТАВЛЕНИЯ ВО ВЛАДЕНИЕ </w:t>
      </w:r>
      <w:proofErr w:type="gramStart"/>
      <w:r w:rsidRPr="00880D8F">
        <w:rPr>
          <w:sz w:val="24"/>
          <w:szCs w:val="24"/>
        </w:rPr>
        <w:t>И(</w:t>
      </w:r>
      <w:proofErr w:type="gramEnd"/>
      <w:r w:rsidRPr="00880D8F">
        <w:rPr>
          <w:sz w:val="24"/>
          <w:szCs w:val="24"/>
        </w:rPr>
        <w:t>ИЛИ) В ПОЛЬЗОВАНИЕ НА ДОЛГОСРОЧНОЙ ОСНОВЕ СУБЪЕКТАМ МАЛОГО И СРЕДНЕГО ПРЕДПРИНИМАТЕЛЬСТВА</w:t>
      </w:r>
      <w:r w:rsidR="00D10541">
        <w:rPr>
          <w:sz w:val="24"/>
          <w:szCs w:val="24"/>
        </w:rPr>
        <w:t>.</w:t>
      </w:r>
    </w:p>
    <w:p w:rsidR="00880D8F" w:rsidRPr="00880D8F" w:rsidRDefault="00880D8F" w:rsidP="00880D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0D8F" w:rsidRPr="00880D8F" w:rsidRDefault="00880D8F" w:rsidP="00880D8F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80D8F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правила формирования, ведени</w:t>
      </w:r>
      <w:r w:rsidR="003F5BBC">
        <w:rPr>
          <w:rFonts w:ascii="Times New Roman" w:eastAsia="Times New Roman" w:hAnsi="Times New Roman" w:cs="Times New Roman"/>
          <w:sz w:val="24"/>
          <w:szCs w:val="24"/>
        </w:rPr>
        <w:t xml:space="preserve">я, обязательного опубликования </w:t>
      </w:r>
      <w:r w:rsidR="00171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еречня муниципального имущества </w:t>
      </w:r>
      <w:r w:rsidRPr="00880D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Адыковского сельского муниципального образования 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Республики Калмыкия</w:t>
      </w:r>
      <w:r w:rsidR="005A6A6B">
        <w:rPr>
          <w:rFonts w:ascii="Times New Roman" w:eastAsia="Times New Roman" w:hAnsi="Times New Roman" w:cs="Times New Roman"/>
          <w:sz w:val="24"/>
          <w:szCs w:val="24"/>
        </w:rPr>
        <w:t xml:space="preserve"> (далее - Перечень)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 w:rsidR="005A6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A6B" w:rsidRPr="00880D8F">
        <w:rPr>
          <w:rFonts w:ascii="Times New Roman" w:eastAsia="Times New Roman" w:hAnsi="Times New Roman" w:cs="Times New Roman"/>
          <w:sz w:val="24"/>
          <w:szCs w:val="24"/>
        </w:rPr>
        <w:t>(далее – субъекты малого и среднего предпринимательства).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D8F" w:rsidRPr="00880D8F" w:rsidRDefault="00880D8F" w:rsidP="00880D8F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2. Настоящий Порядок разработан в целях оказания имущественной поддержки субъектам малого и среднего предпринимательства  </w:t>
      </w:r>
      <w:r w:rsidR="00E7370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Адыковского сельского муниципального образования 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 Республике Калмыкия.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3. Перечень является информационной базой, содержащей сведения о муниципальном  имуществе </w:t>
      </w:r>
      <w:r w:rsidRPr="00880D8F">
        <w:rPr>
          <w:rFonts w:ascii="Times New Roman" w:hAnsi="Times New Roman" w:cs="Times New Roman"/>
          <w:color w:val="000000"/>
          <w:spacing w:val="2"/>
          <w:sz w:val="24"/>
          <w:szCs w:val="24"/>
        </w:rPr>
        <w:t>Адыковского сельского муниципального образования</w:t>
      </w:r>
      <w:r w:rsidRPr="00880D8F">
        <w:rPr>
          <w:b/>
          <w:color w:val="000000"/>
          <w:spacing w:val="2"/>
          <w:sz w:val="24"/>
          <w:szCs w:val="24"/>
        </w:rPr>
        <w:t xml:space="preserve"> 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Республики Калмыкия</w:t>
      </w:r>
      <w:r w:rsidR="00934A95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="00934A95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934A95">
        <w:rPr>
          <w:rFonts w:ascii="Times New Roman" w:eastAsia="Times New Roman" w:hAnsi="Times New Roman" w:cs="Times New Roman"/>
          <w:sz w:val="24"/>
          <w:szCs w:val="24"/>
        </w:rPr>
        <w:t>униципальное имущество)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</w:t>
      </w:r>
      <w:r w:rsidR="005A6A6B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4. В Перечень включаются следующие сведения об объектах муниципальной собственности </w:t>
      </w:r>
      <w:r w:rsidRPr="00880D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Адыковского сельского муниципального образования 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Калмыкия: 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1) Наименование объекта;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2) Местонахождение (адрес) объекта;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3) Идентификационные характеристики объекта (кадастровый номер, идентификационный номер и др.);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0D8F">
        <w:rPr>
          <w:rFonts w:ascii="Times New Roman" w:eastAsia="Times New Roman" w:hAnsi="Times New Roman" w:cs="Times New Roman"/>
          <w:sz w:val="24"/>
          <w:szCs w:val="24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5) Технические характеристики объекта, год постройки (выпуска) и т.д.;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6) Цель использования объекта при сдаче его в аренду в соответствии с назначением объекта;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E73708" w:rsidRPr="00934A95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34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Перечень формируется </w:t>
      </w:r>
      <w:r w:rsidRPr="00934A95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934A95">
        <w:rPr>
          <w:rFonts w:ascii="Times New Roman" w:hAnsi="Times New Roman" w:cs="Times New Roman"/>
          <w:spacing w:val="2"/>
          <w:sz w:val="24"/>
          <w:szCs w:val="24"/>
        </w:rPr>
        <w:t>Адыковского сельского муниципального образования</w:t>
      </w:r>
      <w:r w:rsidR="00E73708" w:rsidRPr="00934A95">
        <w:rPr>
          <w:rFonts w:ascii="Times New Roman" w:hAnsi="Times New Roman" w:cs="Times New Roman"/>
          <w:spacing w:val="2"/>
          <w:sz w:val="24"/>
          <w:szCs w:val="24"/>
        </w:rPr>
        <w:t xml:space="preserve"> Республики Калмыкия</w:t>
      </w:r>
      <w:r w:rsidR="00A70B0E" w:rsidRPr="00934A95">
        <w:rPr>
          <w:rFonts w:ascii="Times New Roman" w:hAnsi="Times New Roman" w:cs="Times New Roman"/>
          <w:spacing w:val="2"/>
          <w:sz w:val="24"/>
          <w:szCs w:val="24"/>
        </w:rPr>
        <w:t xml:space="preserve"> (далее </w:t>
      </w:r>
      <w:proofErr w:type="gramStart"/>
      <w:r w:rsidR="00A70B0E" w:rsidRPr="00934A95">
        <w:rPr>
          <w:rFonts w:ascii="Times New Roman" w:hAnsi="Times New Roman" w:cs="Times New Roman"/>
          <w:spacing w:val="2"/>
          <w:sz w:val="24"/>
          <w:szCs w:val="24"/>
        </w:rPr>
        <w:t>–У</w:t>
      </w:r>
      <w:proofErr w:type="gramEnd"/>
      <w:r w:rsidR="00A70B0E" w:rsidRPr="00934A95">
        <w:rPr>
          <w:rFonts w:ascii="Times New Roman" w:hAnsi="Times New Roman" w:cs="Times New Roman"/>
          <w:spacing w:val="2"/>
          <w:sz w:val="24"/>
          <w:szCs w:val="24"/>
        </w:rPr>
        <w:t>полномоченный орган)</w:t>
      </w:r>
      <w:r w:rsidR="00E73708" w:rsidRPr="00934A95">
        <w:rPr>
          <w:rFonts w:ascii="Times New Roman" w:hAnsi="Times New Roman" w:cs="Times New Roman"/>
          <w:spacing w:val="2"/>
          <w:sz w:val="24"/>
          <w:szCs w:val="24"/>
        </w:rPr>
        <w:t xml:space="preserve"> в электронном виде и  на бумажном  носителе</w:t>
      </w:r>
      <w:r w:rsidR="000016E1" w:rsidRPr="00934A9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80D8F" w:rsidRPr="006A12BE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6. Предложения о</w:t>
      </w:r>
      <w:r w:rsidR="00323847" w:rsidRPr="0032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847">
        <w:rPr>
          <w:rFonts w:ascii="Times New Roman" w:eastAsia="Times New Roman" w:hAnsi="Times New Roman" w:cs="Times New Roman"/>
          <w:sz w:val="24"/>
          <w:szCs w:val="24"/>
        </w:rPr>
        <w:t>муниципальном имуществе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, которые предполагается включить в Перечень и (</w:t>
      </w:r>
      <w:r w:rsidRPr="006A12BE">
        <w:rPr>
          <w:rFonts w:ascii="Times New Roman" w:eastAsia="Times New Roman" w:hAnsi="Times New Roman" w:cs="Times New Roman"/>
          <w:sz w:val="24"/>
          <w:szCs w:val="24"/>
        </w:rPr>
        <w:t xml:space="preserve">или) исключить из него, либо об изменении сведений об объектах муниципальной собственности </w:t>
      </w:r>
      <w:r w:rsidR="006A12BE" w:rsidRPr="006A12BE">
        <w:rPr>
          <w:rFonts w:ascii="Times New Roman" w:eastAsia="Times New Roman" w:hAnsi="Times New Roman" w:cs="Times New Roman"/>
          <w:sz w:val="24"/>
          <w:szCs w:val="24"/>
        </w:rPr>
        <w:t xml:space="preserve"> Адыковского сельского муниципального образования </w:t>
      </w:r>
      <w:r w:rsidRPr="006A12BE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Калмыкия, включенных в Перечень, направляются непосредственно в </w:t>
      </w:r>
      <w:r w:rsidR="00A70B0E" w:rsidRPr="006A12BE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6A1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A12B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 предложениях должны содержаться: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1) сведения </w:t>
      </w:r>
      <w:r w:rsidR="00323847" w:rsidRPr="00880D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3847" w:rsidRPr="0032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847">
        <w:rPr>
          <w:rFonts w:ascii="Times New Roman" w:eastAsia="Times New Roman" w:hAnsi="Times New Roman" w:cs="Times New Roman"/>
          <w:sz w:val="24"/>
          <w:szCs w:val="24"/>
        </w:rPr>
        <w:t>муниципальном имуществе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, которые предполагается включить в Перечень и (или) исключить из него, либо подлежащие изменению сведения </w:t>
      </w:r>
      <w:r w:rsidR="00323847" w:rsidRPr="00880D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3847" w:rsidRPr="0032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847">
        <w:rPr>
          <w:rFonts w:ascii="Times New Roman" w:eastAsia="Times New Roman" w:hAnsi="Times New Roman" w:cs="Times New Roman"/>
          <w:sz w:val="24"/>
          <w:szCs w:val="24"/>
        </w:rPr>
        <w:t>муниципальном имуществе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, включенных в Перечень, указанные в подпунктах 1-7 пункта 4 настоящего Порядка;</w:t>
      </w:r>
      <w:proofErr w:type="gramEnd"/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2) обоснование необходимости изменения Перечня.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7.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1) издает </w:t>
      </w:r>
      <w:r w:rsidR="006A12BE" w:rsidRPr="006A12BE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6A1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Перечень».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Отклонение уполномоченным органом предложения о необходимости включения в Перечень сведений </w:t>
      </w:r>
      <w:r w:rsidR="00323847" w:rsidRPr="00880D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3847" w:rsidRPr="0032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847">
        <w:rPr>
          <w:rFonts w:ascii="Times New Roman" w:eastAsia="Times New Roman" w:hAnsi="Times New Roman" w:cs="Times New Roman"/>
          <w:sz w:val="24"/>
          <w:szCs w:val="24"/>
        </w:rPr>
        <w:t>муниципальном имуществе</w:t>
      </w:r>
      <w:r w:rsidR="00323847" w:rsidRPr="0088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Объекты учета исключаются из Перечня в течение 30 дней со дня утверждения документа о наступлении следующих оснований:</w:t>
      </w:r>
    </w:p>
    <w:p w:rsidR="00880D8F" w:rsidRPr="00880D8F" w:rsidRDefault="00880D8F" w:rsidP="00880D8F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70B0E">
        <w:rPr>
          <w:rFonts w:ascii="Times New Roman" w:eastAsia="Times New Roman" w:hAnsi="Times New Roman" w:cs="Times New Roman"/>
          <w:sz w:val="24"/>
          <w:szCs w:val="24"/>
        </w:rPr>
        <w:t xml:space="preserve">прекращение права </w:t>
      </w:r>
      <w:r w:rsidR="00A70B0E" w:rsidRPr="00607D5F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607D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0D8F" w:rsidRPr="00880D8F" w:rsidRDefault="00880D8F" w:rsidP="00880D8F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2) постановка объекта недвижимого имущества на капитальный ремонт и (или) реконструкцию;</w:t>
      </w:r>
    </w:p>
    <w:p w:rsidR="00880D8F" w:rsidRPr="00880D8F" w:rsidRDefault="00880D8F" w:rsidP="00880D8F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3) снос объекта недвижимого имущества, в котором расположены объекты учета;</w:t>
      </w:r>
    </w:p>
    <w:p w:rsidR="00880D8F" w:rsidRPr="00880D8F" w:rsidRDefault="00880D8F" w:rsidP="00880D8F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4) возникновение необходимости использования имущества для </w:t>
      </w:r>
      <w:r w:rsidR="00A70B0E" w:rsidRPr="00607D5F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607D5F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="00A70B0E" w:rsidRPr="00607D5F">
        <w:rPr>
          <w:rFonts w:ascii="Times New Roman" w:eastAsia="Times New Roman" w:hAnsi="Times New Roman" w:cs="Times New Roman"/>
          <w:sz w:val="24"/>
          <w:szCs w:val="24"/>
        </w:rPr>
        <w:t>нужд</w:t>
      </w:r>
      <w:r w:rsidRPr="00607D5F">
        <w:rPr>
          <w:rFonts w:ascii="Times New Roman" w:eastAsia="Times New Roman" w:hAnsi="Times New Roman" w:cs="Times New Roman"/>
          <w:sz w:val="24"/>
          <w:szCs w:val="24"/>
        </w:rPr>
        <w:t>, в том числе в целях осуществления правообладателем объекта учета деятельности, предусмотренной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 его уставом.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8. В Перечень вкл</w:t>
      </w:r>
      <w:r w:rsidR="00323847">
        <w:rPr>
          <w:rFonts w:ascii="Times New Roman" w:eastAsia="Times New Roman" w:hAnsi="Times New Roman" w:cs="Times New Roman"/>
          <w:sz w:val="24"/>
          <w:szCs w:val="24"/>
        </w:rPr>
        <w:t>ючается муниципальное имущество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>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BB3">
        <w:rPr>
          <w:rFonts w:ascii="Times New Roman" w:eastAsia="Times New Roman" w:hAnsi="Times New Roman" w:cs="Times New Roman"/>
          <w:sz w:val="24"/>
          <w:szCs w:val="24"/>
        </w:rPr>
        <w:t>1) на рассмотрении органа государственной власти Республики Калмыкия, уполномоченного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 им имущества для</w:t>
      </w:r>
      <w:proofErr w:type="gramEnd"/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 целей реализации своего преимущественного права на приобретение арендуемого имущества в соответствии с </w:t>
      </w:r>
      <w:r w:rsidRPr="00880D8F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80D8F" w:rsidRPr="00880D8F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0D8F" w:rsidRPr="00F30BB3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3) имущество подлежит включению в прогнозный план приватизации </w:t>
      </w:r>
      <w:r w:rsidR="000F6FF3">
        <w:rPr>
          <w:rFonts w:ascii="Times New Roman" w:eastAsia="Times New Roman" w:hAnsi="Times New Roman" w:cs="Times New Roman"/>
          <w:sz w:val="24"/>
          <w:szCs w:val="24"/>
        </w:rPr>
        <w:t xml:space="preserve">Адыковского сельского </w:t>
      </w:r>
      <w:r w:rsidR="000F6FF3" w:rsidRPr="00F30BB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Республики Калмыкия</w:t>
      </w:r>
      <w:r w:rsidRPr="00F30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D8F" w:rsidRPr="00F30BB3" w:rsidRDefault="00880D8F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30BB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934A95" w:rsidRPr="00F30BB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Pr="00F30BB3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об утверждении Перечня и о внесении в него изменений </w:t>
      </w:r>
      <w:r w:rsidR="00607D5F" w:rsidRPr="00F30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D5F" w:rsidRPr="00F30BB3">
        <w:rPr>
          <w:rFonts w:ascii="Times New Roman" w:hAnsi="Times New Roman" w:cs="Times New Roman"/>
          <w:sz w:val="24"/>
          <w:szCs w:val="24"/>
        </w:rPr>
        <w:t xml:space="preserve"> обнародуются в специально установленных местах, размещаются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607D5F" w:rsidRPr="00F30BB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http://smo-adk.ru/</w:t>
        </w:r>
      </w:hyperlink>
    </w:p>
    <w:p w:rsidR="00880D8F" w:rsidRPr="00880D8F" w:rsidRDefault="00934A95" w:rsidP="00880D8F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30BB3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880D8F" w:rsidRPr="00F30BB3">
        <w:rPr>
          <w:rFonts w:ascii="Times New Roman" w:eastAsia="Times New Roman" w:hAnsi="Times New Roman" w:cs="Times New Roman"/>
          <w:sz w:val="24"/>
          <w:szCs w:val="24"/>
        </w:rPr>
        <w:t xml:space="preserve">. Включенное в Перечень муниципальное имущество </w:t>
      </w:r>
      <w:r w:rsidR="00323847" w:rsidRPr="00F30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D8F" w:rsidRPr="00F30BB3">
        <w:rPr>
          <w:rFonts w:ascii="Times New Roman" w:eastAsia="Times New Roman" w:hAnsi="Times New Roman" w:cs="Times New Roman"/>
          <w:sz w:val="24"/>
          <w:szCs w:val="24"/>
        </w:rPr>
        <w:t>предоставляется в аренду исключительно субъектам малого и среднего предпринимательства и организациям</w:t>
      </w:r>
      <w:r w:rsidRPr="00F30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0D8F" w:rsidRPr="00F30BB3">
        <w:rPr>
          <w:rFonts w:ascii="Times New Roman" w:eastAsia="Times New Roman" w:hAnsi="Times New Roman" w:cs="Times New Roman"/>
          <w:sz w:val="24"/>
          <w:szCs w:val="24"/>
        </w:rPr>
        <w:t>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</w:t>
      </w:r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в Российской Федерации»</w:t>
      </w:r>
      <w:proofErr w:type="gramStart"/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A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80D8F" w:rsidRPr="00880D8F" w:rsidRDefault="00934A95" w:rsidP="00880D8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t xml:space="preserve">. Пользование муниципальным имуществом </w:t>
      </w:r>
      <w:r w:rsidR="0032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t>осуществляется субъектами 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323847" w:rsidRPr="00880D8F" w:rsidRDefault="00934A95" w:rsidP="00323847">
      <w:pPr>
        <w:pStyle w:val="ConsPlusNormal"/>
        <w:spacing w:after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80D8F" w:rsidRPr="00880D8F">
        <w:rPr>
          <w:sz w:val="24"/>
          <w:szCs w:val="24"/>
        </w:rPr>
        <w:t>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880D8F" w:rsidRPr="00880D8F" w:rsidRDefault="00934A95" w:rsidP="00323847">
      <w:pPr>
        <w:widowControl w:val="0"/>
        <w:autoSpaceDE w:val="0"/>
        <w:autoSpaceDN w:val="0"/>
        <w:adjustRightInd w:val="0"/>
        <w:spacing w:after="24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5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t>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880D8F" w:rsidRPr="00880D8F" w:rsidRDefault="00880D8F" w:rsidP="00880D8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880D8F" w:rsidRPr="00880D8F" w:rsidRDefault="00880D8F" w:rsidP="00880D8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880D8F" w:rsidRPr="00880D8F" w:rsidRDefault="00880D8F" w:rsidP="00880D8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880D8F" w:rsidRPr="00880D8F" w:rsidRDefault="00880D8F" w:rsidP="00880D8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4) копию документа, удостоверяющего личность представителя заявителя;</w:t>
      </w:r>
    </w:p>
    <w:p w:rsidR="00880D8F" w:rsidRPr="00880D8F" w:rsidRDefault="00934A95" w:rsidP="00880D8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14 настоящего Порядка, уполномоченный орган проверяет достоверность представляемой информации путем направления </w:t>
      </w:r>
      <w:proofErr w:type="spellStart"/>
      <w:r w:rsidR="000F6FF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t>ежведомстве</w:t>
      </w:r>
      <w:proofErr w:type="gramStart"/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0F6FF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F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lastRenderedPageBreak/>
        <w:t>ных</w:t>
      </w:r>
      <w:proofErr w:type="spellEnd"/>
      <w:r w:rsidR="00880D8F" w:rsidRPr="00880D8F">
        <w:rPr>
          <w:rFonts w:ascii="Times New Roman" w:eastAsia="Times New Roman" w:hAnsi="Times New Roman" w:cs="Times New Roman"/>
          <w:sz w:val="24"/>
          <w:szCs w:val="24"/>
        </w:rPr>
        <w:t xml:space="preserve"> запросов:</w:t>
      </w:r>
    </w:p>
    <w:p w:rsidR="00880D8F" w:rsidRPr="00880D8F" w:rsidRDefault="00880D8F" w:rsidP="00880D8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sz w:val="24"/>
          <w:szCs w:val="24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880D8F" w:rsidRPr="00880D8F" w:rsidRDefault="00880D8F" w:rsidP="00880D8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0D8F">
        <w:rPr>
          <w:rFonts w:ascii="Times New Roman" w:eastAsia="Times New Roman" w:hAnsi="Times New Roman" w:cs="Times New Roman"/>
          <w:sz w:val="24"/>
          <w:szCs w:val="24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880D8F" w:rsidRDefault="00880D8F" w:rsidP="00880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541" w:rsidRDefault="00D10541" w:rsidP="00880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541" w:rsidRPr="00880D8F" w:rsidRDefault="00D10541" w:rsidP="00880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D8F" w:rsidRPr="00880D8F" w:rsidRDefault="00D10541" w:rsidP="00880D8F">
      <w:pPr>
        <w:autoSpaceDE w:val="0"/>
        <w:autoSpaceDN w:val="0"/>
        <w:adjustRightInd w:val="0"/>
        <w:spacing w:after="0"/>
        <w:ind w:firstLine="723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</w:t>
      </w:r>
      <w:r w:rsidR="00880D8F"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риложение № </w:t>
      </w:r>
      <w:r w:rsidR="00880D8F"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880D8F"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к </w:t>
      </w:r>
      <w:r w:rsidR="00880D8F"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Постановлению Адыковского СМО РК</w:t>
      </w:r>
    </w:p>
    <w:p w:rsidR="00880D8F" w:rsidRPr="00880D8F" w:rsidRDefault="00880D8F" w:rsidP="00880D8F">
      <w:pPr>
        <w:autoSpaceDE w:val="0"/>
        <w:autoSpaceDN w:val="0"/>
        <w:adjustRightInd w:val="0"/>
        <w:spacing w:after="0"/>
        <w:ind w:firstLine="652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от «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сентября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016г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№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>87</w:t>
      </w:r>
      <w:r w:rsidRPr="00880D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.</w:t>
      </w:r>
      <w:r w:rsidRPr="00880D8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880D8F" w:rsidRPr="00880D8F" w:rsidRDefault="00880D8F" w:rsidP="00880D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8F" w:rsidRPr="0063569E" w:rsidRDefault="00880D8F" w:rsidP="00880D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69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ПЕРЕЧНЯ</w:t>
      </w:r>
    </w:p>
    <w:p w:rsidR="0063569E" w:rsidRDefault="00880D8F" w:rsidP="0063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ИМУЩЕСТВА </w:t>
      </w:r>
    </w:p>
    <w:p w:rsidR="0063569E" w:rsidRDefault="0063569E" w:rsidP="0063569E">
      <w:pPr>
        <w:autoSpaceDE w:val="0"/>
        <w:autoSpaceDN w:val="0"/>
        <w:adjustRightInd w:val="0"/>
        <w:spacing w:after="0" w:line="240" w:lineRule="auto"/>
        <w:ind w:left="-709" w:right="-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>АДЫКОВСКОГО СЕЛЬСКОГО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</w:t>
      </w:r>
      <w:r w:rsidR="00880D8F" w:rsidRPr="0063569E">
        <w:rPr>
          <w:rFonts w:ascii="Times New Roman" w:eastAsia="Times New Roman" w:hAnsi="Times New Roman" w:cs="Times New Roman"/>
          <w:bCs/>
          <w:sz w:val="24"/>
          <w:szCs w:val="24"/>
        </w:rPr>
        <w:t>КАЛМЫКИЯ,</w:t>
      </w:r>
    </w:p>
    <w:p w:rsidR="00880D8F" w:rsidRPr="0063569E" w:rsidRDefault="00880D8F" w:rsidP="0063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>СВОБОДНОГО</w:t>
      </w:r>
      <w:r w:rsidR="006356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>ОТ ПРАВ ТРЕТЬИХ ЛИЦ (ЗА ИСКЛЮЧЕНИЕМ ИМУЩЕСТВЕННЫХ ПРАВ</w:t>
      </w:r>
      <w:proofErr w:type="gramEnd"/>
    </w:p>
    <w:p w:rsidR="00880D8F" w:rsidRPr="0063569E" w:rsidRDefault="00880D8F" w:rsidP="0063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>СУБЪЕКТОВ МАЛОГО И СРЕДНЕГО ПРЕДПРИНИМАТЕЛЬСТВА)</w:t>
      </w:r>
      <w:proofErr w:type="gramEnd"/>
    </w:p>
    <w:p w:rsidR="00880D8F" w:rsidRPr="00880D8F" w:rsidRDefault="00880D8F" w:rsidP="0063569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96" w:type="dxa"/>
        <w:tblInd w:w="-5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993"/>
        <w:gridCol w:w="986"/>
        <w:gridCol w:w="1973"/>
        <w:gridCol w:w="1727"/>
        <w:gridCol w:w="1581"/>
        <w:gridCol w:w="1559"/>
        <w:gridCol w:w="1791"/>
      </w:tblGrid>
      <w:tr w:rsidR="00880D8F" w:rsidRPr="00880D8F" w:rsidTr="0063569E">
        <w:trPr>
          <w:trHeight w:val="17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63569E"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вание</w:t>
            </w:r>
            <w:proofErr w:type="spellEnd"/>
            <w:proofErr w:type="gramEnd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Местона</w:t>
            </w:r>
            <w:r w:rsidR="0063569E"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хождение</w:t>
            </w:r>
            <w:proofErr w:type="spellEnd"/>
            <w:proofErr w:type="gramEnd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(адрес) объекта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63569E" w:rsidP="0063569E">
            <w:pPr>
              <w:autoSpaceDE w:val="0"/>
              <w:autoSpaceDN w:val="0"/>
              <w:adjustRightInd w:val="0"/>
              <w:ind w:left="-26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Идентификацио</w:t>
            </w:r>
            <w:r w:rsidR="00880D8F"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нные характеристики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69E" w:rsidRDefault="00880D8F" w:rsidP="00764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63569E">
              <w:rPr>
                <w:b/>
                <w:sz w:val="16"/>
                <w:szCs w:val="16"/>
              </w:rPr>
              <w:t>Вид объекта</w:t>
            </w:r>
          </w:p>
          <w:p w:rsidR="00880D8F" w:rsidRPr="0063569E" w:rsidRDefault="00880D8F" w:rsidP="00764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63569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3569E">
              <w:rPr>
                <w:b/>
                <w:sz w:val="16"/>
                <w:szCs w:val="16"/>
              </w:rPr>
              <w:t>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ind w:left="-40" w:right="-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Технические характерис</w:t>
            </w:r>
            <w:r w:rsidR="0063569E" w:rsidRPr="00635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тики</w:t>
            </w:r>
            <w:r w:rsidRPr="00635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объекта, год постройки (выпуска)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63569E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63569E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880D8F" w:rsidRPr="00880D8F" w:rsidTr="0063569E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80D8F" w:rsidRPr="00880D8F" w:rsidTr="0063569E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880D8F" w:rsidRDefault="00880D8F" w:rsidP="0063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880D8F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880D8F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880D8F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880D8F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880D8F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880D8F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880D8F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0D8F" w:rsidRPr="00880D8F" w:rsidRDefault="00880D8F" w:rsidP="00880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D8F" w:rsidRPr="00880D8F" w:rsidRDefault="00880D8F" w:rsidP="00880D8F">
      <w:pPr>
        <w:pStyle w:val="a6"/>
        <w:tabs>
          <w:tab w:val="left" w:pos="708"/>
        </w:tabs>
        <w:ind w:right="-6"/>
        <w:rPr>
          <w:sz w:val="24"/>
          <w:szCs w:val="24"/>
        </w:rPr>
      </w:pPr>
    </w:p>
    <w:p w:rsidR="003D3090" w:rsidRPr="00992F0A" w:rsidRDefault="0063569E" w:rsidP="00EB59E3">
      <w:pPr>
        <w:spacing w:after="0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6B1" w:rsidRDefault="00E026B1" w:rsidP="00D13D95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026B1" w:rsidSect="005463C6">
      <w:pgSz w:w="11906" w:h="16838"/>
      <w:pgMar w:top="851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1B3DD4"/>
    <w:multiLevelType w:val="hybridMultilevel"/>
    <w:tmpl w:val="527E2B94"/>
    <w:lvl w:ilvl="0" w:tplc="4E301498">
      <w:start w:val="1"/>
      <w:numFmt w:val="decimal"/>
      <w:lvlText w:val="%1."/>
      <w:lvlJc w:val="left"/>
      <w:pPr>
        <w:ind w:left="3696" w:hanging="29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016E1"/>
    <w:rsid w:val="00045031"/>
    <w:rsid w:val="000F6FF3"/>
    <w:rsid w:val="00151E15"/>
    <w:rsid w:val="001717DE"/>
    <w:rsid w:val="001E03E7"/>
    <w:rsid w:val="001F3F7A"/>
    <w:rsid w:val="00206123"/>
    <w:rsid w:val="00286565"/>
    <w:rsid w:val="002D2303"/>
    <w:rsid w:val="002D3DEF"/>
    <w:rsid w:val="002E0B43"/>
    <w:rsid w:val="00323847"/>
    <w:rsid w:val="003554B1"/>
    <w:rsid w:val="003C3712"/>
    <w:rsid w:val="003D3090"/>
    <w:rsid w:val="003E3AC3"/>
    <w:rsid w:val="003F5BBC"/>
    <w:rsid w:val="00405325"/>
    <w:rsid w:val="00407AF6"/>
    <w:rsid w:val="00467285"/>
    <w:rsid w:val="0047407E"/>
    <w:rsid w:val="005463C6"/>
    <w:rsid w:val="005522A9"/>
    <w:rsid w:val="005A6A6B"/>
    <w:rsid w:val="005E6242"/>
    <w:rsid w:val="00607D5F"/>
    <w:rsid w:val="0063569E"/>
    <w:rsid w:val="0065599B"/>
    <w:rsid w:val="006809A5"/>
    <w:rsid w:val="006A12BE"/>
    <w:rsid w:val="006C758B"/>
    <w:rsid w:val="006D5BFD"/>
    <w:rsid w:val="007549BB"/>
    <w:rsid w:val="00764DEB"/>
    <w:rsid w:val="0077171B"/>
    <w:rsid w:val="00880D8F"/>
    <w:rsid w:val="0089311D"/>
    <w:rsid w:val="008E11D9"/>
    <w:rsid w:val="00934A95"/>
    <w:rsid w:val="00971EB4"/>
    <w:rsid w:val="0097563B"/>
    <w:rsid w:val="00977F54"/>
    <w:rsid w:val="00992F0A"/>
    <w:rsid w:val="009E2F24"/>
    <w:rsid w:val="00A12B25"/>
    <w:rsid w:val="00A130DD"/>
    <w:rsid w:val="00A26CE9"/>
    <w:rsid w:val="00A70B0E"/>
    <w:rsid w:val="00A80583"/>
    <w:rsid w:val="00AB714A"/>
    <w:rsid w:val="00AD6A8A"/>
    <w:rsid w:val="00BC6951"/>
    <w:rsid w:val="00BD5546"/>
    <w:rsid w:val="00BD5EF4"/>
    <w:rsid w:val="00CA23E9"/>
    <w:rsid w:val="00CB1B68"/>
    <w:rsid w:val="00D10541"/>
    <w:rsid w:val="00D13D95"/>
    <w:rsid w:val="00D63FC2"/>
    <w:rsid w:val="00DB4335"/>
    <w:rsid w:val="00DC5390"/>
    <w:rsid w:val="00DE33B4"/>
    <w:rsid w:val="00E026B1"/>
    <w:rsid w:val="00E57A43"/>
    <w:rsid w:val="00E606CD"/>
    <w:rsid w:val="00E70D14"/>
    <w:rsid w:val="00E73708"/>
    <w:rsid w:val="00EA2D5A"/>
    <w:rsid w:val="00EB59E3"/>
    <w:rsid w:val="00ED3A49"/>
    <w:rsid w:val="00F16342"/>
    <w:rsid w:val="00F30BB3"/>
    <w:rsid w:val="00F5446C"/>
    <w:rsid w:val="00F65B1A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8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0D8F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880D8F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880D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ConsPlusNormal">
    <w:name w:val="ConsPlusNormal"/>
    <w:rsid w:val="00880D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88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07A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A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27B3-7AE2-4050-BEE4-73FED6CC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2016-09-20T12:33:00Z</cp:lastPrinted>
  <dcterms:created xsi:type="dcterms:W3CDTF">2015-08-31T07:40:00Z</dcterms:created>
  <dcterms:modified xsi:type="dcterms:W3CDTF">2017-03-02T13:18:00Z</dcterms:modified>
</cp:coreProperties>
</file>