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0277E3" w:rsidRPr="008D03E1" w:rsidTr="002A69B6">
        <w:trPr>
          <w:trHeight w:val="1602"/>
        </w:trPr>
        <w:tc>
          <w:tcPr>
            <w:tcW w:w="4608" w:type="dxa"/>
          </w:tcPr>
          <w:p w:rsidR="000277E3" w:rsidRPr="008D03E1" w:rsidRDefault="000277E3" w:rsidP="002A69B6">
            <w:pPr>
              <w:jc w:val="center"/>
              <w:rPr>
                <w:b/>
                <w:sz w:val="24"/>
                <w:szCs w:val="24"/>
              </w:rPr>
            </w:pPr>
            <w:r w:rsidRPr="008D03E1">
              <w:rPr>
                <w:b/>
                <w:sz w:val="24"/>
                <w:szCs w:val="24"/>
              </w:rPr>
              <w:t>ХАЛЬМГ ТАҢҺЧИН</w:t>
            </w:r>
          </w:p>
          <w:p w:rsidR="000277E3" w:rsidRPr="008D03E1" w:rsidRDefault="000277E3" w:rsidP="002A69B6">
            <w:pPr>
              <w:jc w:val="center"/>
              <w:rPr>
                <w:b/>
                <w:sz w:val="24"/>
                <w:szCs w:val="24"/>
              </w:rPr>
            </w:pPr>
            <w:r w:rsidRPr="008D03E1">
              <w:rPr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0277E3" w:rsidRPr="008D03E1" w:rsidRDefault="000277E3" w:rsidP="002A69B6">
            <w:pPr>
              <w:jc w:val="center"/>
              <w:rPr>
                <w:b/>
                <w:sz w:val="24"/>
                <w:szCs w:val="24"/>
              </w:rPr>
            </w:pPr>
            <w:r w:rsidRPr="008D03E1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0277E3" w:rsidRPr="008D03E1" w:rsidRDefault="000277E3" w:rsidP="002A69B6">
            <w:pPr>
              <w:jc w:val="center"/>
              <w:rPr>
                <w:sz w:val="24"/>
                <w:szCs w:val="24"/>
              </w:rPr>
            </w:pPr>
            <w:r w:rsidRPr="008D03E1">
              <w:rPr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2138501" r:id="rId5"/>
              </w:pict>
            </w:r>
          </w:p>
        </w:tc>
        <w:tc>
          <w:tcPr>
            <w:tcW w:w="4787" w:type="dxa"/>
          </w:tcPr>
          <w:p w:rsidR="000277E3" w:rsidRPr="008D03E1" w:rsidRDefault="000277E3" w:rsidP="002A69B6">
            <w:pPr>
              <w:jc w:val="center"/>
              <w:rPr>
                <w:b/>
                <w:sz w:val="24"/>
                <w:szCs w:val="24"/>
              </w:rPr>
            </w:pPr>
            <w:r w:rsidRPr="008D03E1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277E3" w:rsidRPr="008D03E1" w:rsidRDefault="000277E3" w:rsidP="000277E3">
      <w:pPr>
        <w:pBdr>
          <w:bottom w:val="single" w:sz="12" w:space="11" w:color="auto"/>
        </w:pBdr>
        <w:jc w:val="center"/>
        <w:rPr>
          <w:b/>
          <w:sz w:val="24"/>
          <w:szCs w:val="24"/>
        </w:rPr>
      </w:pPr>
      <w:r w:rsidRPr="008D03E1">
        <w:rPr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0277E3" w:rsidRPr="008D03E1" w:rsidRDefault="000277E3" w:rsidP="000277E3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4"/>
          <w:szCs w:val="24"/>
        </w:rPr>
      </w:pPr>
      <w:r w:rsidRPr="008D03E1">
        <w:rPr>
          <w:b/>
          <w:sz w:val="24"/>
          <w:szCs w:val="24"/>
        </w:rPr>
        <w:t xml:space="preserve">тел. /факс (84743) 9-31-34, </w:t>
      </w:r>
      <w:r w:rsidRPr="008D03E1">
        <w:rPr>
          <w:b/>
          <w:sz w:val="24"/>
          <w:szCs w:val="24"/>
          <w:lang w:val="en-US"/>
        </w:rPr>
        <w:t>email</w:t>
      </w:r>
      <w:r w:rsidRPr="008D03E1">
        <w:rPr>
          <w:b/>
          <w:sz w:val="24"/>
          <w:szCs w:val="24"/>
        </w:rPr>
        <w:t xml:space="preserve">: </w:t>
      </w:r>
      <w:r w:rsidRPr="008D03E1">
        <w:rPr>
          <w:b/>
          <w:sz w:val="24"/>
          <w:szCs w:val="24"/>
          <w:lang w:val="en-US"/>
        </w:rPr>
        <w:t>smo</w:t>
      </w:r>
      <w:r w:rsidRPr="008D03E1">
        <w:rPr>
          <w:b/>
          <w:sz w:val="24"/>
          <w:szCs w:val="24"/>
        </w:rPr>
        <w:t>-</w:t>
      </w:r>
      <w:r w:rsidRPr="008D03E1">
        <w:rPr>
          <w:b/>
          <w:sz w:val="24"/>
          <w:szCs w:val="24"/>
          <w:lang w:val="en-US"/>
        </w:rPr>
        <w:t>adk</w:t>
      </w:r>
      <w:r w:rsidRPr="008D03E1">
        <w:rPr>
          <w:b/>
          <w:sz w:val="24"/>
          <w:szCs w:val="24"/>
        </w:rPr>
        <w:t>.</w:t>
      </w:r>
      <w:r w:rsidRPr="008D03E1">
        <w:rPr>
          <w:b/>
          <w:sz w:val="24"/>
          <w:szCs w:val="24"/>
          <w:lang w:val="en-US"/>
        </w:rPr>
        <w:t>ru</w:t>
      </w:r>
      <w:r w:rsidRPr="008D03E1">
        <w:rPr>
          <w:b/>
          <w:sz w:val="24"/>
          <w:szCs w:val="24"/>
        </w:rPr>
        <w:t xml:space="preserve">, </w:t>
      </w:r>
      <w:proofErr w:type="spellStart"/>
      <w:r w:rsidRPr="008D03E1">
        <w:rPr>
          <w:b/>
          <w:sz w:val="24"/>
          <w:szCs w:val="24"/>
        </w:rPr>
        <w:t>веб-сайт</w:t>
      </w:r>
      <w:proofErr w:type="spellEnd"/>
      <w:r w:rsidRPr="008D03E1">
        <w:rPr>
          <w:b/>
          <w:sz w:val="24"/>
          <w:szCs w:val="24"/>
        </w:rPr>
        <w:t xml:space="preserve">: </w:t>
      </w:r>
      <w:r w:rsidRPr="008D03E1">
        <w:rPr>
          <w:b/>
          <w:sz w:val="24"/>
          <w:szCs w:val="24"/>
          <w:lang w:val="en-US"/>
        </w:rPr>
        <w:t>http</w:t>
      </w:r>
      <w:r w:rsidRPr="008D03E1">
        <w:rPr>
          <w:b/>
          <w:sz w:val="24"/>
          <w:szCs w:val="24"/>
        </w:rPr>
        <w:t>://</w:t>
      </w:r>
      <w:r w:rsidRPr="008D03E1">
        <w:rPr>
          <w:b/>
          <w:sz w:val="24"/>
          <w:szCs w:val="24"/>
          <w:lang w:val="en-US"/>
        </w:rPr>
        <w:t>smo</w:t>
      </w:r>
      <w:r w:rsidRPr="008D03E1">
        <w:rPr>
          <w:b/>
          <w:sz w:val="24"/>
          <w:szCs w:val="24"/>
        </w:rPr>
        <w:t>-</w:t>
      </w:r>
      <w:r w:rsidRPr="008D03E1">
        <w:rPr>
          <w:b/>
          <w:sz w:val="24"/>
          <w:szCs w:val="24"/>
          <w:lang w:val="en-US"/>
        </w:rPr>
        <w:t>adk</w:t>
      </w:r>
      <w:r w:rsidRPr="008D03E1">
        <w:rPr>
          <w:b/>
          <w:sz w:val="24"/>
          <w:szCs w:val="24"/>
        </w:rPr>
        <w:t>.</w:t>
      </w:r>
      <w:r w:rsidRPr="008D03E1">
        <w:rPr>
          <w:b/>
          <w:sz w:val="24"/>
          <w:szCs w:val="24"/>
          <w:lang w:val="en-US"/>
        </w:rPr>
        <w:t>ru</w:t>
      </w:r>
    </w:p>
    <w:p w:rsidR="000277E3" w:rsidRDefault="000277E3" w:rsidP="000277E3">
      <w:pPr>
        <w:rPr>
          <w:b/>
          <w:sz w:val="24"/>
          <w:szCs w:val="24"/>
        </w:rPr>
      </w:pPr>
      <w:r w:rsidRPr="008D03E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8D03E1">
        <w:rPr>
          <w:b/>
          <w:sz w:val="24"/>
          <w:szCs w:val="24"/>
        </w:rPr>
        <w:t xml:space="preserve"> декабря 2016 год                         </w:t>
      </w:r>
      <w:r>
        <w:rPr>
          <w:b/>
          <w:sz w:val="24"/>
          <w:szCs w:val="24"/>
        </w:rPr>
        <w:t xml:space="preserve">       </w:t>
      </w:r>
      <w:r w:rsidRPr="008D03E1">
        <w:rPr>
          <w:b/>
          <w:sz w:val="24"/>
          <w:szCs w:val="24"/>
        </w:rPr>
        <w:t xml:space="preserve">  № 7</w:t>
      </w:r>
      <w:r>
        <w:rPr>
          <w:b/>
          <w:sz w:val="24"/>
          <w:szCs w:val="24"/>
        </w:rPr>
        <w:t>7</w:t>
      </w:r>
      <w:r w:rsidRPr="008D03E1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</w:t>
      </w:r>
      <w:r w:rsidRPr="008D03E1">
        <w:rPr>
          <w:b/>
          <w:sz w:val="24"/>
          <w:szCs w:val="24"/>
        </w:rPr>
        <w:t xml:space="preserve"> пос. Адык</w:t>
      </w:r>
    </w:p>
    <w:p w:rsidR="000277E3" w:rsidRPr="008D03E1" w:rsidRDefault="000277E3" w:rsidP="000277E3">
      <w:pPr>
        <w:rPr>
          <w:b/>
          <w:sz w:val="24"/>
          <w:szCs w:val="24"/>
        </w:rPr>
      </w:pPr>
    </w:p>
    <w:p w:rsidR="000277E3" w:rsidRDefault="000277E3" w:rsidP="000277E3">
      <w:pPr>
        <w:ind w:firstLine="709"/>
        <w:jc w:val="center"/>
        <w:rPr>
          <w:b/>
          <w:sz w:val="28"/>
          <w:szCs w:val="28"/>
        </w:rPr>
      </w:pPr>
    </w:p>
    <w:p w:rsidR="000277E3" w:rsidRPr="000277E3" w:rsidRDefault="000277E3" w:rsidP="000277E3">
      <w:pPr>
        <w:ind w:firstLine="709"/>
        <w:jc w:val="center"/>
        <w:rPr>
          <w:b/>
          <w:sz w:val="24"/>
          <w:szCs w:val="24"/>
        </w:rPr>
      </w:pPr>
      <w:r w:rsidRPr="000277E3">
        <w:rPr>
          <w:b/>
          <w:sz w:val="24"/>
          <w:szCs w:val="24"/>
        </w:rPr>
        <w:t>О создании и поддержании в состоянии постоянной готовности к использованию технических систем оповещения населения об угрозе и (или) возникновении чрезвычайной ситуации мирного и военного времени</w:t>
      </w:r>
    </w:p>
    <w:p w:rsidR="000277E3" w:rsidRPr="000277E3" w:rsidRDefault="000277E3" w:rsidP="000277E3">
      <w:pPr>
        <w:ind w:firstLine="709"/>
        <w:jc w:val="center"/>
        <w:rPr>
          <w:b/>
          <w:sz w:val="24"/>
          <w:szCs w:val="24"/>
        </w:rPr>
      </w:pPr>
    </w:p>
    <w:p w:rsidR="000277E3" w:rsidRPr="000277E3" w:rsidRDefault="000277E3" w:rsidP="000277E3">
      <w:pPr>
        <w:ind w:firstLine="720"/>
        <w:jc w:val="both"/>
        <w:rPr>
          <w:sz w:val="24"/>
          <w:szCs w:val="24"/>
        </w:rPr>
      </w:pPr>
      <w:proofErr w:type="gramStart"/>
      <w:r w:rsidRPr="000277E3">
        <w:rPr>
          <w:sz w:val="24"/>
          <w:szCs w:val="24"/>
        </w:rPr>
        <w:t>Во</w:t>
      </w:r>
      <w:proofErr w:type="gramEnd"/>
      <w:r w:rsidRPr="000277E3">
        <w:rPr>
          <w:sz w:val="24"/>
          <w:szCs w:val="24"/>
        </w:rPr>
        <w:t xml:space="preserve"> исполнении Федерального Закона  «О защите населения и территории от чрезвычайных ситуаций природного и техногенного характера», постановления Правительства  РФ от 24 марта 1997 года № 334 «О порядке сбора и обмена информацией в области защите населения и территорий от чрезвычайных ситуаций природного и техногенного характера» и  в целях организации и осуществления мероприятий по защите населения на территории Адыковского СМО от чрезвычайных ситуаций природного и техногенного характера </w:t>
      </w:r>
      <w:r>
        <w:rPr>
          <w:sz w:val="24"/>
          <w:szCs w:val="24"/>
        </w:rPr>
        <w:t>постановляю:</w:t>
      </w:r>
    </w:p>
    <w:p w:rsidR="000277E3" w:rsidRPr="000277E3" w:rsidRDefault="000277E3" w:rsidP="000277E3">
      <w:pPr>
        <w:ind w:firstLine="720"/>
        <w:rPr>
          <w:sz w:val="24"/>
          <w:szCs w:val="24"/>
        </w:rPr>
      </w:pPr>
    </w:p>
    <w:p w:rsidR="000277E3" w:rsidRPr="000277E3" w:rsidRDefault="000277E3" w:rsidP="000277E3">
      <w:pPr>
        <w:ind w:firstLine="567"/>
        <w:jc w:val="both"/>
        <w:rPr>
          <w:sz w:val="24"/>
          <w:szCs w:val="24"/>
        </w:rPr>
      </w:pPr>
    </w:p>
    <w:p w:rsidR="000277E3" w:rsidRPr="000277E3" w:rsidRDefault="000277E3" w:rsidP="000277E3">
      <w:pPr>
        <w:ind w:firstLine="720"/>
        <w:jc w:val="both"/>
        <w:rPr>
          <w:sz w:val="24"/>
          <w:szCs w:val="24"/>
        </w:rPr>
      </w:pPr>
      <w:r w:rsidRPr="000277E3">
        <w:rPr>
          <w:sz w:val="24"/>
          <w:szCs w:val="24"/>
        </w:rPr>
        <w:t xml:space="preserve">       1. Создать и поддерживать в состоянии постоянной готовности к    использованию технические системы оповещения населения об угрозе и (или) возникновении чрезвычайных ситуаций мирного и военного времени на территории Адыковского СМО.</w:t>
      </w:r>
    </w:p>
    <w:p w:rsidR="000277E3" w:rsidRPr="000277E3" w:rsidRDefault="000277E3" w:rsidP="000277E3">
      <w:pPr>
        <w:pStyle w:val="3"/>
        <w:ind w:firstLine="720"/>
        <w:rPr>
          <w:szCs w:val="24"/>
        </w:rPr>
      </w:pPr>
      <w:r w:rsidRPr="000277E3">
        <w:rPr>
          <w:szCs w:val="24"/>
        </w:rPr>
        <w:t>1.1. Организовать оповещение населения об угрозе и (или) возникновении чрезвычайных ситуаций на территории Адыковского СМО</w:t>
      </w:r>
    </w:p>
    <w:p w:rsidR="000277E3" w:rsidRPr="000277E3" w:rsidRDefault="000277E3" w:rsidP="000277E3">
      <w:pPr>
        <w:pStyle w:val="3"/>
        <w:ind w:firstLine="720"/>
        <w:rPr>
          <w:szCs w:val="24"/>
        </w:rPr>
      </w:pPr>
      <w:r w:rsidRPr="000277E3">
        <w:rPr>
          <w:szCs w:val="24"/>
        </w:rPr>
        <w:t xml:space="preserve">2. Предусмотреть выделение денежных средств на создание и </w:t>
      </w:r>
      <w:proofErr w:type="gramStart"/>
      <w:r w:rsidRPr="000277E3">
        <w:rPr>
          <w:szCs w:val="24"/>
        </w:rPr>
        <w:t>поддержании</w:t>
      </w:r>
      <w:proofErr w:type="gramEnd"/>
      <w:r w:rsidRPr="000277E3">
        <w:rPr>
          <w:szCs w:val="24"/>
        </w:rPr>
        <w:t xml:space="preserve"> в состоянии постоянной готовности к использованию технических систем оповещения населения об угрозе и (или) возникновении чрезвычайных ситуаций мирного и военного времени на территории Адыковского СМО.</w:t>
      </w:r>
    </w:p>
    <w:p w:rsidR="000277E3" w:rsidRPr="000277E3" w:rsidRDefault="000277E3" w:rsidP="000277E3">
      <w:pPr>
        <w:pStyle w:val="3"/>
        <w:ind w:firstLine="720"/>
        <w:rPr>
          <w:szCs w:val="24"/>
        </w:rPr>
      </w:pPr>
      <w:r w:rsidRPr="000277E3">
        <w:rPr>
          <w:szCs w:val="24"/>
        </w:rPr>
        <w:t>3. Утвердить перечень объектовых систем оповещения предприятий и учреждений Адыковского СМО РК, на которых установлены средства оповещения, входящие в состав муниципальной системы оповещения. Приложение №1.</w:t>
      </w:r>
    </w:p>
    <w:p w:rsidR="000277E3" w:rsidRPr="000277E3" w:rsidRDefault="000277E3" w:rsidP="000277E3">
      <w:pPr>
        <w:pStyle w:val="3"/>
        <w:ind w:firstLine="720"/>
        <w:rPr>
          <w:szCs w:val="24"/>
        </w:rPr>
      </w:pPr>
      <w:r w:rsidRPr="000277E3">
        <w:rPr>
          <w:szCs w:val="24"/>
        </w:rPr>
        <w:t>4. Контроль над исполнением настоящего постановления оставляю за собой.</w:t>
      </w:r>
    </w:p>
    <w:p w:rsidR="000277E3" w:rsidRPr="000277E3" w:rsidRDefault="000277E3" w:rsidP="000277E3">
      <w:pPr>
        <w:pStyle w:val="2"/>
        <w:ind w:firstLine="720"/>
        <w:rPr>
          <w:szCs w:val="24"/>
        </w:rPr>
      </w:pPr>
    </w:p>
    <w:p w:rsidR="000277E3" w:rsidRDefault="000277E3" w:rsidP="000277E3">
      <w:pPr>
        <w:pStyle w:val="2"/>
        <w:ind w:firstLine="642"/>
        <w:rPr>
          <w:szCs w:val="24"/>
        </w:rPr>
      </w:pPr>
    </w:p>
    <w:p w:rsidR="000277E3" w:rsidRDefault="000277E3" w:rsidP="000277E3">
      <w:pPr>
        <w:pStyle w:val="2"/>
        <w:ind w:firstLine="642"/>
        <w:rPr>
          <w:szCs w:val="24"/>
        </w:rPr>
      </w:pPr>
    </w:p>
    <w:p w:rsidR="000277E3" w:rsidRDefault="000277E3" w:rsidP="000277E3">
      <w:pPr>
        <w:pStyle w:val="2"/>
        <w:ind w:firstLine="642"/>
        <w:rPr>
          <w:szCs w:val="24"/>
        </w:rPr>
      </w:pPr>
    </w:p>
    <w:p w:rsidR="000277E3" w:rsidRPr="000277E3" w:rsidRDefault="000277E3" w:rsidP="000277E3">
      <w:pPr>
        <w:pStyle w:val="2"/>
        <w:ind w:firstLine="642"/>
        <w:rPr>
          <w:szCs w:val="24"/>
        </w:rPr>
      </w:pPr>
    </w:p>
    <w:p w:rsidR="000277E3" w:rsidRPr="000277E3" w:rsidRDefault="000277E3" w:rsidP="000277E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  <w:r w:rsidRPr="000277E3">
        <w:rPr>
          <w:b/>
          <w:bCs/>
          <w:sz w:val="24"/>
          <w:szCs w:val="24"/>
        </w:rPr>
        <w:t xml:space="preserve">Глава </w:t>
      </w:r>
    </w:p>
    <w:p w:rsidR="000277E3" w:rsidRPr="000277E3" w:rsidRDefault="000277E3" w:rsidP="000277E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  <w:r w:rsidRPr="000277E3">
        <w:rPr>
          <w:b/>
          <w:bCs/>
          <w:sz w:val="24"/>
          <w:szCs w:val="24"/>
        </w:rPr>
        <w:t>Адыковского сельского</w:t>
      </w:r>
    </w:p>
    <w:p w:rsidR="000277E3" w:rsidRPr="000277E3" w:rsidRDefault="000277E3" w:rsidP="000277E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  <w:r w:rsidRPr="000277E3">
        <w:rPr>
          <w:b/>
          <w:bCs/>
          <w:sz w:val="24"/>
          <w:szCs w:val="24"/>
        </w:rPr>
        <w:t>муниципального образования</w:t>
      </w:r>
    </w:p>
    <w:p w:rsidR="000277E3" w:rsidRPr="000277E3" w:rsidRDefault="000277E3" w:rsidP="000277E3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  <w:r w:rsidRPr="000277E3">
        <w:rPr>
          <w:b/>
          <w:bCs/>
          <w:sz w:val="24"/>
          <w:szCs w:val="24"/>
        </w:rPr>
        <w:t xml:space="preserve">Республики Калмыкия (ахлачи)                                  </w:t>
      </w:r>
      <w:proofErr w:type="spellStart"/>
      <w:r w:rsidRPr="000277E3">
        <w:rPr>
          <w:b/>
          <w:bCs/>
          <w:sz w:val="24"/>
          <w:szCs w:val="24"/>
        </w:rPr>
        <w:t>Б.Н.Мергульчиева</w:t>
      </w:r>
      <w:proofErr w:type="spellEnd"/>
    </w:p>
    <w:p w:rsidR="000277E3" w:rsidRPr="000277E3" w:rsidRDefault="000277E3" w:rsidP="000277E3">
      <w:pPr>
        <w:ind w:firstLine="709"/>
        <w:jc w:val="both"/>
        <w:rPr>
          <w:sz w:val="24"/>
          <w:szCs w:val="24"/>
        </w:rPr>
      </w:pPr>
    </w:p>
    <w:p w:rsidR="000277E3" w:rsidRDefault="000277E3" w:rsidP="000277E3">
      <w:pPr>
        <w:jc w:val="both"/>
        <w:rPr>
          <w:sz w:val="28"/>
          <w:szCs w:val="28"/>
        </w:rPr>
      </w:pPr>
    </w:p>
    <w:p w:rsidR="000277E3" w:rsidRDefault="000277E3" w:rsidP="000277E3">
      <w:pPr>
        <w:jc w:val="both"/>
        <w:rPr>
          <w:sz w:val="28"/>
          <w:szCs w:val="28"/>
        </w:rPr>
      </w:pPr>
    </w:p>
    <w:p w:rsidR="000277E3" w:rsidRDefault="000277E3" w:rsidP="000277E3">
      <w:pPr>
        <w:jc w:val="both"/>
        <w:rPr>
          <w:sz w:val="28"/>
          <w:szCs w:val="28"/>
        </w:rPr>
      </w:pPr>
    </w:p>
    <w:p w:rsidR="000277E3" w:rsidRDefault="000277E3" w:rsidP="000277E3">
      <w:pPr>
        <w:jc w:val="both"/>
        <w:rPr>
          <w:sz w:val="28"/>
          <w:szCs w:val="28"/>
        </w:rPr>
      </w:pPr>
    </w:p>
    <w:p w:rsidR="000277E3" w:rsidRPr="00B202D6" w:rsidRDefault="000277E3" w:rsidP="000277E3">
      <w:pPr>
        <w:jc w:val="right"/>
      </w:pPr>
      <w:r w:rsidRPr="00B202D6">
        <w:lastRenderedPageBreak/>
        <w:t xml:space="preserve">Приложение №1 </w:t>
      </w:r>
    </w:p>
    <w:p w:rsidR="000277E3" w:rsidRPr="00B202D6" w:rsidRDefault="000277E3" w:rsidP="000277E3">
      <w:pPr>
        <w:jc w:val="right"/>
      </w:pPr>
      <w:r>
        <w:t>к</w:t>
      </w:r>
      <w:r w:rsidRPr="00B202D6">
        <w:t xml:space="preserve"> постановлению администрации</w:t>
      </w:r>
    </w:p>
    <w:p w:rsidR="000277E3" w:rsidRDefault="000277E3" w:rsidP="000277E3">
      <w:pPr>
        <w:jc w:val="right"/>
      </w:pPr>
      <w:r w:rsidRPr="00B202D6">
        <w:t>Адыковского СМО РК от 19.12.2016г № 77</w:t>
      </w:r>
    </w:p>
    <w:p w:rsidR="000277E3" w:rsidRDefault="000277E3" w:rsidP="000277E3">
      <w:pPr>
        <w:jc w:val="right"/>
      </w:pPr>
    </w:p>
    <w:p w:rsidR="000277E3" w:rsidRDefault="000277E3" w:rsidP="000277E3">
      <w:pPr>
        <w:jc w:val="right"/>
      </w:pPr>
    </w:p>
    <w:p w:rsidR="000277E3" w:rsidRDefault="000277E3" w:rsidP="000277E3">
      <w:pPr>
        <w:jc w:val="right"/>
      </w:pPr>
    </w:p>
    <w:p w:rsidR="000277E3" w:rsidRDefault="000277E3" w:rsidP="000277E3">
      <w:pPr>
        <w:jc w:val="right"/>
      </w:pPr>
    </w:p>
    <w:p w:rsidR="000277E3" w:rsidRDefault="000277E3" w:rsidP="000277E3">
      <w:pPr>
        <w:jc w:val="right"/>
      </w:pPr>
    </w:p>
    <w:p w:rsidR="000277E3" w:rsidRDefault="000277E3" w:rsidP="000277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D5">
        <w:rPr>
          <w:sz w:val="28"/>
          <w:szCs w:val="28"/>
        </w:rPr>
        <w:t xml:space="preserve">ЕРЕЧЕНЬ </w:t>
      </w:r>
    </w:p>
    <w:p w:rsidR="000277E3" w:rsidRDefault="000277E3" w:rsidP="00027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объектовых </w:t>
      </w:r>
      <w:r w:rsidRPr="006239D5">
        <w:rPr>
          <w:sz w:val="28"/>
          <w:szCs w:val="28"/>
        </w:rPr>
        <w:t xml:space="preserve">систем оповещения </w:t>
      </w:r>
      <w:r>
        <w:rPr>
          <w:sz w:val="28"/>
          <w:szCs w:val="28"/>
        </w:rPr>
        <w:t>предприятий и учреждений Адыковского СМО</w:t>
      </w:r>
      <w:r w:rsidRPr="006239D5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которых установлены средства оповещения, входящие</w:t>
      </w:r>
      <w:r w:rsidRPr="006239D5">
        <w:rPr>
          <w:sz w:val="28"/>
          <w:szCs w:val="28"/>
        </w:rPr>
        <w:t xml:space="preserve"> в состав муниципальной системы оповещения</w:t>
      </w:r>
    </w:p>
    <w:p w:rsidR="000277E3" w:rsidRDefault="000277E3" w:rsidP="000277E3">
      <w:pPr>
        <w:jc w:val="center"/>
        <w:rPr>
          <w:sz w:val="28"/>
          <w:szCs w:val="28"/>
        </w:rPr>
      </w:pPr>
    </w:p>
    <w:tbl>
      <w:tblPr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1843"/>
        <w:gridCol w:w="2252"/>
      </w:tblGrid>
      <w:tr w:rsidR="000277E3" w:rsidRPr="006947DF" w:rsidTr="000277E3">
        <w:tc>
          <w:tcPr>
            <w:tcW w:w="675" w:type="dxa"/>
          </w:tcPr>
          <w:p w:rsidR="000277E3" w:rsidRPr="00580931" w:rsidRDefault="000277E3" w:rsidP="002A69B6">
            <w:pPr>
              <w:jc w:val="center"/>
              <w:rPr>
                <w:sz w:val="28"/>
                <w:szCs w:val="28"/>
              </w:rPr>
            </w:pPr>
            <w:r w:rsidRPr="005809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09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0931">
              <w:rPr>
                <w:sz w:val="28"/>
                <w:szCs w:val="28"/>
              </w:rPr>
              <w:t>/</w:t>
            </w:r>
            <w:proofErr w:type="spellStart"/>
            <w:r w:rsidRPr="005809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0277E3" w:rsidRPr="00580931" w:rsidRDefault="000277E3" w:rsidP="000277E3">
            <w:pPr>
              <w:jc w:val="center"/>
              <w:rPr>
                <w:sz w:val="28"/>
                <w:szCs w:val="28"/>
              </w:rPr>
            </w:pPr>
            <w:r w:rsidRPr="00580931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1843" w:type="dxa"/>
          </w:tcPr>
          <w:p w:rsidR="000277E3" w:rsidRPr="00580931" w:rsidRDefault="000277E3" w:rsidP="002A69B6">
            <w:pPr>
              <w:jc w:val="center"/>
              <w:rPr>
                <w:sz w:val="28"/>
                <w:szCs w:val="28"/>
              </w:rPr>
            </w:pPr>
            <w:proofErr w:type="spellStart"/>
            <w:r w:rsidRPr="00580931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-</w:t>
            </w:r>
            <w:r w:rsidRPr="00580931">
              <w:rPr>
                <w:sz w:val="28"/>
                <w:szCs w:val="28"/>
              </w:rPr>
              <w:t>сирена</w:t>
            </w:r>
            <w:proofErr w:type="spellEnd"/>
          </w:p>
        </w:tc>
        <w:tc>
          <w:tcPr>
            <w:tcW w:w="2252" w:type="dxa"/>
          </w:tcPr>
          <w:p w:rsidR="000277E3" w:rsidRPr="00580931" w:rsidRDefault="000277E3" w:rsidP="002A69B6">
            <w:pPr>
              <w:jc w:val="center"/>
              <w:rPr>
                <w:sz w:val="28"/>
                <w:szCs w:val="28"/>
              </w:rPr>
            </w:pPr>
            <w:r w:rsidRPr="00580931">
              <w:rPr>
                <w:sz w:val="28"/>
                <w:szCs w:val="28"/>
              </w:rPr>
              <w:t xml:space="preserve">Стойка, </w:t>
            </w:r>
            <w:proofErr w:type="spellStart"/>
            <w:proofErr w:type="gramStart"/>
            <w:r w:rsidRPr="00580931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>-</w:t>
            </w:r>
            <w:r w:rsidRPr="00580931">
              <w:rPr>
                <w:sz w:val="28"/>
                <w:szCs w:val="28"/>
              </w:rPr>
              <w:t>лизованного</w:t>
            </w:r>
            <w:proofErr w:type="spellEnd"/>
            <w:proofErr w:type="gramEnd"/>
            <w:r w:rsidRPr="00580931">
              <w:rPr>
                <w:sz w:val="28"/>
                <w:szCs w:val="28"/>
              </w:rPr>
              <w:t xml:space="preserve"> оповещения</w:t>
            </w:r>
          </w:p>
        </w:tc>
      </w:tr>
      <w:tr w:rsidR="000277E3" w:rsidRPr="006947DF" w:rsidTr="000277E3">
        <w:tc>
          <w:tcPr>
            <w:tcW w:w="675" w:type="dxa"/>
          </w:tcPr>
          <w:p w:rsidR="000277E3" w:rsidRDefault="000277E3" w:rsidP="002A69B6">
            <w:pPr>
              <w:jc w:val="center"/>
              <w:rPr>
                <w:sz w:val="28"/>
                <w:szCs w:val="28"/>
              </w:rPr>
            </w:pPr>
          </w:p>
          <w:p w:rsidR="000277E3" w:rsidRPr="00580931" w:rsidRDefault="000277E3" w:rsidP="002A69B6">
            <w:pPr>
              <w:jc w:val="center"/>
              <w:rPr>
                <w:sz w:val="28"/>
                <w:szCs w:val="28"/>
              </w:rPr>
            </w:pPr>
            <w:r w:rsidRPr="005809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277E3" w:rsidRDefault="000277E3" w:rsidP="002A69B6">
            <w:pPr>
              <w:rPr>
                <w:sz w:val="28"/>
                <w:szCs w:val="28"/>
              </w:rPr>
            </w:pPr>
          </w:p>
          <w:p w:rsidR="000277E3" w:rsidRPr="00580931" w:rsidRDefault="000277E3" w:rsidP="002A6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Адыковский сельский Дом культуры</w:t>
            </w:r>
          </w:p>
        </w:tc>
        <w:tc>
          <w:tcPr>
            <w:tcW w:w="1843" w:type="dxa"/>
          </w:tcPr>
          <w:p w:rsidR="000277E3" w:rsidRDefault="000277E3" w:rsidP="002A69B6">
            <w:pPr>
              <w:jc w:val="center"/>
              <w:rPr>
                <w:sz w:val="28"/>
                <w:szCs w:val="28"/>
              </w:rPr>
            </w:pPr>
          </w:p>
          <w:p w:rsidR="000277E3" w:rsidRPr="00580931" w:rsidRDefault="000277E3" w:rsidP="000277E3">
            <w:pPr>
              <w:jc w:val="center"/>
              <w:rPr>
                <w:sz w:val="28"/>
                <w:szCs w:val="28"/>
              </w:rPr>
            </w:pPr>
            <w:r w:rsidRPr="00580931">
              <w:rPr>
                <w:sz w:val="28"/>
                <w:szCs w:val="28"/>
              </w:rPr>
              <w:t>С-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252" w:type="dxa"/>
          </w:tcPr>
          <w:p w:rsidR="000277E3" w:rsidRDefault="000277E3" w:rsidP="002A69B6">
            <w:pPr>
              <w:jc w:val="center"/>
              <w:rPr>
                <w:sz w:val="28"/>
                <w:szCs w:val="28"/>
              </w:rPr>
            </w:pPr>
          </w:p>
          <w:p w:rsidR="000277E3" w:rsidRDefault="000277E3" w:rsidP="002A6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77E3" w:rsidRPr="00580931" w:rsidRDefault="000277E3" w:rsidP="002A69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52E7" w:rsidRDefault="00CB52E7"/>
    <w:sectPr w:rsidR="00CB52E7" w:rsidSect="000277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7E3"/>
    <w:rsid w:val="0001798C"/>
    <w:rsid w:val="000277E3"/>
    <w:rsid w:val="00A23829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277E3"/>
    <w:pPr>
      <w:ind w:left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27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277E3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7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0277E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2207</Characters>
  <Application>Microsoft Office Word</Application>
  <DocSecurity>0</DocSecurity>
  <Lines>18</Lines>
  <Paragraphs>5</Paragraphs>
  <ScaleCrop>false</ScaleCrop>
  <Company>MultiDVD Team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2017-07-21T07:34:00Z</cp:lastPrinted>
  <dcterms:created xsi:type="dcterms:W3CDTF">2017-07-21T07:21:00Z</dcterms:created>
  <dcterms:modified xsi:type="dcterms:W3CDTF">2017-07-21T07:35:00Z</dcterms:modified>
</cp:coreProperties>
</file>