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7"/>
        <w:gridCol w:w="1515"/>
        <w:gridCol w:w="4606"/>
      </w:tblGrid>
      <w:tr w:rsidR="004E338D" w:rsidRPr="00477B8E" w14:paraId="2B26D498" w14:textId="77777777" w:rsidTr="00336A1F">
        <w:trPr>
          <w:trHeight w:val="1438"/>
        </w:trPr>
        <w:tc>
          <w:tcPr>
            <w:tcW w:w="3887" w:type="dxa"/>
          </w:tcPr>
          <w:p w14:paraId="573C654E" w14:textId="77777777"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074F42" w14:textId="77777777"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8E">
              <w:rPr>
                <w:rFonts w:ascii="Times New Roman" w:hAnsi="Times New Roman" w:cs="Times New Roman"/>
                <w:b/>
              </w:rPr>
              <w:t>ХАЛЬМГ ТАҢҺЧИН</w:t>
            </w:r>
          </w:p>
          <w:p w14:paraId="0A785C5D" w14:textId="77777777"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8E">
              <w:rPr>
                <w:rFonts w:ascii="Times New Roman" w:hAnsi="Times New Roman" w:cs="Times New Roman"/>
                <w:b/>
              </w:rPr>
              <w:t>АДЫК СЕЛӘНӘ МУНИЦИПАЛЬН БҮРДӘЦИН АДМИНИСТРАЦ</w:t>
            </w:r>
            <w:r w:rsidR="00336A1F">
              <w:rPr>
                <w:rFonts w:ascii="Times New Roman" w:hAnsi="Times New Roman" w:cs="Times New Roman"/>
                <w:b/>
              </w:rPr>
              <w:t>ИН ТОГТАВР</w:t>
            </w:r>
          </w:p>
        </w:tc>
        <w:tc>
          <w:tcPr>
            <w:tcW w:w="1515" w:type="dxa"/>
            <w:hideMark/>
          </w:tcPr>
          <w:p w14:paraId="467C16E7" w14:textId="77777777" w:rsidR="004E338D" w:rsidRPr="00477B8E" w:rsidRDefault="00803A38" w:rsidP="00690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44645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7831403" r:id="rId6"/>
              </w:object>
            </w:r>
          </w:p>
        </w:tc>
        <w:tc>
          <w:tcPr>
            <w:tcW w:w="4606" w:type="dxa"/>
          </w:tcPr>
          <w:p w14:paraId="218781D3" w14:textId="77777777"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</w:rPr>
            </w:pPr>
          </w:p>
          <w:p w14:paraId="668C3053" w14:textId="77777777" w:rsidR="004E338D" w:rsidRPr="00477B8E" w:rsidRDefault="004E338D" w:rsidP="0069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7B8E">
              <w:rPr>
                <w:rFonts w:ascii="Times New Roman" w:hAnsi="Times New Roman" w:cs="Times New Roman"/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14:paraId="0BB6890A" w14:textId="77777777" w:rsidR="00336A1F" w:rsidRDefault="00336A1F" w:rsidP="00336A1F">
      <w:pPr>
        <w:pBdr>
          <w:bottom w:val="single" w:sz="12" w:space="0" w:color="auto"/>
        </w:pBdr>
        <w:ind w:left="-284" w:right="-285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7" w:history="1">
        <w:r>
          <w:rPr>
            <w:rStyle w:val="a4"/>
            <w:b/>
            <w:sz w:val="14"/>
            <w:szCs w:val="14"/>
          </w:rPr>
          <w:t>adyk-</w:t>
        </w:r>
        <w:r>
          <w:rPr>
            <w:rStyle w:val="a4"/>
            <w:b/>
            <w:sz w:val="14"/>
            <w:szCs w:val="14"/>
            <w:lang w:val="en-US"/>
          </w:rPr>
          <w:t>smo</w:t>
        </w:r>
        <w:r>
          <w:rPr>
            <w:rStyle w:val="a4"/>
            <w:b/>
            <w:sz w:val="14"/>
            <w:szCs w:val="14"/>
          </w:rPr>
          <w:t>@</w:t>
        </w:r>
        <w:r>
          <w:rPr>
            <w:rStyle w:val="a4"/>
            <w:b/>
            <w:sz w:val="14"/>
            <w:szCs w:val="14"/>
            <w:lang w:val="en-US"/>
          </w:rPr>
          <w:t>rk</w:t>
        </w:r>
        <w:r>
          <w:rPr>
            <w:rStyle w:val="a4"/>
            <w:b/>
            <w:sz w:val="14"/>
            <w:szCs w:val="14"/>
          </w:rPr>
          <w:t>08.</w:t>
        </w:r>
        <w:r>
          <w:rPr>
            <w:rStyle w:val="a4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8" w:history="1">
        <w:r>
          <w:rPr>
            <w:rStyle w:val="a4"/>
            <w:b/>
            <w:sz w:val="14"/>
            <w:szCs w:val="14"/>
            <w:lang w:val="en-US"/>
          </w:rPr>
          <w:t>http</w:t>
        </w:r>
        <w:r>
          <w:rPr>
            <w:rStyle w:val="a4"/>
            <w:b/>
            <w:sz w:val="14"/>
            <w:szCs w:val="14"/>
          </w:rPr>
          <w:t>://</w:t>
        </w:r>
        <w:r>
          <w:rPr>
            <w:rStyle w:val="a4"/>
            <w:b/>
            <w:sz w:val="14"/>
            <w:szCs w:val="14"/>
            <w:lang w:val="en-US"/>
          </w:rPr>
          <w:t>smo</w:t>
        </w:r>
        <w:r>
          <w:rPr>
            <w:rStyle w:val="a4"/>
            <w:b/>
            <w:sz w:val="14"/>
            <w:szCs w:val="14"/>
          </w:rPr>
          <w:t>-</w:t>
        </w:r>
        <w:r>
          <w:rPr>
            <w:rStyle w:val="a4"/>
            <w:b/>
            <w:sz w:val="14"/>
            <w:szCs w:val="14"/>
            <w:lang w:val="en-US"/>
          </w:rPr>
          <w:t>adk</w:t>
        </w:r>
        <w:r>
          <w:rPr>
            <w:rStyle w:val="a4"/>
            <w:b/>
            <w:sz w:val="14"/>
            <w:szCs w:val="14"/>
          </w:rPr>
          <w:t>.</w:t>
        </w:r>
        <w:r>
          <w:rPr>
            <w:rStyle w:val="a4"/>
            <w:b/>
            <w:sz w:val="14"/>
            <w:szCs w:val="14"/>
            <w:lang w:val="en-US"/>
          </w:rPr>
          <w:t>ru</w:t>
        </w:r>
      </w:hyperlink>
      <w:r w:rsidRPr="00336A1F">
        <w:rPr>
          <w:b/>
          <w:sz w:val="14"/>
          <w:szCs w:val="14"/>
        </w:rPr>
        <w:t xml:space="preserve"> </w:t>
      </w:r>
    </w:p>
    <w:p w14:paraId="74B3F27C" w14:textId="5D783E2C" w:rsidR="004E338D" w:rsidRDefault="004E338D" w:rsidP="00477B8E">
      <w:pPr>
        <w:tabs>
          <w:tab w:val="left" w:pos="3200"/>
          <w:tab w:val="left" w:pos="6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A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17316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36A1F">
        <w:rPr>
          <w:rFonts w:ascii="Times New Roman" w:hAnsi="Times New Roman" w:cs="Times New Roman"/>
          <w:b/>
          <w:bCs/>
          <w:sz w:val="24"/>
          <w:szCs w:val="24"/>
        </w:rPr>
        <w:t>» января 202</w:t>
      </w:r>
      <w:r w:rsidR="00E173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№ </w:t>
      </w:r>
      <w:r w:rsidR="00E1731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п. Адык</w:t>
      </w:r>
    </w:p>
    <w:p w14:paraId="366A858B" w14:textId="77777777" w:rsidR="00477B8E" w:rsidRDefault="00477B8E" w:rsidP="00477B8E">
      <w:pPr>
        <w:tabs>
          <w:tab w:val="left" w:pos="3200"/>
          <w:tab w:val="left" w:pos="6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20122" w14:textId="77777777" w:rsidR="00477B8E" w:rsidRPr="00272AE4" w:rsidRDefault="00477B8E" w:rsidP="00477B8E">
      <w:pPr>
        <w:tabs>
          <w:tab w:val="left" w:pos="3200"/>
          <w:tab w:val="left" w:pos="65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254D0" w14:textId="77777777"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плана мероприятий по профилактике алкоголизма</w:t>
      </w:r>
    </w:p>
    <w:p w14:paraId="7EBC72C5" w14:textId="77777777"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 w:rsidRPr="00CC37B6">
        <w:rPr>
          <w:rFonts w:ascii="Times New Roman" w:hAnsi="Times New Roman" w:cs="Times New Roman"/>
          <w:b/>
          <w:bCs/>
          <w:sz w:val="24"/>
          <w:szCs w:val="24"/>
        </w:rPr>
        <w:t xml:space="preserve"> Адыковского сельского 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14:paraId="1E8BED26" w14:textId="443051C6"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</w:t>
      </w:r>
      <w:r w:rsidR="005D041B" w:rsidRPr="00CC37B6">
        <w:rPr>
          <w:rFonts w:ascii="Times New Roman" w:hAnsi="Times New Roman" w:cs="Times New Roman"/>
          <w:b/>
          <w:color w:val="000000"/>
          <w:sz w:val="24"/>
          <w:szCs w:val="24"/>
        </w:rPr>
        <w:t>Калмыкия на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1731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8F7D0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C37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14:paraId="79158EC3" w14:textId="77777777"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12C560" w14:textId="77777777" w:rsidR="00CC37B6" w:rsidRPr="00CC37B6" w:rsidRDefault="00CC37B6" w:rsidP="00CC37B6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2ADB81" w14:textId="77777777" w:rsidR="00CC37B6" w:rsidRPr="00CC37B6" w:rsidRDefault="00CC37B6" w:rsidP="000D4BD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усиления мер борьбы против пьянства и алкоголизма на территории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Республики Калмыкия, снижения (недопущения) смертности от алкоголь-ассоциированных заболеваний и от случайных отравлений алкоголем, дальнейшего развития и совершенствования системы профилактики, активизации работы по пропаганде норм здорового образа жизни, во исполнение п. 2.4.3.3. протокола заседания Правительственной комиссии Российской Федерации по профилактике правонарушений от 24 декабря 2019 года №4, руководствуясь Уставом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Республики Калмыкия, администрация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Республики Калмыкия</w:t>
      </w:r>
    </w:p>
    <w:p w14:paraId="49339F5B" w14:textId="77777777" w:rsidR="00CC37B6" w:rsidRDefault="000D4BDC" w:rsidP="000D4BD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14:paraId="5C754870" w14:textId="77777777" w:rsidR="000D4BDC" w:rsidRPr="00CC37B6" w:rsidRDefault="000D4BDC" w:rsidP="000D4BDC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8DD7C" w14:textId="093DA4B7" w:rsidR="00CC37B6" w:rsidRPr="00CC37B6" w:rsidRDefault="00CC37B6" w:rsidP="000D4BD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план мероприятий по профилактике алкоголизма на территории </w:t>
      </w:r>
      <w:r w:rsidRPr="00CC37B6">
        <w:rPr>
          <w:rFonts w:ascii="Times New Roman" w:hAnsi="Times New Roman" w:cs="Times New Roman"/>
          <w:bCs/>
          <w:sz w:val="24"/>
          <w:szCs w:val="24"/>
        </w:rPr>
        <w:t xml:space="preserve">Адыковского сельского 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Республики Калмыкия на 202</w:t>
      </w:r>
      <w:r w:rsidR="00E1731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E1731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37B6">
        <w:rPr>
          <w:rFonts w:ascii="Times New Roman" w:hAnsi="Times New Roman" w:cs="Times New Roman"/>
          <w:color w:val="000000"/>
          <w:sz w:val="24"/>
          <w:szCs w:val="24"/>
        </w:rPr>
        <w:t xml:space="preserve"> годы согласно приложению к настоящему распоряжению.</w:t>
      </w:r>
    </w:p>
    <w:p w14:paraId="4405ADFF" w14:textId="77777777" w:rsidR="00CC37B6" w:rsidRPr="00CC37B6" w:rsidRDefault="00CC37B6" w:rsidP="000D4BDC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7B6"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распоряжения оставляю за собой.</w:t>
      </w:r>
    </w:p>
    <w:p w14:paraId="28F0E236" w14:textId="77777777" w:rsidR="004E338D" w:rsidRPr="00CC37B6" w:rsidRDefault="00CC37B6" w:rsidP="000D4BDC">
      <w:pPr>
        <w:pStyle w:val="a5"/>
        <w:widowControl w:val="0"/>
        <w:autoSpaceDE w:val="0"/>
        <w:autoSpaceDN w:val="0"/>
        <w:adjustRightInd w:val="0"/>
        <w:spacing w:after="28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sz w:val="24"/>
          <w:szCs w:val="24"/>
        </w:rPr>
        <w:t>3.</w:t>
      </w:r>
      <w:r w:rsidR="004E338D" w:rsidRPr="00CC37B6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E338D" w:rsidRPr="00CC37B6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="004E338D" w:rsidRPr="00CC37B6">
        <w:rPr>
          <w:rFonts w:ascii="Times New Roman" w:hAnsi="Times New Roman" w:cs="Times New Roman"/>
          <w:sz w:val="24"/>
          <w:szCs w:val="24"/>
        </w:rPr>
        <w:t>.</w:t>
      </w:r>
    </w:p>
    <w:p w14:paraId="3C22EB8A" w14:textId="77777777" w:rsidR="004E338D" w:rsidRDefault="00CC37B6" w:rsidP="000D4BD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7B6">
        <w:rPr>
          <w:rFonts w:ascii="Times New Roman" w:hAnsi="Times New Roman" w:cs="Times New Roman"/>
          <w:sz w:val="24"/>
          <w:szCs w:val="24"/>
        </w:rPr>
        <w:t>4.</w:t>
      </w:r>
      <w:r w:rsidR="004E338D" w:rsidRPr="00CC37B6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</w:t>
      </w:r>
      <w:r w:rsidR="004E338D" w:rsidRPr="005F6FE2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14:paraId="22B2D045" w14:textId="77777777" w:rsidR="00CC37B6" w:rsidRDefault="00CC37B6" w:rsidP="00CC37B6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ECB751" w14:textId="77777777" w:rsidR="00CC37B6" w:rsidRDefault="00CC37B6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4416682" w14:textId="77777777"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14:paraId="6C065906" w14:textId="77777777"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14:paraId="4A92262D" w14:textId="77777777" w:rsidR="004E338D" w:rsidRPr="00272AE4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63CF74DF" w14:textId="77777777"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Республики Калмыкия (ахлачи)                                        </w:t>
      </w:r>
      <w:r w:rsidR="008F7D0D">
        <w:rPr>
          <w:rFonts w:ascii="Times New Roman" w:hAnsi="Times New Roman" w:cs="Times New Roman"/>
          <w:b/>
          <w:sz w:val="24"/>
          <w:szCs w:val="24"/>
        </w:rPr>
        <w:t>Очкаев Э.В.</w:t>
      </w:r>
    </w:p>
    <w:p w14:paraId="28C377C3" w14:textId="77777777" w:rsidR="004E338D" w:rsidRDefault="004E338D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D64B21" w14:textId="77777777" w:rsidR="00CC37B6" w:rsidRDefault="00CC37B6" w:rsidP="004E338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  <w:sectPr w:rsidR="00CC37B6" w:rsidSect="00CC37B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14:paraId="510D2247" w14:textId="77777777" w:rsidR="004E338D" w:rsidRPr="005F6FE2" w:rsidRDefault="00477B8E" w:rsidP="00336A1F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4E338D" w:rsidRPr="005F6FE2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336A1F" w:rsidRPr="005F6FE2">
        <w:rPr>
          <w:rFonts w:ascii="Times New Roman" w:hAnsi="Times New Roman" w:cs="Times New Roman"/>
          <w:sz w:val="18"/>
          <w:szCs w:val="18"/>
        </w:rPr>
        <w:t>к постановлению</w:t>
      </w:r>
    </w:p>
    <w:p w14:paraId="7FE8F034" w14:textId="77777777" w:rsidR="00477B8E" w:rsidRDefault="00336A1F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А</w:t>
      </w:r>
      <w:r w:rsidR="004E338D" w:rsidRPr="005F6FE2">
        <w:rPr>
          <w:rFonts w:ascii="Times New Roman" w:hAnsi="Times New Roman" w:cs="Times New Roman"/>
          <w:sz w:val="18"/>
          <w:szCs w:val="18"/>
        </w:rPr>
        <w:t>дминистрации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338D" w:rsidRPr="005F6FE2">
        <w:rPr>
          <w:rFonts w:ascii="Times New Roman" w:hAnsi="Times New Roman" w:cs="Times New Roman"/>
          <w:sz w:val="18"/>
          <w:szCs w:val="18"/>
        </w:rPr>
        <w:t xml:space="preserve">Адыковского СМО РК </w:t>
      </w:r>
    </w:p>
    <w:p w14:paraId="2654091B" w14:textId="049AE02C" w:rsidR="004E338D" w:rsidRDefault="00E17316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О</w:t>
      </w:r>
      <w:r w:rsidR="004E338D" w:rsidRPr="005F6FE2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17</w:t>
      </w:r>
      <w:r w:rsidR="005576FB">
        <w:rPr>
          <w:rFonts w:ascii="Times New Roman" w:hAnsi="Times New Roman" w:cs="Times New Roman"/>
          <w:sz w:val="18"/>
          <w:szCs w:val="18"/>
        </w:rPr>
        <w:t>.01.202</w:t>
      </w:r>
      <w:r>
        <w:rPr>
          <w:rFonts w:ascii="Times New Roman" w:hAnsi="Times New Roman" w:cs="Times New Roman"/>
          <w:sz w:val="18"/>
          <w:szCs w:val="18"/>
        </w:rPr>
        <w:t>2</w:t>
      </w:r>
      <w:r w:rsidR="004E338D"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803A38">
        <w:rPr>
          <w:rFonts w:ascii="Times New Roman" w:hAnsi="Times New Roman" w:cs="Times New Roman"/>
          <w:sz w:val="18"/>
          <w:szCs w:val="18"/>
        </w:rPr>
        <w:t>7</w:t>
      </w:r>
    </w:p>
    <w:p w14:paraId="00EE215C" w14:textId="77777777" w:rsidR="00CC37B6" w:rsidRDefault="00CC37B6" w:rsidP="004E338D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14:paraId="4A828403" w14:textId="77777777"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алкоголизма</w:t>
      </w:r>
    </w:p>
    <w:p w14:paraId="0C0F4CC6" w14:textId="77777777"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на территории Адыковского муниципального образования Республики Калмыкия</w:t>
      </w:r>
    </w:p>
    <w:p w14:paraId="4200F32A" w14:textId="0C5A155F"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B6">
        <w:rPr>
          <w:rFonts w:ascii="Times New Roman" w:hAnsi="Times New Roman" w:cs="Times New Roman"/>
          <w:b/>
          <w:sz w:val="24"/>
          <w:szCs w:val="24"/>
        </w:rPr>
        <w:t>на 202</w:t>
      </w:r>
      <w:r w:rsidR="00E17316">
        <w:rPr>
          <w:rFonts w:ascii="Times New Roman" w:hAnsi="Times New Roman" w:cs="Times New Roman"/>
          <w:b/>
          <w:sz w:val="24"/>
          <w:szCs w:val="24"/>
        </w:rPr>
        <w:t>2</w:t>
      </w:r>
      <w:r w:rsidRPr="00CC37B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D041B">
        <w:rPr>
          <w:rFonts w:ascii="Times New Roman" w:hAnsi="Times New Roman" w:cs="Times New Roman"/>
          <w:b/>
          <w:sz w:val="24"/>
          <w:szCs w:val="24"/>
        </w:rPr>
        <w:t>23</w:t>
      </w:r>
      <w:r w:rsidRPr="00CC37B6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397D64AE" w14:textId="77777777" w:rsidR="00CC37B6" w:rsidRPr="00CC37B6" w:rsidRDefault="00CC37B6" w:rsidP="00CC3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758"/>
        <w:gridCol w:w="3544"/>
        <w:gridCol w:w="1612"/>
        <w:gridCol w:w="4060"/>
        <w:gridCol w:w="19"/>
      </w:tblGrid>
      <w:tr w:rsidR="00CC37B6" w:rsidRPr="00CC37B6" w14:paraId="2CDD9766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C398F" w14:textId="77777777" w:rsidR="00CC37B6" w:rsidRPr="00CC37B6" w:rsidRDefault="00CC37B6" w:rsidP="00CC37B6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88EE5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DC0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4549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D846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CC37B6" w:rsidRPr="00CC37B6" w14:paraId="235DE1D2" w14:textId="77777777" w:rsidTr="000D4BDC">
        <w:tc>
          <w:tcPr>
            <w:tcW w:w="15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05E312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1. Противодействие нелегальному обороту алкогольной продукции и правонарушениям в сфере розничной продажи алкогольной</w:t>
            </w:r>
          </w:p>
          <w:p w14:paraId="18E4FA2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продукции</w:t>
            </w:r>
          </w:p>
        </w:tc>
      </w:tr>
      <w:tr w:rsidR="00CC37B6" w:rsidRPr="00CC37B6" w14:paraId="0802534D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ACF07B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28B8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выявлению нарушений в части запрета продажи алкогольной продукции несовершеннолетним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09D8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Адыковского СМО, УУП</w:t>
            </w:r>
          </w:p>
          <w:p w14:paraId="3BA72C50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5BD9B9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BC4DD2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Предупреждение продажи алкогольной продукции несовершеннолетним</w:t>
            </w:r>
          </w:p>
        </w:tc>
      </w:tr>
      <w:tr w:rsidR="00CC37B6" w:rsidRPr="00CC37B6" w14:paraId="09C876F0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25490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2FCD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BA15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Адыковского СМО, УУП</w:t>
            </w:r>
          </w:p>
          <w:p w14:paraId="75899EEF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A31B3B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58693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Сокращение объемов оборота опасной   для потребления алкогольной и спиртосодержащей продукции</w:t>
            </w:r>
          </w:p>
        </w:tc>
      </w:tr>
      <w:tr w:rsidR="00CC37B6" w:rsidRPr="00CC37B6" w14:paraId="68F5D73A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878BA8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5AE4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E7FB" w14:textId="77777777" w:rsidR="00CC37B6" w:rsidRPr="00CC37B6" w:rsidRDefault="00CC37B6" w:rsidP="00CC37B6">
            <w:pPr>
              <w:spacing w:after="0" w:line="240" w:lineRule="auto"/>
              <w:ind w:left="57" w:righ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«Лаганский»</w:t>
            </w:r>
          </w:p>
          <w:p w14:paraId="6DA23F1B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BCE1F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F308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Выявление незаконного производства и  оборота алкогольной и спиртосодержащей продукции</w:t>
            </w:r>
          </w:p>
        </w:tc>
      </w:tr>
      <w:tr w:rsidR="00CC37B6" w:rsidRPr="00CC37B6" w14:paraId="49DFB1F1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EB5A5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B5228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рейдов и проверок общественных мест в ночное время для выявления детей, находящихся без сопровождения родителей или лиц, осуществляющих мероприятия с участием детей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BB2D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Адыковского СМО, МБОУ «Адыковская СОШ им. Г.Б. Мергульчиева», УУП</w:t>
            </w:r>
          </w:p>
          <w:p w14:paraId="4AF94BCE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DE0C5B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  <w:p w14:paraId="598CD5D3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F3E688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реализации алкогольной продукции несовершеннолетним</w:t>
            </w:r>
          </w:p>
        </w:tc>
      </w:tr>
      <w:tr w:rsidR="00CC37B6" w:rsidRPr="00CC37B6" w14:paraId="3E8E797E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A4FC8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36E57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  родительской общественности к проведению рейдов, родительских патрулей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F2C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«Адыковская СОШ им. Г.Б. Мергульчиева»</w:t>
            </w:r>
          </w:p>
          <w:p w14:paraId="1BFA507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ED205E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5FFFB91F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6DC79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 и асоциальных проявлений в подростковой среде</w:t>
            </w:r>
          </w:p>
        </w:tc>
      </w:tr>
      <w:tr w:rsidR="00CC37B6" w:rsidRPr="00CC37B6" w14:paraId="3FFB4492" w14:textId="77777777" w:rsidTr="000D4BDC">
        <w:tc>
          <w:tcPr>
            <w:tcW w:w="15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7B302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Переориентирование населения на ведение трезвого и здорового образа жизни</w:t>
            </w:r>
          </w:p>
        </w:tc>
      </w:tr>
      <w:tr w:rsidR="00CC37B6" w:rsidRPr="00CC37B6" w14:paraId="76D2D0AF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25DCC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51CE6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профилактике пьянства и алкоголизма.</w:t>
            </w:r>
          </w:p>
          <w:p w14:paraId="7D426976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Издание, тиражирование методических рекомендаций, буклетов, брошюр, памяток антиалкогольной направленности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4BFC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Редакция газеты «Ленинец»</w:t>
            </w:r>
          </w:p>
          <w:p w14:paraId="37CD8B42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  <w:p w14:paraId="636440B6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МБОУ «Адыковская СОШ им. Г.Б. Мергульчиева» </w:t>
            </w:r>
          </w:p>
          <w:p w14:paraId="181368E0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14:paraId="3BAB1C4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14:paraId="2E68FE3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DCB85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555A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общественного отношения к </w:t>
            </w: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злоупотреблению алкоголем</w:t>
            </w:r>
          </w:p>
        </w:tc>
      </w:tr>
      <w:tr w:rsidR="00CC37B6" w:rsidRPr="00CC37B6" w14:paraId="0F444B14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CC98E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ED095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родителей, педагогов, проведение индивидуальных и коллективных бесед с несовершеннолетними с привлечением психологов, врачей-педиатров, наркологов, психиатров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58CA77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«Адыковская СОШ им. Г.Б. Мергульчиева»</w:t>
            </w:r>
          </w:p>
          <w:p w14:paraId="4000B3E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  <w:p w14:paraId="7601950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01D84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Октябрь 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392C4B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в воспитании и обучении подростков.</w:t>
            </w:r>
          </w:p>
          <w:p w14:paraId="7A64FCD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психолого-педагогическим (в том числе индивидуальным и коллективным) сопровождением несовершеннолетних, их родителей, педагогов на 20% по отношению к предыдущему году</w:t>
            </w:r>
          </w:p>
        </w:tc>
      </w:tr>
      <w:tr w:rsidR="00CC37B6" w:rsidRPr="00CC37B6" w14:paraId="2CE50CAB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0EDB2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AB9EAE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акций и мероприятий, направленных против алкоголизации, среди несовершеннолетних совместно с общественными организациями и волонтерскими движениями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2F34AF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«Адыковская СОШ им. Г.Б. Мергульчиева» </w:t>
            </w:r>
          </w:p>
          <w:p w14:paraId="7A8F795C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</w:p>
          <w:p w14:paraId="6D2FAF0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14:paraId="595AECC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A2F31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311450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злоупотреблению алкоголем</w:t>
            </w:r>
          </w:p>
        </w:tc>
      </w:tr>
      <w:tr w:rsidR="00CC37B6" w:rsidRPr="00CC37B6" w14:paraId="183E5F8A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23BA29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A9A00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с несовершеннолетними классных часов, бесед с участием родителей, пропагандирующих здоровый образ жизни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16CB396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«Адыковская СОШ им. Г.Б. Мергульчиева» </w:t>
            </w:r>
          </w:p>
          <w:p w14:paraId="02325E5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 п. Адык</w:t>
            </w:r>
          </w:p>
          <w:p w14:paraId="61599860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378F3E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F0B5F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ценностей здорового образа жизни.</w:t>
            </w:r>
          </w:p>
          <w:p w14:paraId="47E43126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несовершеннолетних классными часами, беседами, пропагандирующими  здоровый образ жизни, до 90%</w:t>
            </w:r>
          </w:p>
        </w:tc>
      </w:tr>
      <w:tr w:rsidR="00CC37B6" w:rsidRPr="00CC37B6" w14:paraId="2D30B08E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3F7B8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3055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Реализация в учреждениях культуры мероприятий по пропаганде здорового образа жизни и общественных ценностей</w:t>
            </w:r>
          </w:p>
          <w:p w14:paraId="0011B17B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«Зависимость – удел слабых»;</w:t>
            </w:r>
          </w:p>
          <w:p w14:paraId="41D2765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- Акция «За здоровый образ жизни»;</w:t>
            </w:r>
          </w:p>
          <w:p w14:paraId="42133D27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DC3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Профилактические акции и др.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4F95AB5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ФОК им. А.А. Болдырева, </w:t>
            </w:r>
          </w:p>
          <w:p w14:paraId="3BDA99D8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14:paraId="4C4CD5A0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C3304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B2DFCC3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2E46BCA7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AC0173A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647EDA0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73FFFE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информационно-просветительских мероприятий по пропаганде здорового образа жизни на 25 % по отношению к предыдущему периоду</w:t>
            </w:r>
          </w:p>
        </w:tc>
      </w:tr>
      <w:tr w:rsidR="00CC37B6" w:rsidRPr="00CC37B6" w14:paraId="665D9209" w14:textId="77777777" w:rsidTr="000D4BD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F20609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E67E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к участию в культурно-массовых мероприятиях, работе различных творческих кружков и коллективов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D51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Адыковский СДК, </w:t>
            </w:r>
          </w:p>
          <w:p w14:paraId="370C1BE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библиотека,</w:t>
            </w:r>
          </w:p>
          <w:p w14:paraId="6697839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ФОК им. А.А. Болдырева,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06922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EE3469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занятиям в кружках, самодеятельных творческих коллективах</w:t>
            </w:r>
          </w:p>
        </w:tc>
      </w:tr>
      <w:tr w:rsidR="00CC37B6" w:rsidRPr="00CC37B6" w14:paraId="6D9726A2" w14:textId="77777777" w:rsidTr="000D4BDC">
        <w:tc>
          <w:tcPr>
            <w:tcW w:w="157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B840B5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Профилактика злоупотребления алкогольной продукцией и возникновения алкогольной зависимости</w:t>
            </w:r>
          </w:p>
        </w:tc>
      </w:tr>
      <w:tr w:rsidR="00CC37B6" w:rsidRPr="00CC37B6" w14:paraId="4B283286" w14:textId="77777777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20E9C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756F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Раннее выявление лиц, злоупотребляющих спиртосодержащей продукцией, при обращении в ОВОП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B82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14:paraId="11480D5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43417AD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2D7CF841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4C962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возникновения алкогольной зависимости</w:t>
            </w:r>
          </w:p>
        </w:tc>
      </w:tr>
      <w:tr w:rsidR="00CC37B6" w:rsidRPr="00CC37B6" w14:paraId="7BB6D956" w14:textId="77777777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2723E8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9645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лечение и консультирование больных, состоящих на диспансерном учете по поводу алкоголизма.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ADDAF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14:paraId="29073D0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CB65F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3AD0DEB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B94B7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84E7A0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Информирование больных о возможности реабилитации и ресоциализации</w:t>
            </w:r>
          </w:p>
        </w:tc>
      </w:tr>
      <w:tr w:rsidR="00CC37B6" w:rsidRPr="00CC37B6" w14:paraId="0324FBE2" w14:textId="77777777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CADF5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A514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лекций, бесед по профилактике злоупотребления спиртосодержащей продукции (с пациентами  ОВОП, с учащимися школ).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C7F8E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14:paraId="3876735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334A63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1B98EE2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AB428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алкогольной продукцией и возникновения алкогольной зависимости</w:t>
            </w:r>
          </w:p>
        </w:tc>
      </w:tr>
      <w:tr w:rsidR="00CC37B6" w:rsidRPr="00CC37B6" w14:paraId="4287FE1B" w14:textId="77777777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DFCCB7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BD6A7D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печатной продукции (памяток, буклетов, санбюллетеней) по пропаганде здорового образа жизни и антиалкогольной направленности.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B1E5E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ОВОП</w:t>
            </w:r>
          </w:p>
          <w:p w14:paraId="18B8D7C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063B197B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244D46E5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A59668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алкогольной продукцией и возникновения алкогольной зависимости</w:t>
            </w:r>
          </w:p>
        </w:tc>
      </w:tr>
      <w:tr w:rsidR="00CC37B6" w:rsidRPr="00CC37B6" w14:paraId="162081AA" w14:textId="77777777" w:rsidTr="000D4BDC">
        <w:trPr>
          <w:gridAfter w:val="1"/>
          <w:wAfter w:w="19" w:type="dxa"/>
        </w:trPr>
        <w:tc>
          <w:tcPr>
            <w:tcW w:w="156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2C21FB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 Привлечение детей и молодежи к занятиям, ориентированным  на формирование ценностей здорового образа жизни</w:t>
            </w:r>
          </w:p>
        </w:tc>
      </w:tr>
      <w:tr w:rsidR="00CC37B6" w:rsidRPr="00CC37B6" w14:paraId="6E0766A1" w14:textId="77777777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B0463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43B8E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Привлечение детей и молодежи к занятиям физической культурой, туризмом и спортом с ориентацией на формирование ценностей здорового образа жизни,  исключающих традицию употребления алкогольной продукции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9E8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«Адыковская СОШ им. Г.Б. Мергульчиева»,</w:t>
            </w:r>
          </w:p>
          <w:p w14:paraId="0CE6DEF6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Адыковский СДК, </w:t>
            </w:r>
          </w:p>
          <w:p w14:paraId="10042EE7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библиотека,</w:t>
            </w:r>
          </w:p>
          <w:p w14:paraId="0B881BDA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 ФОК им. А.А. Болдырева,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A13C0E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89D853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и подростков различными формами досуга и занятости</w:t>
            </w:r>
          </w:p>
          <w:p w14:paraId="2E3CD014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37B6" w:rsidRPr="00CC37B6" w14:paraId="55480018" w14:textId="77777777" w:rsidTr="000D4BDC">
        <w:trPr>
          <w:gridAfter w:val="1"/>
          <w:wAfter w:w="19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926C0" w14:textId="77777777" w:rsidR="00CC37B6" w:rsidRPr="00CC37B6" w:rsidRDefault="00CC37B6" w:rsidP="00CC37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505BC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программы дополнительного образования, организация различных форм досуга и занятости, в том числе в ходе летней оздоровительной кампании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EA4F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МБОУ «Адыковская СОШ», ФОК</w:t>
            </w:r>
          </w:p>
          <w:p w14:paraId="3C15A175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 xml:space="preserve"> Адыковский СДК, </w:t>
            </w:r>
          </w:p>
          <w:p w14:paraId="24DFC74B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6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ED4E28" w14:textId="77777777" w:rsidR="00CC37B6" w:rsidRPr="00CC37B6" w:rsidRDefault="00CC37B6" w:rsidP="00CC37B6">
            <w:pPr>
              <w:spacing w:after="0" w:line="240" w:lineRule="auto"/>
              <w:ind w:left="57" w:right="57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DC1A11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и подростков различными формами досуга и занятости</w:t>
            </w:r>
          </w:p>
          <w:p w14:paraId="07E0C73C" w14:textId="77777777" w:rsidR="00CC37B6" w:rsidRPr="00CC37B6" w:rsidRDefault="00CC37B6" w:rsidP="00CC37B6">
            <w:pPr>
              <w:spacing w:after="0" w:line="240" w:lineRule="auto"/>
              <w:ind w:left="57"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6387481" w14:textId="77777777" w:rsidR="00CC37B6" w:rsidRPr="00CC37B6" w:rsidRDefault="00CC37B6" w:rsidP="00CC37B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DA6641" w14:textId="77777777" w:rsidR="00CC37B6" w:rsidRPr="00CC37B6" w:rsidRDefault="00CC37B6" w:rsidP="00CC37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1D350" w14:textId="77777777" w:rsidR="00CC37B6" w:rsidRPr="00CC37B6" w:rsidRDefault="00CC37B6" w:rsidP="00CC37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37B6" w:rsidRPr="00CC37B6" w:rsidSect="00CC37B6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38D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C6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D4BDC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3C6C"/>
    <w:rsid w:val="002010AE"/>
    <w:rsid w:val="00203B76"/>
    <w:rsid w:val="00203EBB"/>
    <w:rsid w:val="00205524"/>
    <w:rsid w:val="002137AF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1987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6A1F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2925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3D8C"/>
    <w:rsid w:val="00475F8D"/>
    <w:rsid w:val="00477B8E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38D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3FCF"/>
    <w:rsid w:val="005359C2"/>
    <w:rsid w:val="00536A05"/>
    <w:rsid w:val="005432F7"/>
    <w:rsid w:val="00545BD8"/>
    <w:rsid w:val="00556BAD"/>
    <w:rsid w:val="0055717D"/>
    <w:rsid w:val="005576FB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041B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3A3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8F7D0D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2B2D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34E3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37B6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16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FB104"/>
  <w15:docId w15:val="{EEC55BD7-2972-49E8-A068-7570533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E33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33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Доржеева</cp:lastModifiedBy>
  <cp:revision>9</cp:revision>
  <cp:lastPrinted>2021-04-01T13:41:00Z</cp:lastPrinted>
  <dcterms:created xsi:type="dcterms:W3CDTF">2020-03-05T16:10:00Z</dcterms:created>
  <dcterms:modified xsi:type="dcterms:W3CDTF">2022-03-03T13:50:00Z</dcterms:modified>
</cp:coreProperties>
</file>