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82"/>
        <w:tblW w:w="9648" w:type="dxa"/>
        <w:tblLook w:val="01E0" w:firstRow="1" w:lastRow="1" w:firstColumn="1" w:lastColumn="1" w:noHBand="0" w:noVBand="0"/>
      </w:tblPr>
      <w:tblGrid>
        <w:gridCol w:w="3527"/>
        <w:gridCol w:w="1515"/>
        <w:gridCol w:w="4606"/>
      </w:tblGrid>
      <w:tr w:rsidR="00CD4315" w:rsidTr="00446544">
        <w:trPr>
          <w:trHeight w:val="1602"/>
        </w:trPr>
        <w:tc>
          <w:tcPr>
            <w:tcW w:w="3528" w:type="dxa"/>
          </w:tcPr>
          <w:p w:rsidR="00CD4315" w:rsidRPr="0016051B" w:rsidRDefault="00CD4315" w:rsidP="00446544">
            <w:pPr>
              <w:jc w:val="center"/>
              <w:rPr>
                <w:b/>
                <w:lang w:eastAsia="en-US"/>
              </w:rPr>
            </w:pPr>
            <w:r w:rsidRPr="0016051B">
              <w:rPr>
                <w:b/>
                <w:lang w:eastAsia="en-US"/>
              </w:rPr>
              <w:t>ХАЛЬМГ ТАҢҺЧИН</w:t>
            </w:r>
          </w:p>
          <w:p w:rsidR="00CD4315" w:rsidRPr="0016051B" w:rsidRDefault="00CD4315" w:rsidP="00446544">
            <w:pPr>
              <w:jc w:val="center"/>
              <w:rPr>
                <w:b/>
                <w:lang w:eastAsia="en-US"/>
              </w:rPr>
            </w:pPr>
            <w:r w:rsidRPr="0016051B">
              <w:rPr>
                <w:b/>
                <w:lang w:eastAsia="en-US"/>
              </w:rPr>
              <w:t>АДЫК СЕЛӘНӘ МУНИЦИПАЛЬН БҮРДӘЦИН АДМИНИСТРАЦ</w:t>
            </w:r>
            <w:r w:rsidRPr="0016051B">
              <w:rPr>
                <w:b/>
                <w:sz w:val="22"/>
                <w:szCs w:val="22"/>
              </w:rPr>
              <w:t xml:space="preserve"> ЗААВР</w:t>
            </w:r>
          </w:p>
        </w:tc>
        <w:tc>
          <w:tcPr>
            <w:tcW w:w="1513" w:type="dxa"/>
          </w:tcPr>
          <w:p w:rsidR="00CD4315" w:rsidRDefault="00CD4315" w:rsidP="00446544">
            <w:pPr>
              <w:ind w:left="-284"/>
              <w:jc w:val="center"/>
              <w:rPr>
                <w:lang w:eastAsia="en-US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.25pt;margin-top:0;width:64.8pt;height:66.2pt;z-index:-251657216;visibility:visible;mso-position-horizontal-relative:text;mso-position-vertical-relative:text" wrapcoords="-251 0 -251 21355 21600 21355 21600 0 -251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714574576" r:id="rId6"/>
              </w:object>
            </w:r>
          </w:p>
        </w:tc>
        <w:tc>
          <w:tcPr>
            <w:tcW w:w="4607" w:type="dxa"/>
          </w:tcPr>
          <w:p w:rsidR="00CD4315" w:rsidRPr="0016051B" w:rsidRDefault="00CD4315" w:rsidP="0044654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ПОСТАНОВЛЕНИЕ </w:t>
            </w:r>
            <w:r w:rsidRPr="0016051B">
              <w:rPr>
                <w:b/>
                <w:lang w:eastAsia="en-US"/>
              </w:rPr>
              <w:t xml:space="preserve">АДМИНИСТРАЦИИ АДЫКОВСКОГО СЕЛЬСКОГО МУНИЦИПАЛЬНОГО ОБРАЗОВАНИЯ </w:t>
            </w:r>
          </w:p>
          <w:p w:rsidR="00CD4315" w:rsidRPr="0016051B" w:rsidRDefault="00CD4315" w:rsidP="00446544">
            <w:pPr>
              <w:jc w:val="center"/>
              <w:rPr>
                <w:b/>
                <w:lang w:eastAsia="en-US"/>
              </w:rPr>
            </w:pPr>
            <w:r w:rsidRPr="0016051B">
              <w:rPr>
                <w:b/>
                <w:lang w:eastAsia="en-US"/>
              </w:rPr>
              <w:t>РЕСПУБЛИКИ КАЛМЫКИЯ</w:t>
            </w:r>
          </w:p>
        </w:tc>
      </w:tr>
    </w:tbl>
    <w:p w:rsidR="00CD4315" w:rsidRDefault="00CD4315" w:rsidP="00CD4315">
      <w:pPr>
        <w:pBdr>
          <w:bottom w:val="single" w:sz="12" w:space="11" w:color="auto"/>
        </w:pBdr>
        <w:rPr>
          <w:b/>
        </w:rPr>
      </w:pPr>
      <w:r>
        <w:t xml:space="preserve">       </w:t>
      </w:r>
      <w:r>
        <w:rPr>
          <w:b/>
        </w:rPr>
        <w:t>359250, Республика Калмыкия Черноземельский район п. Адык ул. Мира, 2а,</w:t>
      </w:r>
    </w:p>
    <w:p w:rsidR="00CD4315" w:rsidRDefault="00CD4315" w:rsidP="00CD4315">
      <w:pPr>
        <w:pBdr>
          <w:bottom w:val="single" w:sz="12" w:space="11" w:color="auto"/>
        </w:pBdr>
        <w:tabs>
          <w:tab w:val="left" w:pos="540"/>
        </w:tabs>
        <w:jc w:val="center"/>
        <w:rPr>
          <w:b/>
        </w:rPr>
      </w:pPr>
      <w:r>
        <w:rPr>
          <w:b/>
        </w:rPr>
        <w:t xml:space="preserve">тел. /факс (84743) 9-31-34, </w:t>
      </w:r>
      <w:r>
        <w:rPr>
          <w:b/>
          <w:lang w:val="en-US"/>
        </w:rPr>
        <w:t>email</w:t>
      </w:r>
      <w:r>
        <w:rPr>
          <w:b/>
        </w:rPr>
        <w:t xml:space="preserve">: </w:t>
      </w:r>
      <w:proofErr w:type="spellStart"/>
      <w:proofErr w:type="gramStart"/>
      <w:r>
        <w:rPr>
          <w:b/>
          <w:lang w:val="en-US"/>
        </w:rPr>
        <w:t>adyk</w:t>
      </w:r>
      <w:proofErr w:type="spellEnd"/>
      <w:r w:rsidRPr="00E546AD">
        <w:rPr>
          <w:b/>
        </w:rPr>
        <w:t>-</w:t>
      </w:r>
      <w:proofErr w:type="spellStart"/>
      <w:r>
        <w:rPr>
          <w:b/>
          <w:lang w:val="en-US"/>
        </w:rPr>
        <w:t>smo</w:t>
      </w:r>
      <w:proofErr w:type="spellEnd"/>
      <w:r w:rsidRPr="00E546AD">
        <w:rPr>
          <w:b/>
        </w:rPr>
        <w:t>@</w:t>
      </w:r>
      <w:proofErr w:type="spellStart"/>
      <w:r>
        <w:rPr>
          <w:b/>
          <w:lang w:val="en-US"/>
        </w:rPr>
        <w:t>rk</w:t>
      </w:r>
      <w:proofErr w:type="spellEnd"/>
      <w:r w:rsidRPr="00E546AD">
        <w:rPr>
          <w:b/>
        </w:rPr>
        <w:t>08.</w:t>
      </w:r>
      <w:proofErr w:type="spellStart"/>
      <w:r>
        <w:rPr>
          <w:b/>
          <w:lang w:val="en-US"/>
        </w:rPr>
        <w:t>ru</w:t>
      </w:r>
      <w:proofErr w:type="spellEnd"/>
      <w:r>
        <w:rPr>
          <w:b/>
        </w:rPr>
        <w:t xml:space="preserve"> ,</w:t>
      </w:r>
      <w:proofErr w:type="gramEnd"/>
      <w:r>
        <w:rPr>
          <w:b/>
        </w:rPr>
        <w:t xml:space="preserve"> веб-сайт: </w:t>
      </w:r>
      <w:r>
        <w:rPr>
          <w:b/>
          <w:lang w:val="en-US"/>
        </w:rPr>
        <w:t>http</w:t>
      </w:r>
      <w:r>
        <w:rPr>
          <w:b/>
        </w:rPr>
        <w:t>://</w:t>
      </w:r>
      <w:proofErr w:type="spellStart"/>
      <w:r>
        <w:rPr>
          <w:b/>
          <w:lang w:val="en-US"/>
        </w:rPr>
        <w:t>smo</w:t>
      </w:r>
      <w:proofErr w:type="spellEnd"/>
      <w:r>
        <w:rPr>
          <w:b/>
        </w:rPr>
        <w:t>-</w:t>
      </w:r>
      <w:proofErr w:type="spellStart"/>
      <w:r>
        <w:rPr>
          <w:b/>
          <w:lang w:val="en-US"/>
        </w:rPr>
        <w:t>adk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D836DA" w:rsidRDefault="00CD4315" w:rsidP="00CD4315">
      <w:pPr>
        <w:tabs>
          <w:tab w:val="left" w:pos="3645"/>
          <w:tab w:val="left" w:pos="7425"/>
        </w:tabs>
      </w:pPr>
      <w:r>
        <w:t>12.05.2022</w:t>
      </w:r>
      <w:r>
        <w:tab/>
        <w:t>№19</w:t>
      </w:r>
      <w:r>
        <w:tab/>
        <w:t>п. Адык</w:t>
      </w:r>
    </w:p>
    <w:p w:rsidR="00CD4315" w:rsidRDefault="00CD4315" w:rsidP="00CD4315">
      <w:pPr>
        <w:tabs>
          <w:tab w:val="left" w:pos="3645"/>
          <w:tab w:val="left" w:pos="7425"/>
        </w:tabs>
      </w:pPr>
    </w:p>
    <w:p w:rsidR="00CD4315" w:rsidRDefault="00CD4315" w:rsidP="00CD4315">
      <w:pPr>
        <w:tabs>
          <w:tab w:val="left" w:pos="3645"/>
          <w:tab w:val="left" w:pos="7425"/>
        </w:tabs>
      </w:pPr>
    </w:p>
    <w:p w:rsidR="00CD4315" w:rsidRDefault="00CD4315" w:rsidP="00CD4315">
      <w:pPr>
        <w:tabs>
          <w:tab w:val="left" w:pos="3645"/>
          <w:tab w:val="left" w:pos="7425"/>
        </w:tabs>
      </w:pPr>
    </w:p>
    <w:p w:rsidR="00CD4315" w:rsidRDefault="00CD4315" w:rsidP="00CD4315">
      <w:pPr>
        <w:tabs>
          <w:tab w:val="left" w:pos="3645"/>
          <w:tab w:val="left" w:pos="7425"/>
        </w:tabs>
        <w:jc w:val="center"/>
      </w:pPr>
      <w:r>
        <w:t>О присвоении адреса объекту адресации</w:t>
      </w:r>
    </w:p>
    <w:p w:rsidR="00CD4315" w:rsidRDefault="00CD4315" w:rsidP="00CD4315">
      <w:pPr>
        <w:tabs>
          <w:tab w:val="left" w:pos="3645"/>
          <w:tab w:val="left" w:pos="7425"/>
        </w:tabs>
        <w:jc w:val="center"/>
      </w:pPr>
    </w:p>
    <w:p w:rsidR="00CD4315" w:rsidRDefault="00CD4315" w:rsidP="00CD4315">
      <w:pPr>
        <w:tabs>
          <w:tab w:val="left" w:pos="3645"/>
          <w:tab w:val="left" w:pos="7425"/>
        </w:tabs>
      </w:pPr>
      <w:r>
        <w:t xml:space="preserve"> В соответствии с постановлением Правительства Российской Федерации от 19 ноября 2014 №1221 «Об утверждении Правил присвоения, изменения и аннулирования адресов» от 22 мая 2015 №492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реестра», постановлением</w:t>
      </w:r>
      <w:r w:rsidR="0004294C">
        <w:t xml:space="preserve"> администрации Адыковского сельского муниципального образования Республики Калмыкия от 3 октября 2017г. №50 «Об утверждении административного регламента по предоставлению муниципальной услуги «Присвоение адреса объекту капитального строительства и земельному участку и внесение его в федеральную информационную адресную систему», по итогам проведенной инвентаризации адресов объектов адресации и отсутствием нормативного правового акта о присвоении таких адресов, администрация Адыковского сельского муниципального образования Республики Калмыкия </w:t>
      </w:r>
    </w:p>
    <w:p w:rsidR="0004294C" w:rsidRDefault="0004294C" w:rsidP="00CD4315">
      <w:pPr>
        <w:tabs>
          <w:tab w:val="left" w:pos="3645"/>
          <w:tab w:val="left" w:pos="7425"/>
        </w:tabs>
      </w:pPr>
      <w:r>
        <w:t xml:space="preserve">                                </w:t>
      </w:r>
    </w:p>
    <w:p w:rsidR="0004294C" w:rsidRDefault="0004294C" w:rsidP="00CD4315">
      <w:pPr>
        <w:tabs>
          <w:tab w:val="left" w:pos="3645"/>
          <w:tab w:val="left" w:pos="7425"/>
        </w:tabs>
      </w:pPr>
      <w:r>
        <w:t xml:space="preserve">                                                Постановляет:</w:t>
      </w:r>
    </w:p>
    <w:p w:rsidR="00E56613" w:rsidRDefault="0004294C" w:rsidP="0004294C">
      <w:pPr>
        <w:pStyle w:val="a3"/>
        <w:numPr>
          <w:ilvl w:val="0"/>
          <w:numId w:val="1"/>
        </w:numPr>
        <w:tabs>
          <w:tab w:val="left" w:pos="3645"/>
          <w:tab w:val="left" w:pos="7425"/>
        </w:tabs>
      </w:pPr>
      <w:r w:rsidRPr="0004294C">
        <w:t xml:space="preserve">Присвоить </w:t>
      </w:r>
      <w:r>
        <w:t xml:space="preserve">объекту адресации с кадастровым номером </w:t>
      </w:r>
      <w:r w:rsidR="00E56613">
        <w:t xml:space="preserve">08:10:030101:422, адрес: </w:t>
      </w:r>
      <w:proofErr w:type="spellStart"/>
      <w:r w:rsidR="00E56613">
        <w:t>Россйская</w:t>
      </w:r>
      <w:proofErr w:type="spellEnd"/>
      <w:r w:rsidR="00E56613">
        <w:t xml:space="preserve"> Федерация, Республика Калмыкия, муниципальный район Черноземельский, сельское поселение Адыковское, поселок Адык, улица Мира, дом 1;</w:t>
      </w:r>
    </w:p>
    <w:p w:rsidR="00E56613" w:rsidRDefault="00E56613" w:rsidP="00E56613">
      <w:pPr>
        <w:pStyle w:val="a3"/>
        <w:numPr>
          <w:ilvl w:val="0"/>
          <w:numId w:val="1"/>
        </w:numPr>
        <w:tabs>
          <w:tab w:val="left" w:pos="3645"/>
          <w:tab w:val="left" w:pos="7425"/>
        </w:tabs>
      </w:pPr>
      <w:r>
        <w:t xml:space="preserve"> </w:t>
      </w:r>
      <w:r w:rsidRPr="0004294C">
        <w:t xml:space="preserve">Присвоить </w:t>
      </w:r>
      <w:r>
        <w:t xml:space="preserve">объекту адресации с кадастровым номером </w:t>
      </w:r>
      <w:r>
        <w:t>08:10:030101:516</w:t>
      </w:r>
      <w:r>
        <w:t xml:space="preserve">, адрес: </w:t>
      </w:r>
      <w:proofErr w:type="spellStart"/>
      <w:r>
        <w:t>Россйская</w:t>
      </w:r>
      <w:proofErr w:type="spellEnd"/>
      <w:r>
        <w:t xml:space="preserve"> Федерация, Республика Калмыкия, муниципальный район Черноземельский, сельское поселение Адыковское, посе</w:t>
      </w:r>
      <w:r>
        <w:t>лок Адык, улица Мира, дом 2</w:t>
      </w:r>
      <w:r>
        <w:t>;</w:t>
      </w:r>
    </w:p>
    <w:p w:rsidR="00E56613" w:rsidRDefault="00E56613" w:rsidP="00E56613">
      <w:pPr>
        <w:pStyle w:val="a3"/>
        <w:numPr>
          <w:ilvl w:val="0"/>
          <w:numId w:val="1"/>
        </w:numPr>
        <w:tabs>
          <w:tab w:val="left" w:pos="3645"/>
          <w:tab w:val="left" w:pos="7425"/>
        </w:tabs>
      </w:pPr>
      <w:r w:rsidRPr="0004294C">
        <w:t xml:space="preserve">Присвоить </w:t>
      </w:r>
      <w:r>
        <w:t xml:space="preserve">объекту адресации с кадастровым номером </w:t>
      </w:r>
      <w:r>
        <w:t>08:10:030101:515</w:t>
      </w:r>
      <w:r>
        <w:t xml:space="preserve">, адрес: </w:t>
      </w:r>
      <w:proofErr w:type="spellStart"/>
      <w:r>
        <w:t>Россйская</w:t>
      </w:r>
      <w:proofErr w:type="spellEnd"/>
      <w:r>
        <w:t xml:space="preserve"> Федерация, Республика Калмыкия, муниципальный район Черноземельский, сельское поселение Адыковское, поселок Адык, улица Мира, дом 2</w:t>
      </w:r>
      <w:r>
        <w:t xml:space="preserve"> «а»</w:t>
      </w:r>
      <w:r>
        <w:t>;</w:t>
      </w:r>
    </w:p>
    <w:p w:rsidR="00E56613" w:rsidRDefault="00E56613" w:rsidP="00E56613">
      <w:pPr>
        <w:pStyle w:val="a3"/>
        <w:numPr>
          <w:ilvl w:val="0"/>
          <w:numId w:val="1"/>
        </w:numPr>
        <w:tabs>
          <w:tab w:val="left" w:pos="3645"/>
          <w:tab w:val="left" w:pos="7425"/>
        </w:tabs>
      </w:pPr>
      <w:r w:rsidRPr="0004294C">
        <w:t xml:space="preserve">Присвоить </w:t>
      </w:r>
      <w:r>
        <w:t xml:space="preserve">объекту адресации с кадастровым номером </w:t>
      </w:r>
      <w:r>
        <w:t>08:10:030101:276</w:t>
      </w:r>
      <w:r>
        <w:t xml:space="preserve">, адрес: </w:t>
      </w:r>
      <w:proofErr w:type="spellStart"/>
      <w:r>
        <w:t>Россйская</w:t>
      </w:r>
      <w:proofErr w:type="spellEnd"/>
      <w:r>
        <w:t xml:space="preserve"> Федерация, Республика Калмыкия, муниципальный район Черноземельский, сельское поселение Адыковское, посе</w:t>
      </w:r>
      <w:r>
        <w:t>лок Адык, улица Мира, дом 3</w:t>
      </w:r>
      <w:r>
        <w:t>;</w:t>
      </w:r>
    </w:p>
    <w:p w:rsidR="00E56613" w:rsidRDefault="00E56613" w:rsidP="00E56613">
      <w:pPr>
        <w:pStyle w:val="a3"/>
        <w:numPr>
          <w:ilvl w:val="0"/>
          <w:numId w:val="1"/>
        </w:numPr>
        <w:tabs>
          <w:tab w:val="left" w:pos="3645"/>
          <w:tab w:val="left" w:pos="7425"/>
        </w:tabs>
      </w:pPr>
      <w:r w:rsidRPr="0004294C">
        <w:t xml:space="preserve">Присвоить </w:t>
      </w:r>
      <w:r>
        <w:t xml:space="preserve">объекту адресации с кадастровым номером </w:t>
      </w:r>
      <w:r>
        <w:t>08:10:030101:347</w:t>
      </w:r>
      <w:r>
        <w:t xml:space="preserve">, адрес: </w:t>
      </w:r>
      <w:proofErr w:type="spellStart"/>
      <w:r>
        <w:t>Россйская</w:t>
      </w:r>
      <w:proofErr w:type="spellEnd"/>
      <w:r>
        <w:t xml:space="preserve"> Федерация, Республика Калмыкия, муниципальный район Черноземельский, сельское поселение Адыковское, посе</w:t>
      </w:r>
      <w:r>
        <w:t>лок Адык, улица Мира, дом 4</w:t>
      </w:r>
      <w:r>
        <w:t>;</w:t>
      </w:r>
    </w:p>
    <w:p w:rsidR="00E56613" w:rsidRDefault="00E56613" w:rsidP="00E56613">
      <w:pPr>
        <w:pStyle w:val="a3"/>
        <w:numPr>
          <w:ilvl w:val="0"/>
          <w:numId w:val="1"/>
        </w:numPr>
        <w:tabs>
          <w:tab w:val="left" w:pos="3645"/>
          <w:tab w:val="left" w:pos="7425"/>
        </w:tabs>
      </w:pPr>
      <w:r w:rsidRPr="0004294C">
        <w:t xml:space="preserve">Присвоить </w:t>
      </w:r>
      <w:r>
        <w:t xml:space="preserve">объекту адресации с кадастровым номером </w:t>
      </w:r>
      <w:r>
        <w:t>08:10:030101:421</w:t>
      </w:r>
      <w:r>
        <w:t xml:space="preserve">, адрес: </w:t>
      </w:r>
      <w:proofErr w:type="spellStart"/>
      <w:r>
        <w:t>Россйская</w:t>
      </w:r>
      <w:proofErr w:type="spellEnd"/>
      <w:r>
        <w:t xml:space="preserve"> Федерация, Республика Калмыкия, муниципальный район Черноземельский, сельское поселение Адыковское, посе</w:t>
      </w:r>
      <w:r>
        <w:t>лок Адык, улица Мира, дом 5</w:t>
      </w:r>
      <w:r>
        <w:t>;</w:t>
      </w:r>
    </w:p>
    <w:p w:rsidR="00E56613" w:rsidRDefault="00E56613" w:rsidP="00E56613">
      <w:pPr>
        <w:pStyle w:val="a3"/>
        <w:numPr>
          <w:ilvl w:val="0"/>
          <w:numId w:val="1"/>
        </w:numPr>
        <w:tabs>
          <w:tab w:val="left" w:pos="3645"/>
          <w:tab w:val="left" w:pos="7425"/>
        </w:tabs>
      </w:pPr>
      <w:r w:rsidRPr="0004294C">
        <w:lastRenderedPageBreak/>
        <w:t xml:space="preserve">Присвоить </w:t>
      </w:r>
      <w:r>
        <w:t xml:space="preserve">объекту адресации с кадастровым номером </w:t>
      </w:r>
      <w:r>
        <w:t>08:10:030101:359</w:t>
      </w:r>
      <w:r>
        <w:t xml:space="preserve">, адрес: </w:t>
      </w:r>
      <w:proofErr w:type="spellStart"/>
      <w:r>
        <w:t>Россйская</w:t>
      </w:r>
      <w:proofErr w:type="spellEnd"/>
      <w:r>
        <w:t xml:space="preserve"> Федерация, Республика Калмыкия, муниципальный район Черноземельский, сельское поселение Адыковское, посе</w:t>
      </w:r>
      <w:r>
        <w:t>лок Адык, улица Мира, дом 6</w:t>
      </w:r>
      <w:r>
        <w:t>;</w:t>
      </w:r>
    </w:p>
    <w:p w:rsidR="00E56613" w:rsidRPr="0004294C" w:rsidRDefault="00ED0036" w:rsidP="00E56613">
      <w:pPr>
        <w:pStyle w:val="a3"/>
        <w:numPr>
          <w:ilvl w:val="0"/>
          <w:numId w:val="1"/>
        </w:numPr>
        <w:tabs>
          <w:tab w:val="left" w:pos="3645"/>
          <w:tab w:val="left" w:pos="7425"/>
        </w:tabs>
      </w:pPr>
      <w:r w:rsidRPr="0004294C">
        <w:t xml:space="preserve">Присвоить </w:t>
      </w:r>
      <w:r>
        <w:t xml:space="preserve">объекту адресации с кадастровым номером </w:t>
      </w:r>
      <w:r>
        <w:t>08:10:030101:373</w:t>
      </w:r>
      <w:r>
        <w:t xml:space="preserve">, адрес: </w:t>
      </w:r>
      <w:proofErr w:type="spellStart"/>
      <w:r>
        <w:t>Россйская</w:t>
      </w:r>
      <w:proofErr w:type="spellEnd"/>
      <w:r>
        <w:t xml:space="preserve"> Федерация, Республика Калмыкия, муниципальный район Черноземельский, сельское поселение Адыковское, поселок Адык, улица</w:t>
      </w:r>
      <w:r>
        <w:t xml:space="preserve"> Мира, дом 7</w:t>
      </w:r>
      <w:r>
        <w:t>;</w:t>
      </w:r>
    </w:p>
    <w:p w:rsidR="0004294C" w:rsidRDefault="00ED0036" w:rsidP="0004294C">
      <w:pPr>
        <w:pStyle w:val="a3"/>
        <w:numPr>
          <w:ilvl w:val="0"/>
          <w:numId w:val="1"/>
        </w:numPr>
        <w:tabs>
          <w:tab w:val="left" w:pos="3645"/>
          <w:tab w:val="left" w:pos="7425"/>
        </w:tabs>
      </w:pPr>
      <w:r w:rsidRPr="0004294C">
        <w:t xml:space="preserve">Присвоить </w:t>
      </w:r>
      <w:r>
        <w:t xml:space="preserve">объекту адресации с кадастровым номером </w:t>
      </w:r>
      <w:r>
        <w:t>08:10:030101:425</w:t>
      </w:r>
      <w:r>
        <w:t xml:space="preserve">, адрес: </w:t>
      </w:r>
      <w:proofErr w:type="spellStart"/>
      <w:r>
        <w:t>Россйская</w:t>
      </w:r>
      <w:proofErr w:type="spellEnd"/>
      <w:r>
        <w:t xml:space="preserve"> Федерация, Республика Калмыкия, муниципальный район Черноземельский, сельское поселение Адыковское, поселок Адык, улица</w:t>
      </w:r>
      <w:r>
        <w:t xml:space="preserve"> Мира, дом 8</w:t>
      </w:r>
      <w:r>
        <w:t>;</w:t>
      </w:r>
    </w:p>
    <w:p w:rsidR="00ED0036" w:rsidRDefault="00ED0036" w:rsidP="00ED0036">
      <w:pPr>
        <w:pStyle w:val="a3"/>
        <w:numPr>
          <w:ilvl w:val="0"/>
          <w:numId w:val="1"/>
        </w:numPr>
        <w:tabs>
          <w:tab w:val="left" w:pos="3645"/>
          <w:tab w:val="left" w:pos="7425"/>
        </w:tabs>
      </w:pPr>
      <w:r w:rsidRPr="0004294C">
        <w:t xml:space="preserve">Присвоить </w:t>
      </w:r>
      <w:r>
        <w:t xml:space="preserve">объекту адресации с кадастровым номером </w:t>
      </w:r>
      <w:r>
        <w:t>08:10:030101:333</w:t>
      </w:r>
      <w:r>
        <w:t xml:space="preserve">, адрес: </w:t>
      </w:r>
      <w:proofErr w:type="spellStart"/>
      <w:r>
        <w:t>Россйская</w:t>
      </w:r>
      <w:proofErr w:type="spellEnd"/>
      <w:r>
        <w:t xml:space="preserve"> Федерация, Республика Калмыкия, муниципальный район Черноземельский, сельское поселение Адыковское, поселок Адык, улица</w:t>
      </w:r>
      <w:r>
        <w:t xml:space="preserve"> Мира, дом 9</w:t>
      </w:r>
      <w:r>
        <w:t>;</w:t>
      </w:r>
    </w:p>
    <w:p w:rsidR="00ED0036" w:rsidRDefault="00ED0036" w:rsidP="00ED0036">
      <w:pPr>
        <w:pStyle w:val="a3"/>
        <w:numPr>
          <w:ilvl w:val="0"/>
          <w:numId w:val="1"/>
        </w:numPr>
        <w:tabs>
          <w:tab w:val="left" w:pos="3645"/>
          <w:tab w:val="left" w:pos="7425"/>
        </w:tabs>
      </w:pPr>
      <w:r w:rsidRPr="0004294C">
        <w:t xml:space="preserve">Присвоить </w:t>
      </w:r>
      <w:r>
        <w:t xml:space="preserve">объекту адресации с кадастровым номером </w:t>
      </w:r>
      <w:r>
        <w:t>08:10:030101:281</w:t>
      </w:r>
      <w:r>
        <w:t xml:space="preserve">, адрес: </w:t>
      </w:r>
      <w:proofErr w:type="spellStart"/>
      <w:r>
        <w:t>Россйская</w:t>
      </w:r>
      <w:proofErr w:type="spellEnd"/>
      <w:r>
        <w:t xml:space="preserve"> Федерация, Республика Калмыкия, муниципальный район Черноземельский, сельское поселение Адыковское, поселок Адык, улица</w:t>
      </w:r>
      <w:r>
        <w:t xml:space="preserve"> Мира, дом 10</w:t>
      </w:r>
      <w:r>
        <w:t>;</w:t>
      </w:r>
    </w:p>
    <w:p w:rsidR="00ED0036" w:rsidRDefault="00ED0036" w:rsidP="0004294C">
      <w:pPr>
        <w:pStyle w:val="a3"/>
        <w:numPr>
          <w:ilvl w:val="0"/>
          <w:numId w:val="1"/>
        </w:numPr>
        <w:tabs>
          <w:tab w:val="left" w:pos="3645"/>
          <w:tab w:val="left" w:pos="7425"/>
        </w:tabs>
      </w:pPr>
      <w:r w:rsidRPr="0004294C">
        <w:t xml:space="preserve">Присвоить </w:t>
      </w:r>
      <w:r>
        <w:t xml:space="preserve">объекту адресации с кадастровым номером </w:t>
      </w:r>
      <w:r>
        <w:t>08:10:030101:338</w:t>
      </w:r>
      <w:r>
        <w:t xml:space="preserve">, адрес: </w:t>
      </w:r>
      <w:proofErr w:type="spellStart"/>
      <w:r>
        <w:t>Россйская</w:t>
      </w:r>
      <w:proofErr w:type="spellEnd"/>
      <w:r>
        <w:t xml:space="preserve"> Федерация, Республика Калмыкия, муниципальный район Черноземельский, сельское поселение Адыковское, поселок Адык, улица</w:t>
      </w:r>
      <w:r>
        <w:t xml:space="preserve"> Мира, дом 11;</w:t>
      </w:r>
    </w:p>
    <w:p w:rsidR="00ED0036" w:rsidRDefault="00ED0036" w:rsidP="00ED0036">
      <w:pPr>
        <w:pStyle w:val="a3"/>
        <w:numPr>
          <w:ilvl w:val="0"/>
          <w:numId w:val="1"/>
        </w:numPr>
        <w:tabs>
          <w:tab w:val="left" w:pos="3645"/>
          <w:tab w:val="left" w:pos="7425"/>
        </w:tabs>
      </w:pPr>
      <w:r w:rsidRPr="0004294C">
        <w:t xml:space="preserve">Присвоить </w:t>
      </w:r>
      <w:r>
        <w:t xml:space="preserve">объекту адресации с кадастровым номером </w:t>
      </w:r>
      <w:r>
        <w:t>08:10:030101:368</w:t>
      </w:r>
      <w:r>
        <w:t xml:space="preserve">, адрес: </w:t>
      </w:r>
      <w:proofErr w:type="spellStart"/>
      <w:r>
        <w:t>Россйская</w:t>
      </w:r>
      <w:proofErr w:type="spellEnd"/>
      <w:r>
        <w:t xml:space="preserve"> Федерация, Республика Калмыкия, муниципальный район Черноземельский, сельское поселение Адыковское, поселок Адык, улица</w:t>
      </w:r>
      <w:r>
        <w:t xml:space="preserve"> Мира, дом 12</w:t>
      </w:r>
      <w:r>
        <w:t>;</w:t>
      </w:r>
    </w:p>
    <w:p w:rsidR="00ED0036" w:rsidRDefault="00ED0036" w:rsidP="00ED0036">
      <w:pPr>
        <w:pStyle w:val="a3"/>
        <w:numPr>
          <w:ilvl w:val="0"/>
          <w:numId w:val="1"/>
        </w:numPr>
        <w:tabs>
          <w:tab w:val="left" w:pos="3645"/>
          <w:tab w:val="left" w:pos="7425"/>
        </w:tabs>
      </w:pPr>
      <w:r w:rsidRPr="0004294C">
        <w:t xml:space="preserve">Присвоить </w:t>
      </w:r>
      <w:r>
        <w:t xml:space="preserve">объекту адресации с кадастровым номером </w:t>
      </w:r>
      <w:r>
        <w:t>08:10:030101:257</w:t>
      </w:r>
      <w:r>
        <w:t xml:space="preserve">, адрес: </w:t>
      </w:r>
      <w:proofErr w:type="spellStart"/>
      <w:r>
        <w:t>Россйская</w:t>
      </w:r>
      <w:proofErr w:type="spellEnd"/>
      <w:r>
        <w:t xml:space="preserve"> Федерация, Республика Калмыкия, муниципальный район Черноземельский, сельское поселение Адыковское, поселок Адык, улица</w:t>
      </w:r>
      <w:r>
        <w:t xml:space="preserve"> Мира, дом 13</w:t>
      </w:r>
      <w:r>
        <w:t>;</w:t>
      </w:r>
    </w:p>
    <w:p w:rsidR="00ED0036" w:rsidRDefault="00ED0036" w:rsidP="00ED0036">
      <w:pPr>
        <w:pStyle w:val="a3"/>
        <w:numPr>
          <w:ilvl w:val="0"/>
          <w:numId w:val="1"/>
        </w:numPr>
        <w:tabs>
          <w:tab w:val="left" w:pos="3645"/>
          <w:tab w:val="left" w:pos="7425"/>
        </w:tabs>
      </w:pPr>
      <w:r w:rsidRPr="0004294C">
        <w:t xml:space="preserve">Присвоить </w:t>
      </w:r>
      <w:r>
        <w:t xml:space="preserve">объекту адресации с кадастровым номером </w:t>
      </w:r>
      <w:r>
        <w:t>08:10:030101:452</w:t>
      </w:r>
      <w:r>
        <w:t xml:space="preserve">, адрес: </w:t>
      </w:r>
      <w:proofErr w:type="spellStart"/>
      <w:r>
        <w:t>Россйская</w:t>
      </w:r>
      <w:proofErr w:type="spellEnd"/>
      <w:r>
        <w:t xml:space="preserve"> Федерация, Республика Калмыкия, муниципальный район Черноземельский, сельское поселение Адыковское, поселок Адык, улица</w:t>
      </w:r>
      <w:r>
        <w:t xml:space="preserve"> Мира, дом 14</w:t>
      </w:r>
      <w:r>
        <w:t>;</w:t>
      </w:r>
    </w:p>
    <w:p w:rsidR="00ED0036" w:rsidRDefault="00ED0036" w:rsidP="0004294C">
      <w:pPr>
        <w:pStyle w:val="a3"/>
        <w:numPr>
          <w:ilvl w:val="0"/>
          <w:numId w:val="1"/>
        </w:numPr>
        <w:tabs>
          <w:tab w:val="left" w:pos="3645"/>
          <w:tab w:val="left" w:pos="7425"/>
        </w:tabs>
      </w:pPr>
      <w:r w:rsidRPr="0004294C">
        <w:t xml:space="preserve">Присвоить </w:t>
      </w:r>
      <w:r>
        <w:t xml:space="preserve">объекту адресации с кадастровым номером </w:t>
      </w:r>
      <w:r>
        <w:t>08:10:030101:524</w:t>
      </w:r>
      <w:r>
        <w:t xml:space="preserve">, адрес: </w:t>
      </w:r>
      <w:proofErr w:type="spellStart"/>
      <w:r>
        <w:t>Россйская</w:t>
      </w:r>
      <w:proofErr w:type="spellEnd"/>
      <w:r>
        <w:t xml:space="preserve"> Федерация, Республика Калмыкия, муниципальный район Черноземельский, сельское поселение Адыковское, поселок Адык, улица</w:t>
      </w:r>
      <w:r>
        <w:t xml:space="preserve"> Мира, дом 15</w:t>
      </w:r>
      <w:r>
        <w:t>;</w:t>
      </w:r>
    </w:p>
    <w:p w:rsidR="00ED0036" w:rsidRDefault="00ED0036" w:rsidP="00ED0036">
      <w:pPr>
        <w:pStyle w:val="a3"/>
        <w:numPr>
          <w:ilvl w:val="0"/>
          <w:numId w:val="1"/>
        </w:numPr>
        <w:tabs>
          <w:tab w:val="left" w:pos="3645"/>
          <w:tab w:val="left" w:pos="7425"/>
        </w:tabs>
      </w:pPr>
      <w:r w:rsidRPr="0004294C">
        <w:t xml:space="preserve">Присвоить </w:t>
      </w:r>
      <w:r>
        <w:t xml:space="preserve">объекту адресации с кадастровым номером </w:t>
      </w:r>
      <w:r w:rsidR="007F59B5">
        <w:t>08:10:030101:334</w:t>
      </w:r>
      <w:r>
        <w:t xml:space="preserve">, адрес: </w:t>
      </w:r>
      <w:proofErr w:type="spellStart"/>
      <w:r>
        <w:t>Россйская</w:t>
      </w:r>
      <w:proofErr w:type="spellEnd"/>
      <w:r>
        <w:t xml:space="preserve"> Федерация, Республика Калмыкия, муниципальный район Черноземельский, сельское поселение Адыковское, поселок Адык, улица Мира, дом 1</w:t>
      </w:r>
      <w:r w:rsidR="007F59B5">
        <w:t>7</w:t>
      </w:r>
      <w:r>
        <w:t>;</w:t>
      </w:r>
    </w:p>
    <w:p w:rsidR="00ED0036" w:rsidRDefault="007F59B5" w:rsidP="007F59B5">
      <w:pPr>
        <w:pStyle w:val="a3"/>
        <w:numPr>
          <w:ilvl w:val="0"/>
          <w:numId w:val="1"/>
        </w:numPr>
        <w:tabs>
          <w:tab w:val="left" w:pos="3645"/>
          <w:tab w:val="left" w:pos="7425"/>
        </w:tabs>
      </w:pPr>
      <w:r w:rsidRPr="0004294C">
        <w:t xml:space="preserve">Присвоить </w:t>
      </w:r>
      <w:r>
        <w:t xml:space="preserve">объекту адресации с кадастровым номером </w:t>
      </w:r>
      <w:r>
        <w:t>08:10:030101:340</w:t>
      </w:r>
      <w:r>
        <w:t xml:space="preserve">, адрес: </w:t>
      </w:r>
      <w:proofErr w:type="spellStart"/>
      <w:r>
        <w:t>Россйская</w:t>
      </w:r>
      <w:proofErr w:type="spellEnd"/>
      <w:r>
        <w:t xml:space="preserve"> Федерация, Республика Калмыкия, муниципальный район Черноземельский, сельское поселение Адыковское, поселок Адык, улица Мира, дом 1</w:t>
      </w:r>
      <w:r>
        <w:t>9</w:t>
      </w:r>
      <w:r>
        <w:t>;</w:t>
      </w:r>
    </w:p>
    <w:p w:rsidR="007F59B5" w:rsidRDefault="007F59B5" w:rsidP="007F59B5">
      <w:pPr>
        <w:pStyle w:val="a3"/>
        <w:tabs>
          <w:tab w:val="left" w:pos="3645"/>
          <w:tab w:val="left" w:pos="7425"/>
        </w:tabs>
      </w:pPr>
    </w:p>
    <w:p w:rsidR="007F59B5" w:rsidRDefault="007F59B5" w:rsidP="007F59B5"/>
    <w:p w:rsidR="007F59B5" w:rsidRDefault="007F59B5" w:rsidP="007F59B5">
      <w:pPr>
        <w:ind w:firstLine="708"/>
      </w:pPr>
      <w:r>
        <w:t>Глава Адыковского сельского</w:t>
      </w:r>
    </w:p>
    <w:p w:rsidR="007F59B5" w:rsidRDefault="007F59B5" w:rsidP="007F59B5">
      <w:pPr>
        <w:ind w:firstLine="708"/>
      </w:pPr>
      <w:r>
        <w:t>Муниципального образования</w:t>
      </w:r>
    </w:p>
    <w:p w:rsidR="007F59B5" w:rsidRPr="007F59B5" w:rsidRDefault="007F59B5" w:rsidP="007F59B5">
      <w:pPr>
        <w:tabs>
          <w:tab w:val="left" w:pos="7485"/>
        </w:tabs>
        <w:ind w:firstLine="708"/>
      </w:pPr>
      <w:r>
        <w:t>Республики Калмыкия (ахлачи)</w:t>
      </w:r>
      <w:r>
        <w:tab/>
        <w:t>Э.В. Очкаев</w:t>
      </w:r>
      <w:bookmarkStart w:id="0" w:name="_GoBack"/>
      <w:bookmarkEnd w:id="0"/>
    </w:p>
    <w:sectPr w:rsidR="007F59B5" w:rsidRPr="007F59B5" w:rsidSect="00CD431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32A2"/>
    <w:multiLevelType w:val="hybridMultilevel"/>
    <w:tmpl w:val="BE12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F4"/>
    <w:rsid w:val="0004294C"/>
    <w:rsid w:val="0005736A"/>
    <w:rsid w:val="007F59B5"/>
    <w:rsid w:val="00B062F4"/>
    <w:rsid w:val="00CD4315"/>
    <w:rsid w:val="00E1765C"/>
    <w:rsid w:val="00E56613"/>
    <w:rsid w:val="00ED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17EB3C"/>
  <w15:chartTrackingRefBased/>
  <w15:docId w15:val="{D2933553-76B0-482E-A7BF-596259A8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Орион</cp:lastModifiedBy>
  <cp:revision>2</cp:revision>
  <dcterms:created xsi:type="dcterms:W3CDTF">2022-05-20T13:28:00Z</dcterms:created>
  <dcterms:modified xsi:type="dcterms:W3CDTF">2022-05-20T14:55:00Z</dcterms:modified>
</cp:coreProperties>
</file>