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F" w:rsidRPr="004D1F57" w:rsidRDefault="002A790F" w:rsidP="002A790F">
      <w:pPr>
        <w:rPr>
          <w:rFonts w:ascii="Times New Roman" w:hAnsi="Times New Roman"/>
        </w:rPr>
      </w:pPr>
    </w:p>
    <w:p w:rsidR="002A790F" w:rsidRPr="006C74B1" w:rsidRDefault="002A790F" w:rsidP="002A790F">
      <w:pPr>
        <w:pStyle w:val="a6"/>
        <w:tabs>
          <w:tab w:val="left" w:pos="-1418"/>
          <w:tab w:val="left" w:pos="283"/>
          <w:tab w:val="left" w:pos="850"/>
          <w:tab w:val="left" w:pos="4536"/>
        </w:tabs>
        <w:jc w:val="right"/>
        <w:rPr>
          <w:sz w:val="20"/>
        </w:rPr>
      </w:pPr>
      <w:r w:rsidRPr="006C74B1">
        <w:rPr>
          <w:sz w:val="20"/>
        </w:rPr>
        <w:t xml:space="preserve">Приложение 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C74B1">
        <w:rPr>
          <w:rFonts w:ascii="Times New Roman" w:hAnsi="Times New Roman" w:cs="Times New Roman"/>
        </w:rPr>
        <w:t>к Административному регламенту по предоставлению муниципальной услуги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 w:cs="Times New Roman"/>
          <w:spacing w:val="-3"/>
        </w:rPr>
        <w:t>«</w:t>
      </w:r>
      <w:r w:rsidRPr="006C74B1">
        <w:rPr>
          <w:rFonts w:ascii="Times New Roman" w:hAnsi="Times New Roman"/>
          <w:color w:val="000000"/>
        </w:rPr>
        <w:t xml:space="preserve">Предоставление информации о форме собственности на недвижимое  имущество, 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/>
          <w:color w:val="000000"/>
        </w:rPr>
        <w:t>земельные участки, находящиеся в собственности муниципального образования, включая</w:t>
      </w:r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</w:rPr>
      </w:pPr>
      <w:r w:rsidRPr="006C74B1">
        <w:rPr>
          <w:rFonts w:ascii="Times New Roman" w:hAnsi="Times New Roman"/>
          <w:color w:val="000000"/>
        </w:rPr>
        <w:t xml:space="preserve">предоставление информации об объектах недвижимого имущества, находящиеся </w:t>
      </w:r>
      <w:proofErr w:type="gramStart"/>
      <w:r w:rsidRPr="006C74B1">
        <w:rPr>
          <w:rFonts w:ascii="Times New Roman" w:hAnsi="Times New Roman"/>
          <w:color w:val="000000"/>
        </w:rPr>
        <w:t>в</w:t>
      </w:r>
      <w:proofErr w:type="gramEnd"/>
      <w:r w:rsidRPr="006C74B1">
        <w:rPr>
          <w:rFonts w:ascii="Times New Roman" w:hAnsi="Times New Roman"/>
          <w:color w:val="000000"/>
        </w:rPr>
        <w:t xml:space="preserve"> </w:t>
      </w:r>
    </w:p>
    <w:p w:rsidR="002A790F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pacing w:val="-4"/>
        </w:rPr>
      </w:pPr>
      <w:proofErr w:type="gramStart"/>
      <w:r w:rsidRPr="006C74B1">
        <w:rPr>
          <w:rFonts w:ascii="Times New Roman" w:hAnsi="Times New Roman"/>
          <w:color w:val="000000"/>
        </w:rPr>
        <w:t>муниципальной собственности и предназначенные для сдачи в аренду</w:t>
      </w:r>
      <w:r w:rsidRPr="006C74B1">
        <w:rPr>
          <w:rFonts w:ascii="Times New Roman" w:hAnsi="Times New Roman" w:cs="Times New Roman"/>
          <w:color w:val="000000"/>
          <w:spacing w:val="-4"/>
        </w:rPr>
        <w:t>»</w:t>
      </w:r>
      <w:proofErr w:type="gramEnd"/>
    </w:p>
    <w:p w:rsidR="002A790F" w:rsidRPr="006C74B1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A790F" w:rsidRPr="006744E0" w:rsidRDefault="002A790F" w:rsidP="002A79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2A790F" w:rsidRPr="008230E8" w:rsidRDefault="002A790F" w:rsidP="002A790F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</w:rPr>
      </w:pPr>
      <w:r w:rsidRPr="008230E8">
        <w:rPr>
          <w:rFonts w:ascii="Times New Roman" w:hAnsi="Times New Roman"/>
        </w:rPr>
        <w:t>Блок-схема последовательности действий</w:t>
      </w:r>
    </w:p>
    <w:p w:rsidR="002A790F" w:rsidRDefault="002A790F" w:rsidP="002A790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230E8">
        <w:rPr>
          <w:rFonts w:ascii="Times New Roman" w:hAnsi="Times New Roman"/>
          <w:sz w:val="24"/>
          <w:szCs w:val="24"/>
        </w:rPr>
        <w:t>при предоставлении муниципальной услуги «</w:t>
      </w:r>
      <w:r w:rsidRPr="006153BE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</w:t>
      </w:r>
      <w:r w:rsidRPr="0054028A">
        <w:rPr>
          <w:rFonts w:ascii="Times New Roman" w:hAnsi="Times New Roman"/>
          <w:color w:val="000000"/>
          <w:sz w:val="24"/>
          <w:szCs w:val="24"/>
        </w:rPr>
        <w:t>о форме собственности на недвижимое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28A">
        <w:rPr>
          <w:rFonts w:ascii="Times New Roman" w:hAnsi="Times New Roman"/>
          <w:color w:val="000000"/>
          <w:sz w:val="24"/>
          <w:szCs w:val="24"/>
        </w:rPr>
        <w:t>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54028A">
        <w:rPr>
          <w:rFonts w:ascii="Times New Roman" w:hAnsi="Times New Roman"/>
          <w:color w:val="000000"/>
          <w:sz w:val="24"/>
          <w:szCs w:val="24"/>
        </w:rPr>
        <w:t>ся в муниципальной собственности и предназначенн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54028A">
        <w:rPr>
          <w:rFonts w:ascii="Times New Roman" w:hAnsi="Times New Roman"/>
          <w:color w:val="000000"/>
          <w:sz w:val="24"/>
          <w:szCs w:val="24"/>
        </w:rPr>
        <w:t xml:space="preserve"> для сдачи в аренду</w:t>
      </w:r>
      <w:r w:rsidRPr="008230E8">
        <w:rPr>
          <w:rFonts w:ascii="Times New Roman" w:hAnsi="Times New Roman"/>
          <w:sz w:val="24"/>
          <w:szCs w:val="24"/>
        </w:rPr>
        <w:t>»</w:t>
      </w:r>
    </w:p>
    <w:p w:rsidR="002A790F" w:rsidRPr="008230E8" w:rsidRDefault="002A790F" w:rsidP="002A790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A790F" w:rsidRDefault="00211BB1" w:rsidP="002A790F">
      <w:pPr>
        <w:pStyle w:val="ConsPlusNormal"/>
        <w:widowControl/>
        <w:ind w:firstLine="0"/>
        <w:jc w:val="center"/>
      </w:pPr>
      <w:r>
        <w:rPr>
          <w:noProof/>
        </w:rPr>
        <w:pict>
          <v:rect id="_x0000_s1026" style="position:absolute;left:0;text-align:left;margin-left:124.2pt;margin-top:3.45pt;width:225pt;height:44.25pt;z-index:251660288">
            <v:textbox>
              <w:txbxContent>
                <w:p w:rsidR="002A790F" w:rsidRPr="00655CBE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/>
                    </w:rPr>
                    <w:t>о предоставлении информации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A790F" w:rsidP="002A790F">
      <w:pPr>
        <w:pStyle w:val="ConsPlusNormal"/>
        <w:widowControl/>
        <w:ind w:firstLine="0"/>
        <w:jc w:val="center"/>
      </w:pP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95pt;margin-top:1.7pt;width:0;height:15pt;z-index:251665408" o:connectortype="straight">
            <v:stroke endarrow="block"/>
          </v:shape>
        </w:pict>
      </w:r>
      <w:r w:rsidR="002A790F">
        <w:t xml:space="preserve">          </w:t>
      </w: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7" style="position:absolute;left:0;text-align:left;margin-left:124.2pt;margin-top:5.4pt;width:225pt;height:37.5pt;z-index:251661312">
            <v:textbox>
              <w:txbxContent>
                <w:p w:rsidR="002A790F" w:rsidRPr="00655CBE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655CBE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 id="_x0000_s1032" type="#_x0000_t32" style="position:absolute;left:0;text-align:left;margin-left:237.45pt;margin-top:8.9pt;width:0;height:18.75pt;z-index:251666432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</w:t>
      </w: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8" style="position:absolute;left:0;text-align:left;margin-left:124.2pt;margin-top:5pt;width:225pt;height:56.25pt;z-index:251662336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>Рассмотрение и экспертиза документов на предмет из соответствия требованиям действующего законодательства</w:t>
                  </w:r>
                </w:p>
              </w:txbxContent>
            </v:textbox>
          </v:rect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A790F" w:rsidP="002A790F">
      <w:pPr>
        <w:pStyle w:val="ConsPlusNonformat"/>
        <w:widowControl/>
        <w:jc w:val="both"/>
      </w:pP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shape id="_x0000_s1034" type="#_x0000_t32" style="position:absolute;left:0;text-align:left;margin-left:296.7pt;margin-top:4.6pt;width:62.25pt;height:25.5pt;z-index:251668480" o:connectortype="straight">
            <v:stroke endarrow="block"/>
          </v:shape>
        </w:pict>
      </w:r>
      <w:r>
        <w:rPr>
          <w:noProof/>
          <w:lang w:eastAsia="ar-SA"/>
        </w:rPr>
        <w:pict>
          <v:shape id="_x0000_s1033" type="#_x0000_t32" style="position:absolute;left:0;text-align:left;margin-left:93.45pt;margin-top:4.6pt;width:64.5pt;height:25.5pt;flip:x;z-index:251667456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  <w:jc w:val="both"/>
      </w:pPr>
    </w:p>
    <w:p w:rsidR="002A790F" w:rsidRDefault="00211BB1" w:rsidP="002A790F">
      <w:pPr>
        <w:pStyle w:val="ConsPlusNonformat"/>
        <w:widowControl/>
        <w:jc w:val="both"/>
      </w:pPr>
      <w:r>
        <w:rPr>
          <w:noProof/>
          <w:lang w:eastAsia="ar-SA"/>
        </w:rPr>
        <w:pict>
          <v:rect id="_x0000_s1029" style="position:absolute;left:0;text-align:left;margin-left:4.2pt;margin-top:7.45pt;width:192.75pt;height:46.5pt;z-index:251663360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 xml:space="preserve">Принятие решения о предоставлении </w:t>
                  </w:r>
                  <w:r>
                    <w:rPr>
                      <w:rFonts w:ascii="Times New Roman" w:hAnsi="Times New Roman"/>
                    </w:rPr>
                    <w:t>информации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rect id="_x0000_s1030" style="position:absolute;left:0;text-align:left;margin-left:259.95pt;margin-top:7.45pt;width:167.25pt;height:40.5pt;z-index:251664384">
            <v:textbox>
              <w:txbxContent>
                <w:p w:rsidR="002A790F" w:rsidRPr="00A63363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A63363">
                    <w:rPr>
                      <w:rFonts w:ascii="Times New Roman" w:hAnsi="Times New Roman"/>
                    </w:rPr>
                    <w:t xml:space="preserve">Принятие решения об отказе в предоставлении </w:t>
                  </w:r>
                  <w:r>
                    <w:rPr>
                      <w:rFonts w:ascii="Times New Roman" w:hAnsi="Times New Roman"/>
                    </w:rPr>
                    <w:t>информации</w:t>
                  </w:r>
                </w:p>
              </w:txbxContent>
            </v:textbox>
          </v:rect>
        </w:pict>
      </w:r>
      <w:r w:rsidR="002A790F">
        <w:t xml:space="preserve">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                             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                                                </w:t>
      </w:r>
    </w:p>
    <w:p w:rsidR="002A790F" w:rsidRDefault="002A790F" w:rsidP="002A790F">
      <w:pPr>
        <w:pStyle w:val="ConsPlusNonformat"/>
        <w:widowControl/>
      </w:pPr>
      <w:r>
        <w:t xml:space="preserve">      </w:t>
      </w: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37" type="#_x0000_t32" style="position:absolute;margin-left:100.2pt;margin-top:8.65pt;width:0;height:15.75pt;z-index:251671552" o:connectortype="straight">
            <v:stroke endarrow="block"/>
          </v:shape>
        </w:pict>
      </w:r>
      <w:r>
        <w:rPr>
          <w:noProof/>
          <w:lang w:eastAsia="ar-SA"/>
        </w:rPr>
        <w:pict>
          <v:shape id="_x0000_s1038" type="#_x0000_t32" style="position:absolute;margin-left:355.2pt;margin-top:2.65pt;width:0;height:21.75pt;z-index:251672576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</w:pP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rect id="_x0000_s1035" style="position:absolute;margin-left:4.2pt;margin-top:1.75pt;width:192.75pt;height:97.3pt;z-index:251669504">
            <v:textbox>
              <w:txbxContent>
                <w:p w:rsidR="002A790F" w:rsidRPr="00176CCF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/>
                    </w:rPr>
                    <w:t>выписки из Реестра муниципального имущества ДСМО/либо направление уведомления об отсутствии в реестре муниципального имущества информации об объектах имущества</w:t>
                  </w:r>
                </w:p>
              </w:txbxContent>
            </v:textbox>
          </v:rect>
        </w:pict>
      </w:r>
      <w:r>
        <w:rPr>
          <w:noProof/>
          <w:lang w:eastAsia="ar-SA"/>
        </w:rPr>
        <w:pict>
          <v:rect id="_x0000_s1036" style="position:absolute;margin-left:259.95pt;margin-top:1.75pt;width:167.25pt;height:44.25pt;z-index:251670528">
            <v:textbox>
              <w:txbxContent>
                <w:p w:rsidR="002A790F" w:rsidRPr="00176CCF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76CCF">
                    <w:rPr>
                      <w:rFonts w:ascii="Times New Roman" w:hAnsi="Times New Roman"/>
                    </w:rPr>
                    <w:t>Оформление мотивированного отказа</w:t>
                  </w:r>
                </w:p>
              </w:txbxContent>
            </v:textbox>
          </v:rect>
        </w:pict>
      </w:r>
      <w:r w:rsidR="002A790F">
        <w:t xml:space="preserve">                                                 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42" type="#_x0000_t32" style="position:absolute;margin-left:355.2pt;margin-top:.65pt;width:0;height:21pt;z-index:251676672" o:connectortype="straight">
            <v:stroke endarrow="block"/>
          </v:shape>
        </w:pict>
      </w: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rect id="_x0000_s1040" style="position:absolute;margin-left:259.95pt;margin-top:10.35pt;width:167.25pt;height:56.25pt;z-index:251674624">
            <v:textbox>
              <w:txbxContent>
                <w:p w:rsidR="002A790F" w:rsidRPr="00D220F7" w:rsidRDefault="002A790F" w:rsidP="002A79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20F7">
                    <w:rPr>
                      <w:rFonts w:ascii="Times New Roman" w:hAnsi="Times New Roman"/>
                    </w:rPr>
                    <w:t>Направление мотивированного отказа заявителю</w:t>
                  </w:r>
                </w:p>
              </w:txbxContent>
            </v:textbox>
          </v:rect>
        </w:pict>
      </w:r>
      <w:r w:rsidR="002A790F">
        <w:t xml:space="preserve">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shape id="_x0000_s1041" type="#_x0000_t32" style="position:absolute;margin-left:100.2pt;margin-top:8.4pt;width:0;height:15.75pt;z-index:251675648" o:connectortype="straight">
            <v:stroke endarrow="block"/>
          </v:shape>
        </w:pict>
      </w:r>
    </w:p>
    <w:p w:rsidR="002A790F" w:rsidRDefault="002A790F" w:rsidP="002A790F">
      <w:pPr>
        <w:pStyle w:val="ConsPlusNonformat"/>
        <w:widowControl/>
      </w:pPr>
    </w:p>
    <w:p w:rsidR="002A790F" w:rsidRDefault="00211BB1" w:rsidP="002A790F">
      <w:pPr>
        <w:pStyle w:val="ConsPlusNonformat"/>
        <w:widowControl/>
      </w:pPr>
      <w:r>
        <w:rPr>
          <w:noProof/>
          <w:lang w:eastAsia="ar-SA"/>
        </w:rPr>
        <w:pict>
          <v:rect id="_x0000_s1039" style="position:absolute;margin-left:4.2pt;margin-top:2.25pt;width:192.75pt;height:56.25pt;z-index:251673600">
            <v:textbox>
              <w:txbxContent>
                <w:p w:rsidR="002A790F" w:rsidRPr="003F1104" w:rsidRDefault="002A790F" w:rsidP="002A790F">
                  <w:pPr>
                    <w:jc w:val="center"/>
                  </w:pPr>
                  <w:r w:rsidRPr="00A04A37">
                    <w:rPr>
                      <w:rFonts w:ascii="Times New Roman" w:hAnsi="Times New Roman"/>
                    </w:rPr>
                    <w:t xml:space="preserve">Выдача заявителю </w:t>
                  </w:r>
                  <w:r>
                    <w:rPr>
                      <w:rFonts w:ascii="Times New Roman" w:hAnsi="Times New Roman"/>
                    </w:rPr>
                    <w:t>запрашиваемой информации</w:t>
                  </w:r>
                </w:p>
              </w:txbxContent>
            </v:textbox>
          </v:rect>
        </w:pict>
      </w:r>
      <w:r w:rsidR="002A790F">
        <w:t xml:space="preserve">                                             </w:t>
      </w:r>
    </w:p>
    <w:p w:rsidR="002A790F" w:rsidRDefault="002A790F" w:rsidP="002A790F">
      <w:pPr>
        <w:pStyle w:val="ConsPlusNonformat"/>
        <w:widowControl/>
        <w:jc w:val="both"/>
      </w:pPr>
      <w:r>
        <w:t xml:space="preserve">                  </w:t>
      </w:r>
    </w:p>
    <w:p w:rsidR="002A790F" w:rsidRDefault="002A790F" w:rsidP="002A790F">
      <w:pPr>
        <w:pStyle w:val="ConsPlusNonformat"/>
        <w:widowControl/>
      </w:pPr>
      <w:r>
        <w:t xml:space="preserve">              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  <w:r>
        <w:t xml:space="preserve">  </w:t>
      </w: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pStyle w:val="ConsPlusNonformat"/>
        <w:widowControl/>
      </w:pPr>
    </w:p>
    <w:p w:rsidR="002A790F" w:rsidRDefault="002A790F" w:rsidP="002A790F">
      <w:pPr>
        <w:ind w:firstLine="540"/>
        <w:jc w:val="both"/>
        <w:rPr>
          <w:rFonts w:ascii="Times New Roman" w:eastAsia="Times New Roman" w:hAnsi="Times New Roman"/>
          <w:color w:val="3C3C3C"/>
          <w:lang w:eastAsia="ru-RU"/>
        </w:rPr>
      </w:pPr>
    </w:p>
    <w:p w:rsidR="002A790F" w:rsidRDefault="002A790F" w:rsidP="002A790F">
      <w:r>
        <w:lastRenderedPageBreak/>
        <w:t xml:space="preserve"> </w:t>
      </w:r>
    </w:p>
    <w:sectPr w:rsidR="002A790F" w:rsidSect="005B72E6">
      <w:headerReference w:type="even" r:id="rId6"/>
      <w:footerReference w:type="default" r:id="rId7"/>
      <w:footerReference w:type="first" r:id="rId8"/>
      <w:pgSz w:w="11906" w:h="16838"/>
      <w:pgMar w:top="53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90" w:rsidRDefault="00F90490" w:rsidP="00211BB1">
      <w:pPr>
        <w:spacing w:after="0" w:line="240" w:lineRule="auto"/>
      </w:pPr>
      <w:r>
        <w:separator/>
      </w:r>
    </w:p>
  </w:endnote>
  <w:endnote w:type="continuationSeparator" w:id="0">
    <w:p w:rsidR="00F90490" w:rsidRDefault="00F90490" w:rsidP="0021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AB" w:rsidRDefault="00F90490" w:rsidP="00176C68">
    <w:pPr>
      <w:pStyle w:val="a9"/>
      <w:jc w:val="center"/>
    </w:pPr>
  </w:p>
  <w:p w:rsidR="00A87EAB" w:rsidRDefault="00F9049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AB" w:rsidRDefault="00F90490">
    <w:pPr>
      <w:pStyle w:val="a9"/>
      <w:jc w:val="right"/>
    </w:pPr>
  </w:p>
  <w:p w:rsidR="00A87EAB" w:rsidRDefault="00F904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90" w:rsidRDefault="00F90490" w:rsidP="00211BB1">
      <w:pPr>
        <w:spacing w:after="0" w:line="240" w:lineRule="auto"/>
      </w:pPr>
      <w:r>
        <w:separator/>
      </w:r>
    </w:p>
  </w:footnote>
  <w:footnote w:type="continuationSeparator" w:id="0">
    <w:p w:rsidR="00F90490" w:rsidRDefault="00F90490" w:rsidP="0021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9F7" w:rsidRDefault="00211BB1" w:rsidP="00665EC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A3B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49F7" w:rsidRDefault="00F904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90F"/>
    <w:rsid w:val="000A3E6F"/>
    <w:rsid w:val="00211BB1"/>
    <w:rsid w:val="002A790F"/>
    <w:rsid w:val="004D1F57"/>
    <w:rsid w:val="00902B06"/>
    <w:rsid w:val="00CB52E7"/>
    <w:rsid w:val="00DA3B35"/>
    <w:rsid w:val="00F90490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7"/>
        <o:r id="V:Rule11" type="connector" idref="#_x0000_s1033"/>
        <o:r id="V:Rule12" type="connector" idref="#_x0000_s1031"/>
        <o:r id="V:Rule13" type="connector" idref="#_x0000_s1041"/>
        <o:r id="V:Rule14" type="connector" idref="#_x0000_s1034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A790F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A790F"/>
    <w:rPr>
      <w:strike w:val="0"/>
      <w:dstrike w:val="0"/>
      <w:color w:val="961C1C"/>
      <w:u w:val="none"/>
      <w:effect w:val="none"/>
    </w:rPr>
  </w:style>
  <w:style w:type="paragraph" w:customStyle="1" w:styleId="ConsPlusNormal">
    <w:name w:val="ConsPlusNormal"/>
    <w:rsid w:val="002A7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Центр"/>
    <w:basedOn w:val="a"/>
    <w:rsid w:val="002A79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2A7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2A7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9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A79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90F"/>
    <w:rPr>
      <w:rFonts w:ascii="Calibri" w:eastAsia="Calibri" w:hAnsi="Calibri" w:cs="Times New Roman"/>
    </w:rPr>
  </w:style>
  <w:style w:type="character" w:styleId="ab">
    <w:name w:val="page number"/>
    <w:basedOn w:val="a0"/>
    <w:rsid w:val="002A790F"/>
  </w:style>
  <w:style w:type="paragraph" w:styleId="ac">
    <w:name w:val="Normal (Web)"/>
    <w:basedOn w:val="a"/>
    <w:uiPriority w:val="99"/>
    <w:rsid w:val="002A7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2A790F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dcterms:created xsi:type="dcterms:W3CDTF">2022-05-24T06:59:00Z</dcterms:created>
  <dcterms:modified xsi:type="dcterms:W3CDTF">2022-05-24T06:59:00Z</dcterms:modified>
</cp:coreProperties>
</file>