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55" w:rsidRDefault="00375755" w:rsidP="00375755"/>
    <w:p w:rsidR="00375755" w:rsidRDefault="00375755" w:rsidP="00375755"/>
    <w:p w:rsidR="00375755" w:rsidRDefault="00375755" w:rsidP="00375755">
      <w:pPr>
        <w:jc w:val="right"/>
      </w:pPr>
      <w:r>
        <w:t xml:space="preserve"> «Утверждаю»</w:t>
      </w:r>
    </w:p>
    <w:p w:rsidR="00375755" w:rsidRDefault="00375755" w:rsidP="00375755">
      <w:pPr>
        <w:jc w:val="right"/>
      </w:pPr>
      <w:r>
        <w:t>Глава администрации Адыковского СМО РК</w:t>
      </w:r>
    </w:p>
    <w:p w:rsidR="00375755" w:rsidRDefault="00375755" w:rsidP="00375755">
      <w:pPr>
        <w:jc w:val="right"/>
      </w:pPr>
      <w:proofErr w:type="spellStart"/>
      <w:r>
        <w:t>_____________Б.Н.Мергульчиева</w:t>
      </w:r>
      <w:proofErr w:type="spellEnd"/>
    </w:p>
    <w:p w:rsidR="00375755" w:rsidRDefault="00375755" w:rsidP="00375755">
      <w:pPr>
        <w:jc w:val="right"/>
      </w:pPr>
      <w:r>
        <w:t>«____»___________2016 г.</w:t>
      </w:r>
    </w:p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Pr="002675A0" w:rsidRDefault="00375755" w:rsidP="00375755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375755" w:rsidRPr="002675A0" w:rsidRDefault="00375755" w:rsidP="00375755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21</w:t>
      </w:r>
      <w:r w:rsidRPr="002675A0">
        <w:rPr>
          <w:b/>
        </w:rPr>
        <w:t xml:space="preserve"> по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5</w:t>
      </w:r>
      <w:r w:rsidRPr="002675A0">
        <w:rPr>
          <w:b/>
        </w:rPr>
        <w:t xml:space="preserve"> года.</w:t>
      </w:r>
    </w:p>
    <w:p w:rsidR="00375755" w:rsidRPr="002675A0" w:rsidRDefault="00375755" w:rsidP="00375755">
      <w:pPr>
        <w:jc w:val="center"/>
        <w:rPr>
          <w:b/>
        </w:rPr>
      </w:pPr>
    </w:p>
    <w:p w:rsidR="00375755" w:rsidRPr="002675A0" w:rsidRDefault="00375755" w:rsidP="0037575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375755" w:rsidTr="00F2530F">
        <w:tc>
          <w:tcPr>
            <w:tcW w:w="1546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05.03.2016</w:t>
            </w:r>
          </w:p>
        </w:tc>
        <w:tc>
          <w:tcPr>
            <w:tcW w:w="1948" w:type="dxa"/>
          </w:tcPr>
          <w:p w:rsidR="00375755" w:rsidRDefault="00375755" w:rsidP="00F2530F">
            <w:proofErr w:type="spellStart"/>
            <w:r>
              <w:t>Триппель</w:t>
            </w:r>
            <w:proofErr w:type="spellEnd"/>
            <w:r>
              <w:t xml:space="preserve"> Марина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228" w:type="dxa"/>
          </w:tcPr>
          <w:p w:rsidR="00375755" w:rsidRDefault="00375755" w:rsidP="00F2530F">
            <w:r>
              <w:t>Библиотекарь</w:t>
            </w:r>
          </w:p>
        </w:tc>
        <w:tc>
          <w:tcPr>
            <w:tcW w:w="1787" w:type="dxa"/>
          </w:tcPr>
          <w:p w:rsidR="00375755" w:rsidRDefault="00375755" w:rsidP="00F2530F">
            <w:r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9275934901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06.03.2016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Огулова Зула Кюкеновна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375755" w:rsidRDefault="00375755" w:rsidP="00F2530F">
            <w:r w:rsidRPr="00E7059F"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9371908632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07.03.2016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>Глава</w:t>
            </w:r>
          </w:p>
        </w:tc>
        <w:tc>
          <w:tcPr>
            <w:tcW w:w="1787" w:type="dxa"/>
          </w:tcPr>
          <w:p w:rsidR="00375755" w:rsidRDefault="00375755" w:rsidP="00F2530F">
            <w:r w:rsidRPr="00E7059F"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9275934947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08.03.2016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Петлякова Тамара Борисовна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>Директор СДК</w:t>
            </w:r>
          </w:p>
        </w:tc>
        <w:tc>
          <w:tcPr>
            <w:tcW w:w="1787" w:type="dxa"/>
          </w:tcPr>
          <w:p w:rsidR="00375755" w:rsidRDefault="00375755" w:rsidP="00F2530F">
            <w:r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9275939654</w:t>
            </w:r>
          </w:p>
        </w:tc>
      </w:tr>
    </w:tbl>
    <w:p w:rsidR="00375755" w:rsidRDefault="00375755" w:rsidP="00375755"/>
    <w:p w:rsidR="00375755" w:rsidRDefault="00375755" w:rsidP="00375755"/>
    <w:p w:rsidR="00375755" w:rsidRPr="00A26CE9" w:rsidRDefault="00375755" w:rsidP="00375755"/>
    <w:p w:rsidR="00375755" w:rsidRDefault="00375755" w:rsidP="00375755">
      <w:pPr>
        <w:pStyle w:val="a3"/>
        <w:rPr>
          <w:szCs w:val="28"/>
        </w:rPr>
      </w:pPr>
    </w:p>
    <w:p w:rsidR="00375755" w:rsidRDefault="00375755" w:rsidP="0037575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5755"/>
    <w:rsid w:val="000718F5"/>
    <w:rsid w:val="00375755"/>
    <w:rsid w:val="008E5A22"/>
    <w:rsid w:val="009527A7"/>
    <w:rsid w:val="00B82509"/>
    <w:rsid w:val="00C2311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5755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3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MultiDVD Team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2016-03-04T07:43:00Z</cp:lastPrinted>
  <dcterms:created xsi:type="dcterms:W3CDTF">2022-05-19T09:17:00Z</dcterms:created>
  <dcterms:modified xsi:type="dcterms:W3CDTF">2022-05-19T09:17:00Z</dcterms:modified>
</cp:coreProperties>
</file>