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3E" w:rsidRDefault="00455D3E" w:rsidP="00455D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к распоряжению Главы                       </w:t>
      </w:r>
    </w:p>
    <w:p w:rsidR="00455D3E" w:rsidRDefault="00455D3E" w:rsidP="00455D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администрации Адыковского СМО РК </w:t>
      </w:r>
    </w:p>
    <w:p w:rsidR="00455D3E" w:rsidRDefault="00455D3E" w:rsidP="00455D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D0FF2">
        <w:rPr>
          <w:sz w:val="20"/>
          <w:szCs w:val="20"/>
        </w:rPr>
        <w:t xml:space="preserve">                              № 5</w:t>
      </w:r>
      <w:r>
        <w:rPr>
          <w:sz w:val="20"/>
          <w:szCs w:val="20"/>
        </w:rPr>
        <w:t xml:space="preserve"> от </w:t>
      </w:r>
      <w:r w:rsidR="004D0FF2">
        <w:rPr>
          <w:sz w:val="20"/>
          <w:szCs w:val="20"/>
        </w:rPr>
        <w:t>18. 02</w:t>
      </w:r>
      <w:r>
        <w:rPr>
          <w:sz w:val="20"/>
          <w:szCs w:val="20"/>
        </w:rPr>
        <w:t xml:space="preserve">. </w:t>
      </w:r>
      <w:r w:rsidR="004D0FF2">
        <w:rPr>
          <w:sz w:val="20"/>
          <w:szCs w:val="20"/>
        </w:rPr>
        <w:t>2015</w:t>
      </w:r>
      <w:r>
        <w:rPr>
          <w:sz w:val="20"/>
          <w:szCs w:val="20"/>
        </w:rPr>
        <w:t xml:space="preserve"> г.</w:t>
      </w:r>
    </w:p>
    <w:p w:rsidR="00455D3E" w:rsidRDefault="00455D3E" w:rsidP="00455D3E">
      <w:pPr>
        <w:rPr>
          <w:sz w:val="20"/>
          <w:szCs w:val="20"/>
        </w:rPr>
      </w:pPr>
    </w:p>
    <w:p w:rsidR="00455D3E" w:rsidRDefault="00455D3E" w:rsidP="00455D3E">
      <w:pPr>
        <w:rPr>
          <w:sz w:val="20"/>
          <w:szCs w:val="20"/>
        </w:rPr>
      </w:pPr>
    </w:p>
    <w:p w:rsidR="00455D3E" w:rsidRDefault="00455D3E" w:rsidP="00455D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455D3E" w:rsidRDefault="00455D3E" w:rsidP="00455D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отпусков работников учреждений  администрации Адыковского сельского  муниципального образования Республики Калмыкия на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0"/>
            <w:szCs w:val="20"/>
          </w:rPr>
          <w:t>2014 г</w:t>
        </w:r>
      </w:smartTag>
      <w:r>
        <w:rPr>
          <w:b/>
          <w:sz w:val="20"/>
          <w:szCs w:val="20"/>
        </w:rPr>
        <w:t>.</w:t>
      </w:r>
    </w:p>
    <w:p w:rsidR="00455D3E" w:rsidRDefault="00455D3E" w:rsidP="00455D3E">
      <w:pPr>
        <w:jc w:val="center"/>
        <w:rPr>
          <w:b/>
          <w:sz w:val="20"/>
          <w:szCs w:val="20"/>
        </w:rPr>
      </w:pPr>
    </w:p>
    <w:tbl>
      <w:tblPr>
        <w:tblW w:w="1642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394"/>
        <w:gridCol w:w="1761"/>
        <w:gridCol w:w="41"/>
        <w:gridCol w:w="283"/>
        <w:gridCol w:w="1986"/>
        <w:gridCol w:w="282"/>
        <w:gridCol w:w="294"/>
        <w:gridCol w:w="1875"/>
        <w:gridCol w:w="294"/>
        <w:gridCol w:w="559"/>
        <w:gridCol w:w="1134"/>
        <w:gridCol w:w="1134"/>
        <w:gridCol w:w="1134"/>
        <w:gridCol w:w="380"/>
        <w:gridCol w:w="754"/>
        <w:gridCol w:w="993"/>
        <w:gridCol w:w="1134"/>
        <w:gridCol w:w="928"/>
      </w:tblGrid>
      <w:tr w:rsidR="00455D3E" w:rsidRPr="00FD1D00" w:rsidTr="00D52642">
        <w:trPr>
          <w:gridBefore w:val="1"/>
          <w:wBefore w:w="1065" w:type="dxa"/>
          <w:cantSplit/>
          <w:trHeight w:val="164"/>
          <w:jc w:val="center"/>
        </w:trPr>
        <w:tc>
          <w:tcPr>
            <w:tcW w:w="394" w:type="dxa"/>
            <w:vMerge w:val="restart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1" w:type="dxa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6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928" w:type="dxa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455D3E" w:rsidRPr="00FD1D00" w:rsidTr="00D52642">
        <w:trPr>
          <w:gridBefore w:val="1"/>
          <w:wBefore w:w="1065" w:type="dxa"/>
          <w:cantSplit/>
          <w:trHeight w:val="335"/>
          <w:jc w:val="center"/>
        </w:trPr>
        <w:tc>
          <w:tcPr>
            <w:tcW w:w="39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количество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268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928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cantSplit/>
          <w:trHeight w:val="738"/>
          <w:jc w:val="center"/>
        </w:trPr>
        <w:tc>
          <w:tcPr>
            <w:tcW w:w="39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фактиче</w:t>
            </w:r>
            <w:proofErr w:type="gramStart"/>
            <w:r w:rsidRPr="00FD1D00">
              <w:rPr>
                <w:b/>
                <w:sz w:val="20"/>
                <w:szCs w:val="20"/>
              </w:rPr>
              <w:t>с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Основа-ние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FD1D00">
              <w:rPr>
                <w:b/>
                <w:sz w:val="20"/>
                <w:szCs w:val="20"/>
              </w:rPr>
              <w:t>доку-мент</w:t>
            </w:r>
            <w:proofErr w:type="spellEnd"/>
            <w:r w:rsidRPr="00FD1D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 пре</w:t>
            </w:r>
            <w:proofErr w:type="gramStart"/>
            <w:r w:rsidRPr="00FD1D00">
              <w:rPr>
                <w:b/>
                <w:sz w:val="20"/>
                <w:szCs w:val="20"/>
              </w:rPr>
              <w:t>д-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  <w:t>полагаемо-</w:t>
            </w:r>
            <w:r w:rsidRPr="00FD1D00">
              <w:rPr>
                <w:b/>
                <w:sz w:val="20"/>
                <w:szCs w:val="20"/>
              </w:rPr>
              <w:br/>
              <w:t>го отпуска</w:t>
            </w:r>
          </w:p>
        </w:tc>
        <w:tc>
          <w:tcPr>
            <w:tcW w:w="928" w:type="dxa"/>
            <w:vMerge/>
            <w:vAlign w:val="center"/>
          </w:tcPr>
          <w:p w:rsidR="00455D3E" w:rsidRPr="00FD1D00" w:rsidRDefault="00455D3E" w:rsidP="00AB684B">
            <w:pPr>
              <w:rPr>
                <w:b/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16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Онгулданов Петр Валериевич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0FF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Pr="00FD1D00">
              <w:rPr>
                <w:sz w:val="20"/>
                <w:szCs w:val="20"/>
              </w:rPr>
              <w:t>.201</w:t>
            </w:r>
            <w:r w:rsidR="004D0FF2">
              <w:rPr>
                <w:sz w:val="20"/>
                <w:szCs w:val="20"/>
              </w:rPr>
              <w:t>5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Pr="00FD1D00">
              <w:rPr>
                <w:sz w:val="20"/>
                <w:szCs w:val="20"/>
              </w:rPr>
              <w:t>.201</w:t>
            </w:r>
            <w:r w:rsidR="004D0FF2">
              <w:rPr>
                <w:sz w:val="20"/>
                <w:szCs w:val="20"/>
              </w:rPr>
              <w:t>5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эксперт-консультант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Цорхаева Надежда Сергеевна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35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FD1D00">
              <w:rPr>
                <w:sz w:val="20"/>
                <w:szCs w:val="20"/>
              </w:rPr>
              <w:t>сектором</w:t>
            </w:r>
            <w:r>
              <w:rPr>
                <w:sz w:val="20"/>
                <w:szCs w:val="20"/>
              </w:rPr>
              <w:t xml:space="preserve"> бухгалтерского учета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Муджиева Инесса Владимировна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3</w:t>
            </w:r>
            <w:r w:rsidR="00D5264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01.08.201</w:t>
            </w:r>
            <w:r>
              <w:rPr>
                <w:sz w:val="20"/>
                <w:szCs w:val="20"/>
              </w:rPr>
              <w:t>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01.08.201</w:t>
            </w:r>
            <w:r>
              <w:rPr>
                <w:sz w:val="20"/>
                <w:szCs w:val="20"/>
              </w:rPr>
              <w:t>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35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</w:t>
            </w:r>
            <w:r w:rsidRPr="00FD1D00">
              <w:rPr>
                <w:sz w:val="20"/>
                <w:szCs w:val="20"/>
              </w:rPr>
              <w:t>рта Николаевна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5264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Петлякова Тамара Борисовна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Манжиева </w:t>
            </w:r>
            <w:proofErr w:type="spellStart"/>
            <w:r>
              <w:rPr>
                <w:sz w:val="20"/>
                <w:szCs w:val="20"/>
              </w:rPr>
              <w:t>Джиргал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Баатаровна</w:t>
            </w:r>
            <w:proofErr w:type="spellEnd"/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01.08.2014г</w:t>
            </w:r>
          </w:p>
        </w:tc>
        <w:tc>
          <w:tcPr>
            <w:tcW w:w="1134" w:type="dxa"/>
            <w:gridSpan w:val="2"/>
            <w:vAlign w:val="center"/>
          </w:tcPr>
          <w:p w:rsidR="00455D3E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01.08.2014г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Гашунова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Шитляева</w:t>
            </w:r>
            <w:proofErr w:type="spellEnd"/>
            <w:r w:rsidRPr="00FD1D00">
              <w:rPr>
                <w:sz w:val="20"/>
                <w:szCs w:val="20"/>
              </w:rPr>
              <w:t xml:space="preserve"> Любовь Андреевна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66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1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Шитляев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Баатр</w:t>
            </w:r>
            <w:proofErr w:type="spellEnd"/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55D3E" w:rsidRPr="00FD1D00" w:rsidTr="00D526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  <w:vAlign w:val="bottom"/>
          </w:tcPr>
          <w:p w:rsidR="00D52642" w:rsidRDefault="00D52642" w:rsidP="00AB684B">
            <w:pPr>
              <w:pStyle w:val="2"/>
              <w:spacing w:line="276" w:lineRule="auto"/>
              <w:jc w:val="left"/>
            </w:pPr>
          </w:p>
          <w:p w:rsidR="00D52642" w:rsidRDefault="00D52642" w:rsidP="00AB684B">
            <w:pPr>
              <w:pStyle w:val="2"/>
              <w:spacing w:line="276" w:lineRule="auto"/>
              <w:jc w:val="left"/>
            </w:pPr>
          </w:p>
          <w:p w:rsidR="00455D3E" w:rsidRDefault="00455D3E" w:rsidP="00AB684B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Мергульчиева</w:t>
            </w:r>
          </w:p>
        </w:tc>
      </w:tr>
      <w:tr w:rsidR="00455D3E" w:rsidRPr="00FD1D00" w:rsidTr="00D526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55D3E" w:rsidRPr="00FD1D00" w:rsidRDefault="00455D3E" w:rsidP="00AB684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3E" w:rsidRPr="00FD1D00" w:rsidRDefault="00455D3E" w:rsidP="00AB68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55D3E" w:rsidRDefault="00455D3E" w:rsidP="00455D3E"/>
    <w:p w:rsidR="00455D3E" w:rsidRDefault="00455D3E" w:rsidP="00455D3E"/>
    <w:p w:rsidR="00CB52E7" w:rsidRDefault="00CB52E7"/>
    <w:sectPr w:rsidR="00CB52E7" w:rsidSect="006C078D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55D3E"/>
    <w:rsid w:val="00163DFC"/>
    <w:rsid w:val="00172201"/>
    <w:rsid w:val="003F659D"/>
    <w:rsid w:val="00455D3E"/>
    <w:rsid w:val="004D0FF2"/>
    <w:rsid w:val="00533470"/>
    <w:rsid w:val="00656D73"/>
    <w:rsid w:val="00B664FA"/>
    <w:rsid w:val="00C8679F"/>
    <w:rsid w:val="00CB52E7"/>
    <w:rsid w:val="00D5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D3E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45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dcterms:created xsi:type="dcterms:W3CDTF">2022-05-23T06:39:00Z</dcterms:created>
  <dcterms:modified xsi:type="dcterms:W3CDTF">2022-05-23T06:39:00Z</dcterms:modified>
</cp:coreProperties>
</file>